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CE" w:rsidRPr="001340B6" w:rsidRDefault="00197F50" w:rsidP="00937B32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ab/>
      </w:r>
    </w:p>
    <w:p w:rsidR="00C972CE" w:rsidRPr="001340B6" w:rsidRDefault="00C972CE" w:rsidP="003960C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t>Human Resources Useful Information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W w:w="96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104"/>
      </w:tblGrid>
      <w:tr w:rsidR="00C972CE" w:rsidRPr="001340B6" w:rsidTr="001340B6">
        <w:trPr>
          <w:trHeight w:val="238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72CE" w:rsidRPr="001340B6" w:rsidRDefault="000A3324" w:rsidP="003960CF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Andrew Scott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972CE" w:rsidRPr="001340B6" w:rsidRDefault="000A3324" w:rsidP="003960CF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Lucy Harris</w:t>
            </w:r>
          </w:p>
        </w:tc>
      </w:tr>
      <w:tr w:rsidR="00C972CE" w:rsidRPr="001340B6" w:rsidTr="001340B6">
        <w:trPr>
          <w:trHeight w:val="254"/>
        </w:trPr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1340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020 7565 1200 </w:t>
            </w:r>
            <w:r w:rsidR="00283D0B" w:rsidRPr="001340B6">
              <w:rPr>
                <w:rFonts w:ascii="Arial" w:hAnsi="Arial" w:cs="Arial"/>
                <w:b/>
                <w:bCs/>
                <w:sz w:val="24"/>
                <w:szCs w:val="24"/>
              </w:rPr>
              <w:t>ext.</w:t>
            </w:r>
            <w:r w:rsidRPr="001340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2347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72CE" w:rsidRPr="001340B6" w:rsidRDefault="000A3324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020 7565 1200 </w:t>
            </w:r>
            <w:r w:rsidR="00283D0B">
              <w:rPr>
                <w:rFonts w:ascii="Arial" w:hAnsi="Arial" w:cs="Arial"/>
                <w:b/>
                <w:bCs/>
                <w:sz w:val="24"/>
                <w:szCs w:val="24"/>
              </w:rPr>
              <w:t>ext.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2117</w:t>
            </w:r>
          </w:p>
        </w:tc>
      </w:tr>
      <w:tr w:rsidR="00C972CE" w:rsidRPr="001340B6" w:rsidTr="001340B6">
        <w:trPr>
          <w:trHeight w:val="307"/>
        </w:trPr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72CE" w:rsidRPr="003A3BCA" w:rsidRDefault="00340C85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color w:val="0000FF"/>
                <w:sz w:val="24"/>
                <w:szCs w:val="24"/>
              </w:rPr>
            </w:pPr>
            <w:hyperlink r:id="rId6" w:history="1">
              <w:r w:rsidR="003A3BCA" w:rsidRPr="003A3BCA">
                <w:rPr>
                  <w:rStyle w:val="Hyperlink"/>
                  <w:rFonts w:ascii="Arial" w:hAnsi="Arial" w:cs="Arial"/>
                  <w:b/>
                  <w:bCs/>
                  <w:color w:val="0000FF"/>
                  <w:sz w:val="24"/>
                  <w:szCs w:val="24"/>
                </w:rPr>
                <w:t>a.scott@wlc.ac.u</w:t>
              </w:r>
            </w:hyperlink>
            <w:r w:rsidR="00C972CE" w:rsidRPr="003A3BCA">
              <w:rPr>
                <w:rFonts w:ascii="Arial" w:hAnsi="Arial" w:cs="Arial"/>
                <w:b/>
                <w:bCs/>
                <w:color w:val="0000FF"/>
                <w:sz w:val="24"/>
                <w:szCs w:val="24"/>
                <w:u w:val="single"/>
              </w:rPr>
              <w:t>k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72CE" w:rsidRPr="000A3324" w:rsidRDefault="00340C85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color w:val="151AD9"/>
                <w:sz w:val="24"/>
                <w:szCs w:val="24"/>
              </w:rPr>
            </w:pPr>
            <w:hyperlink r:id="rId7" w:history="1">
              <w:r w:rsidR="000A3324" w:rsidRPr="000A3324">
                <w:rPr>
                  <w:rStyle w:val="Hyperlink"/>
                  <w:rFonts w:ascii="Arial" w:hAnsi="Arial" w:cs="Arial"/>
                  <w:b/>
                  <w:bCs/>
                  <w:color w:val="151AD9"/>
                  <w:sz w:val="24"/>
                  <w:szCs w:val="24"/>
                </w:rPr>
                <w:t>l.harris@wlc.ac.u</w:t>
              </w:r>
            </w:hyperlink>
            <w:r w:rsidR="00C972CE" w:rsidRPr="000A3324">
              <w:rPr>
                <w:rFonts w:ascii="Arial" w:hAnsi="Arial" w:cs="Arial"/>
                <w:b/>
                <w:bCs/>
                <w:color w:val="151AD9"/>
                <w:sz w:val="24"/>
                <w:szCs w:val="24"/>
                <w:u w:val="single"/>
              </w:rPr>
              <w:t>k</w:t>
            </w:r>
          </w:p>
        </w:tc>
      </w:tr>
      <w:tr w:rsidR="00C972CE" w:rsidRPr="001340B6" w:rsidTr="00A71EEC">
        <w:trPr>
          <w:trHeight w:val="185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72CE" w:rsidRPr="001340B6" w:rsidTr="001340B6">
        <w:trPr>
          <w:trHeight w:val="218"/>
        </w:trPr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60"/>
              <w:rPr>
                <w:rFonts w:ascii="Arial" w:hAnsi="Arial" w:cs="Arial"/>
                <w:sz w:val="24"/>
                <w:szCs w:val="24"/>
              </w:rPr>
            </w:pPr>
            <w:r w:rsidRPr="001340B6">
              <w:rPr>
                <w:rFonts w:ascii="Arial" w:hAnsi="Arial" w:cs="Arial"/>
                <w:b/>
                <w:bCs/>
                <w:sz w:val="24"/>
                <w:szCs w:val="24"/>
              </w:rPr>
              <w:t>For all reorganisation related queries –</w:t>
            </w:r>
          </w:p>
        </w:tc>
      </w:tr>
      <w:tr w:rsidR="00C972CE" w:rsidRPr="001340B6" w:rsidTr="001340B6">
        <w:trPr>
          <w:trHeight w:val="307"/>
        </w:trPr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72CE" w:rsidRPr="00080495" w:rsidRDefault="00C972CE" w:rsidP="00593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72CE" w:rsidRPr="001340B6" w:rsidRDefault="00340C85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A71EEC" w:rsidRPr="00A71EEC">
                <w:rPr>
                  <w:rStyle w:val="Hyperlink"/>
                  <w:rFonts w:ascii="Arial" w:hAnsi="Arial" w:cs="Arial"/>
                  <w:b/>
                  <w:bCs/>
                  <w:color w:val="0000FF"/>
                  <w:sz w:val="24"/>
                  <w:szCs w:val="24"/>
                </w:rPr>
                <w:t>consultation@wlc.ac.u</w:t>
              </w:r>
            </w:hyperlink>
            <w:r w:rsidR="00C972CE" w:rsidRPr="00A71EEC">
              <w:rPr>
                <w:rFonts w:ascii="Arial" w:hAnsi="Arial" w:cs="Arial"/>
                <w:b/>
                <w:bCs/>
                <w:color w:val="0000FF"/>
                <w:sz w:val="24"/>
                <w:szCs w:val="24"/>
                <w:u w:val="single"/>
              </w:rPr>
              <w:t>k</w:t>
            </w:r>
          </w:p>
        </w:tc>
      </w:tr>
      <w:tr w:rsidR="00C972CE" w:rsidRPr="001340B6" w:rsidTr="001340B6">
        <w:trPr>
          <w:trHeight w:val="434"/>
        </w:trPr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72CE" w:rsidRPr="001340B6" w:rsidRDefault="00C972CE" w:rsidP="00396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72CE" w:rsidRPr="00593761" w:rsidRDefault="00C972CE" w:rsidP="00593761"/>
        </w:tc>
      </w:tr>
    </w:tbl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D43B4E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t>Pensions Enquiries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283D0B" w:rsidRDefault="001340B6" w:rsidP="001340B6">
      <w:pPr>
        <w:widowControl w:val="0"/>
        <w:tabs>
          <w:tab w:val="left" w:pos="2980"/>
          <w:tab w:val="left" w:pos="54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1968">
        <w:rPr>
          <w:rFonts w:ascii="Arial" w:hAnsi="Arial" w:cs="Arial"/>
          <w:sz w:val="24"/>
          <w:szCs w:val="24"/>
        </w:rPr>
        <w:t xml:space="preserve"> </w:t>
      </w:r>
      <w:r w:rsidR="00ED2AFE">
        <w:rPr>
          <w:rFonts w:ascii="Arial" w:hAnsi="Arial" w:cs="Arial"/>
          <w:sz w:val="24"/>
          <w:szCs w:val="24"/>
        </w:rPr>
        <w:t>Teachers' Pensions</w:t>
      </w:r>
      <w:r w:rsidR="00ED2AFE">
        <w:rPr>
          <w:rFonts w:ascii="Arial" w:hAnsi="Arial" w:cs="Arial"/>
          <w:sz w:val="24"/>
          <w:szCs w:val="24"/>
        </w:rPr>
        <w:tab/>
        <w:t>Tel: 03</w:t>
      </w:r>
      <w:r w:rsidR="00C972CE" w:rsidRPr="001340B6">
        <w:rPr>
          <w:rFonts w:ascii="Arial" w:hAnsi="Arial" w:cs="Arial"/>
          <w:sz w:val="24"/>
          <w:szCs w:val="24"/>
        </w:rPr>
        <w:t>45 6066166</w:t>
      </w:r>
      <w:r w:rsidR="00C972CE" w:rsidRPr="001340B6">
        <w:rPr>
          <w:rFonts w:ascii="Arial" w:hAnsi="Arial" w:cs="Arial"/>
          <w:sz w:val="24"/>
          <w:szCs w:val="24"/>
        </w:rPr>
        <w:tab/>
      </w:r>
      <w:hyperlink r:id="rId9" w:history="1">
        <w:r w:rsidR="00C972CE" w:rsidRPr="00283D0B">
          <w:rPr>
            <w:rFonts w:ascii="Arial" w:hAnsi="Arial" w:cs="Arial"/>
            <w:b/>
            <w:color w:val="0000FF"/>
            <w:sz w:val="24"/>
            <w:szCs w:val="24"/>
            <w:u w:val="single"/>
          </w:rPr>
          <w:t xml:space="preserve"> www.teacherspensions.co.u</w:t>
        </w:r>
      </w:hyperlink>
      <w:r w:rsidR="00C972CE" w:rsidRPr="00283D0B">
        <w:rPr>
          <w:rFonts w:ascii="Arial" w:hAnsi="Arial" w:cs="Arial"/>
          <w:b/>
          <w:color w:val="0000FF"/>
          <w:sz w:val="24"/>
          <w:szCs w:val="24"/>
          <w:u w:val="single"/>
        </w:rPr>
        <w:t>k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7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Mowden Hall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7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Darlington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7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DL3 9EE</w:t>
      </w:r>
      <w:r w:rsidR="00283D0B">
        <w:rPr>
          <w:rFonts w:ascii="Arial" w:hAnsi="Arial" w:cs="Arial"/>
          <w:sz w:val="24"/>
          <w:szCs w:val="24"/>
        </w:rPr>
        <w:t xml:space="preserve">     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30" w:lineRule="exact"/>
        <w:jc w:val="both"/>
        <w:rPr>
          <w:rFonts w:ascii="Arial" w:hAnsi="Arial" w:cs="Arial"/>
          <w:sz w:val="24"/>
          <w:szCs w:val="24"/>
        </w:rPr>
      </w:pPr>
    </w:p>
    <w:p w:rsidR="0075633E" w:rsidRDefault="0075633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sz w:val="24"/>
          <w:szCs w:val="24"/>
        </w:rPr>
      </w:pPr>
    </w:p>
    <w:p w:rsidR="00C972CE" w:rsidRPr="00283D0B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sz w:val="24"/>
          <w:szCs w:val="24"/>
        </w:rPr>
      </w:pPr>
      <w:r w:rsidRPr="00283D0B">
        <w:rPr>
          <w:rFonts w:ascii="Arial" w:hAnsi="Arial" w:cs="Arial"/>
          <w:b/>
          <w:sz w:val="24"/>
          <w:szCs w:val="24"/>
        </w:rPr>
        <w:t>Local Government Pension Scheme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7" w:lineRule="exact"/>
        <w:jc w:val="both"/>
        <w:rPr>
          <w:rFonts w:ascii="Arial" w:hAnsi="Arial" w:cs="Arial"/>
          <w:sz w:val="24"/>
          <w:szCs w:val="24"/>
        </w:rPr>
      </w:pPr>
    </w:p>
    <w:p w:rsidR="00D43B4E" w:rsidRDefault="00C972CE" w:rsidP="001340B6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120" w:right="280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 xml:space="preserve">LPFA Tel: 020 7369 6118 </w:t>
      </w:r>
      <w:hyperlink r:id="rId10" w:history="1">
        <w:r w:rsidRPr="00283D0B">
          <w:rPr>
            <w:rFonts w:ascii="Arial" w:hAnsi="Arial" w:cs="Arial"/>
            <w:b/>
            <w:sz w:val="24"/>
            <w:szCs w:val="24"/>
          </w:rPr>
          <w:t xml:space="preserve"> </w:t>
        </w:r>
        <w:r w:rsidRPr="00283D0B">
          <w:rPr>
            <w:rFonts w:ascii="Arial" w:hAnsi="Arial" w:cs="Arial"/>
            <w:b/>
            <w:color w:val="0000FF"/>
            <w:sz w:val="24"/>
            <w:szCs w:val="24"/>
            <w:u w:val="single"/>
          </w:rPr>
          <w:t>www.lpfa.org.u</w:t>
        </w:r>
      </w:hyperlink>
      <w:r w:rsidRPr="00283D0B">
        <w:rPr>
          <w:rFonts w:ascii="Arial" w:hAnsi="Arial" w:cs="Arial"/>
          <w:b/>
          <w:color w:val="0000FF"/>
          <w:sz w:val="24"/>
          <w:szCs w:val="24"/>
          <w:u w:val="single"/>
        </w:rPr>
        <w:t>k</w:t>
      </w:r>
      <w:r w:rsidRPr="001340B6">
        <w:rPr>
          <w:rFonts w:ascii="Arial" w:hAnsi="Arial" w:cs="Arial"/>
          <w:sz w:val="24"/>
          <w:szCs w:val="24"/>
        </w:rPr>
        <w:t xml:space="preserve"> </w:t>
      </w:r>
    </w:p>
    <w:p w:rsidR="00C972CE" w:rsidRPr="001340B6" w:rsidRDefault="00C972CE" w:rsidP="00283D0B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120" w:right="280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Dexter House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2 Royal Mint Court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Arial" w:hAnsi="Arial" w:cs="Arial"/>
          <w:sz w:val="24"/>
          <w:szCs w:val="24"/>
        </w:rPr>
      </w:pPr>
    </w:p>
    <w:p w:rsidR="00C972CE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London, EC3N 4LP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:rsidR="0075633E" w:rsidRDefault="0075633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sz w:val="24"/>
          <w:szCs w:val="24"/>
        </w:rPr>
      </w:pP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sz w:val="24"/>
          <w:szCs w:val="24"/>
        </w:rPr>
      </w:pPr>
      <w:r w:rsidRPr="00283D0B">
        <w:rPr>
          <w:rFonts w:ascii="Arial" w:hAnsi="Arial" w:cs="Arial"/>
          <w:b/>
          <w:sz w:val="24"/>
          <w:szCs w:val="24"/>
        </w:rPr>
        <w:t>Tax Office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Operations          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120/B4123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Chillingham House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Benton Park View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Newcastle</w:t>
      </w:r>
    </w:p>
    <w:p w:rsidR="00283D0B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NE98 1ZZ</w:t>
      </w:r>
    </w:p>
    <w:p w:rsidR="00283D0B" w:rsidRPr="00283D0B" w:rsidRDefault="00283D0B" w:rsidP="00283D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D0B" w:rsidRPr="001340B6" w:rsidRDefault="00283D0B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visit: </w:t>
      </w:r>
      <w:r w:rsidRPr="00283D0B">
        <w:rPr>
          <w:rFonts w:ascii="Arial" w:hAnsi="Arial" w:cs="Arial"/>
          <w:b/>
          <w:color w:val="0000FF"/>
          <w:sz w:val="24"/>
          <w:szCs w:val="24"/>
          <w:u w:val="single"/>
        </w:rPr>
        <w:t>www.hrmc.gov.uk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23" w:lineRule="exact"/>
        <w:jc w:val="both"/>
        <w:rPr>
          <w:rFonts w:ascii="Arial" w:hAnsi="Arial" w:cs="Arial"/>
          <w:sz w:val="24"/>
          <w:szCs w:val="24"/>
        </w:rPr>
      </w:pPr>
    </w:p>
    <w:p w:rsidR="0075633E" w:rsidRDefault="0075633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bCs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t>Employee Assistance Programme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0341C1" w:rsidP="001340B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20" w:right="37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</w:t>
      </w:r>
      <w:r w:rsidR="00283D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First </w:t>
      </w:r>
      <w:r w:rsidR="00851968">
        <w:rPr>
          <w:rFonts w:ascii="Arial" w:hAnsi="Arial" w:cs="Arial"/>
          <w:sz w:val="24"/>
          <w:szCs w:val="24"/>
        </w:rPr>
        <w:t>– F</w:t>
      </w:r>
      <w:r w:rsidR="00C972CE" w:rsidRPr="001340B6">
        <w:rPr>
          <w:rFonts w:ascii="Arial" w:hAnsi="Arial" w:cs="Arial"/>
          <w:sz w:val="24"/>
          <w:szCs w:val="24"/>
        </w:rPr>
        <w:t>reephone</w:t>
      </w:r>
      <w:r w:rsidR="00283D0B">
        <w:rPr>
          <w:rFonts w:ascii="Arial" w:hAnsi="Arial" w:cs="Arial"/>
          <w:sz w:val="24"/>
          <w:szCs w:val="24"/>
        </w:rPr>
        <w:t>:</w:t>
      </w:r>
      <w:r w:rsidR="00C972CE" w:rsidRPr="001340B6">
        <w:rPr>
          <w:rFonts w:ascii="Arial" w:hAnsi="Arial" w:cs="Arial"/>
          <w:sz w:val="24"/>
          <w:szCs w:val="24"/>
        </w:rPr>
        <w:t xml:space="preserve"> 0800</w:t>
      </w:r>
      <w:r w:rsidR="00340C85">
        <w:rPr>
          <w:rFonts w:ascii="Arial" w:hAnsi="Arial" w:cs="Arial"/>
          <w:sz w:val="24"/>
          <w:szCs w:val="24"/>
        </w:rPr>
        <w:t xml:space="preserve"> </w:t>
      </w:r>
      <w:r w:rsidR="00C972CE" w:rsidRPr="001340B6">
        <w:rPr>
          <w:rFonts w:ascii="Arial" w:hAnsi="Arial" w:cs="Arial"/>
          <w:sz w:val="24"/>
          <w:szCs w:val="24"/>
        </w:rPr>
        <w:t>0</w:t>
      </w:r>
      <w:r w:rsidR="00283D0B" w:rsidRPr="001340B6">
        <w:rPr>
          <w:rFonts w:ascii="Arial" w:hAnsi="Arial" w:cs="Arial"/>
          <w:sz w:val="24"/>
          <w:szCs w:val="24"/>
        </w:rPr>
        <w:t>83</w:t>
      </w:r>
      <w:r w:rsidR="00283D0B">
        <w:rPr>
          <w:rFonts w:ascii="Arial" w:hAnsi="Arial" w:cs="Arial"/>
          <w:sz w:val="24"/>
          <w:szCs w:val="24"/>
        </w:rPr>
        <w:t>3</w:t>
      </w:r>
      <w:r w:rsidR="00340C85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 w:rsidR="00283D0B">
        <w:rPr>
          <w:rFonts w:ascii="Arial" w:hAnsi="Arial" w:cs="Arial"/>
          <w:sz w:val="24"/>
          <w:szCs w:val="24"/>
        </w:rPr>
        <w:t>375 Available</w:t>
      </w:r>
      <w:r w:rsidR="00C972CE" w:rsidRPr="001340B6">
        <w:rPr>
          <w:rFonts w:ascii="Arial" w:hAnsi="Arial" w:cs="Arial"/>
          <w:sz w:val="24"/>
          <w:szCs w:val="24"/>
        </w:rPr>
        <w:t xml:space="preserve"> 24/7 www</w:t>
      </w:r>
      <w:r w:rsidR="00D43B4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lap-access</w:t>
      </w:r>
      <w:r w:rsidR="00C972CE" w:rsidRPr="001340B6">
        <w:rPr>
          <w:rFonts w:ascii="Arial" w:hAnsi="Arial" w:cs="Arial"/>
          <w:sz w:val="24"/>
          <w:szCs w:val="24"/>
        </w:rPr>
        <w:t>.co.uk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120" w:right="440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Client login</w:t>
      </w:r>
      <w:r w:rsidR="00851968">
        <w:rPr>
          <w:rFonts w:ascii="Arial" w:hAnsi="Arial" w:cs="Arial"/>
          <w:sz w:val="24"/>
          <w:szCs w:val="24"/>
        </w:rPr>
        <w:t xml:space="preserve"> for access to fact sheets and In</w:t>
      </w:r>
      <w:r w:rsidR="00283D0B">
        <w:rPr>
          <w:rFonts w:ascii="Arial" w:hAnsi="Arial" w:cs="Arial"/>
          <w:sz w:val="24"/>
          <w:szCs w:val="24"/>
        </w:rPr>
        <w:t>f</w:t>
      </w:r>
      <w:r w:rsidR="00851968">
        <w:rPr>
          <w:rFonts w:ascii="Arial" w:hAnsi="Arial" w:cs="Arial"/>
          <w:sz w:val="24"/>
          <w:szCs w:val="24"/>
        </w:rPr>
        <w:t>ormation: u</w:t>
      </w:r>
      <w:r w:rsidRPr="001340B6">
        <w:rPr>
          <w:rFonts w:ascii="Arial" w:hAnsi="Arial" w:cs="Arial"/>
          <w:sz w:val="24"/>
          <w:szCs w:val="24"/>
        </w:rPr>
        <w:t>sername - ealing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>password - college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:rsidR="00851968" w:rsidRDefault="00851968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b/>
          <w:bCs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lastRenderedPageBreak/>
        <w:t>Additional Information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Arial" w:hAnsi="Arial" w:cs="Arial"/>
          <w:sz w:val="24"/>
          <w:szCs w:val="24"/>
        </w:rPr>
      </w:pPr>
    </w:p>
    <w:p w:rsidR="001340B6" w:rsidRDefault="00340C85" w:rsidP="001340B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120" w:right="78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1340B6" w:rsidRPr="00283D0B">
          <w:rPr>
            <w:rStyle w:val="Hyperlink"/>
            <w:rFonts w:ascii="Arial" w:hAnsi="Arial" w:cs="Arial"/>
            <w:b/>
            <w:color w:val="0000FF"/>
            <w:sz w:val="24"/>
            <w:szCs w:val="24"/>
          </w:rPr>
          <w:t>www.direct.gov.uk</w:t>
        </w:r>
      </w:hyperlink>
      <w:r w:rsidR="001340B6" w:rsidRPr="00080495">
        <w:rPr>
          <w:rFonts w:ascii="Arial" w:hAnsi="Arial" w:cs="Arial"/>
          <w:color w:val="0000FF"/>
          <w:sz w:val="24"/>
          <w:szCs w:val="24"/>
        </w:rPr>
        <w:t xml:space="preserve"> </w:t>
      </w:r>
      <w:r w:rsidR="00C972CE" w:rsidRPr="00080495">
        <w:rPr>
          <w:rFonts w:ascii="Arial" w:hAnsi="Arial" w:cs="Arial"/>
          <w:color w:val="0000FF"/>
          <w:sz w:val="24"/>
          <w:szCs w:val="24"/>
        </w:rPr>
        <w:t xml:space="preserve"> </w:t>
      </w:r>
      <w:r w:rsidR="00D43B4E">
        <w:rPr>
          <w:rFonts w:ascii="Arial" w:hAnsi="Arial" w:cs="Arial"/>
          <w:sz w:val="24"/>
          <w:szCs w:val="24"/>
        </w:rPr>
        <w:t>- F</w:t>
      </w:r>
      <w:r w:rsidR="00C972CE" w:rsidRPr="001340B6">
        <w:rPr>
          <w:rFonts w:ascii="Arial" w:hAnsi="Arial" w:cs="Arial"/>
          <w:sz w:val="24"/>
          <w:szCs w:val="24"/>
        </w:rPr>
        <w:t>or information on a wide range of issues in</w:t>
      </w:r>
      <w:r w:rsidR="001340B6">
        <w:rPr>
          <w:rFonts w:ascii="Arial" w:hAnsi="Arial" w:cs="Arial"/>
          <w:sz w:val="24"/>
          <w:szCs w:val="24"/>
        </w:rPr>
        <w:t xml:space="preserve">cluding retirement, redundancy, looking for a job, </w:t>
      </w:r>
      <w:r w:rsidR="00C972CE" w:rsidRPr="001340B6">
        <w:rPr>
          <w:rFonts w:ascii="Arial" w:hAnsi="Arial" w:cs="Arial"/>
          <w:sz w:val="24"/>
          <w:szCs w:val="24"/>
        </w:rPr>
        <w:t xml:space="preserve">claiming benefits, etc. </w:t>
      </w:r>
    </w:p>
    <w:p w:rsidR="001340B6" w:rsidRDefault="001340B6" w:rsidP="001340B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right="780"/>
        <w:jc w:val="both"/>
        <w:rPr>
          <w:rFonts w:ascii="Arial" w:hAnsi="Arial" w:cs="Arial"/>
          <w:sz w:val="24"/>
          <w:szCs w:val="24"/>
        </w:rPr>
      </w:pPr>
    </w:p>
    <w:p w:rsidR="00D43B4E" w:rsidRPr="00283D0B" w:rsidRDefault="00340C85" w:rsidP="001340B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120" w:right="71"/>
        <w:jc w:val="both"/>
        <w:rPr>
          <w:rFonts w:ascii="Arial" w:hAnsi="Arial" w:cs="Arial"/>
          <w:b/>
          <w:sz w:val="24"/>
          <w:szCs w:val="24"/>
        </w:rPr>
      </w:pPr>
      <w:hyperlink r:id="rId12" w:history="1">
        <w:r w:rsidR="001340B6" w:rsidRPr="00283D0B">
          <w:rPr>
            <w:rStyle w:val="Hyperlink"/>
            <w:rFonts w:ascii="Arial" w:hAnsi="Arial" w:cs="Arial"/>
            <w:b/>
            <w:color w:val="0000FF"/>
            <w:sz w:val="24"/>
            <w:szCs w:val="24"/>
          </w:rPr>
          <w:t>https://www.moneyadviceservice.org.uk/en/categories/losing-your-job</w:t>
        </w:r>
      </w:hyperlink>
      <w:r w:rsidR="001340B6" w:rsidRPr="00283D0B">
        <w:rPr>
          <w:rFonts w:ascii="Arial" w:hAnsi="Arial" w:cs="Arial"/>
          <w:b/>
          <w:sz w:val="24"/>
          <w:szCs w:val="24"/>
        </w:rPr>
        <w:t xml:space="preserve"> </w:t>
      </w:r>
      <w:r w:rsidR="00C972CE" w:rsidRPr="00283D0B">
        <w:rPr>
          <w:rFonts w:ascii="Arial" w:hAnsi="Arial" w:cs="Arial"/>
          <w:b/>
          <w:sz w:val="24"/>
          <w:szCs w:val="24"/>
        </w:rPr>
        <w:t xml:space="preserve"> - </w:t>
      </w:r>
    </w:p>
    <w:p w:rsidR="00C972CE" w:rsidRPr="001340B6" w:rsidRDefault="00D43B4E" w:rsidP="001340B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120" w:right="7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972CE" w:rsidRPr="001340B6">
        <w:rPr>
          <w:rFonts w:ascii="Arial" w:hAnsi="Arial" w:cs="Arial"/>
          <w:sz w:val="24"/>
          <w:szCs w:val="24"/>
        </w:rPr>
        <w:t>or information on preparation for redundancy, redundancy rights and payments.</w:t>
      </w:r>
      <w:bookmarkStart w:id="2" w:name="page2"/>
      <w:bookmarkEnd w:id="2"/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62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t>Recruitment Agencies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600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 xml:space="preserve">The college works in partnership with </w:t>
      </w:r>
      <w:r w:rsidR="0075633E" w:rsidRPr="001340B6">
        <w:rPr>
          <w:rFonts w:ascii="Arial" w:hAnsi="Arial" w:cs="Arial"/>
          <w:sz w:val="24"/>
          <w:szCs w:val="24"/>
        </w:rPr>
        <w:t>a specialist recruitment agency</w:t>
      </w:r>
      <w:r w:rsidRPr="001340B6">
        <w:rPr>
          <w:rFonts w:ascii="Arial" w:hAnsi="Arial" w:cs="Arial"/>
          <w:sz w:val="24"/>
          <w:szCs w:val="24"/>
        </w:rPr>
        <w:t xml:space="preserve"> who welcome registrations from EHWLC staff: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Arial" w:hAnsi="Arial" w:cs="Arial"/>
          <w:sz w:val="24"/>
          <w:szCs w:val="24"/>
        </w:rPr>
      </w:pPr>
    </w:p>
    <w:p w:rsidR="001340B6" w:rsidRPr="001340B6" w:rsidRDefault="00283D0B" w:rsidP="001340B6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Reed Education</w:t>
      </w:r>
      <w:r w:rsidR="001340B6" w:rsidRPr="001340B6">
        <w:rPr>
          <w:rFonts w:ascii="Arial" w:hAnsi="Arial" w:cs="Arial"/>
          <w:sz w:val="24"/>
          <w:szCs w:val="24"/>
        </w:rPr>
        <w:t xml:space="preserve"> </w:t>
      </w:r>
    </w:p>
    <w:p w:rsidR="00C972CE" w:rsidRDefault="00283D0B" w:rsidP="001340B6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  <w:hyperlink r:id="rId13" w:history="1">
        <w:r w:rsidRPr="00283D0B">
          <w:rPr>
            <w:rStyle w:val="Hyperlink"/>
            <w:rFonts w:ascii="Arial" w:hAnsi="Arial" w:cs="Arial"/>
            <w:b/>
            <w:color w:val="0000FF"/>
            <w:sz w:val="24"/>
            <w:szCs w:val="24"/>
          </w:rPr>
          <w:t>www.reedglobal.com</w:t>
        </w:r>
      </w:hyperlink>
      <w:r w:rsidR="001340B6" w:rsidRPr="00283D0B">
        <w:rPr>
          <w:rFonts w:ascii="Arial" w:hAnsi="Arial" w:cs="Arial"/>
          <w:color w:val="0000FF"/>
          <w:sz w:val="24"/>
          <w:szCs w:val="24"/>
        </w:rPr>
        <w:t xml:space="preserve"> </w:t>
      </w:r>
      <w:r w:rsidR="00C972CE" w:rsidRPr="00283D0B"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Tel: 020 8256 1343</w:t>
      </w:r>
    </w:p>
    <w:p w:rsidR="00B00CDB" w:rsidRDefault="00B00CDB" w:rsidP="001340B6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</w:p>
    <w:p w:rsidR="00B00CDB" w:rsidRDefault="00B00CDB" w:rsidP="001340B6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Account Manager</w:t>
      </w:r>
    </w:p>
    <w:p w:rsidR="00C972CE" w:rsidRDefault="00B00CDB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Antonia Stasi </w:t>
      </w:r>
    </w:p>
    <w:p w:rsidR="00B00CDB" w:rsidRDefault="00B00CDB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M: 07973 875 405</w:t>
      </w:r>
    </w:p>
    <w:p w:rsidR="009C7379" w:rsidRDefault="009C7379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</w:p>
    <w:p w:rsidR="009C7379" w:rsidRDefault="009C7379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</w:p>
    <w:p w:rsidR="009C7379" w:rsidRDefault="009C7379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</w:p>
    <w:p w:rsidR="009C7379" w:rsidRPr="00B00CDB" w:rsidRDefault="009C7379" w:rsidP="00B00CDB">
      <w:pPr>
        <w:widowControl w:val="0"/>
        <w:overflowPunct w:val="0"/>
        <w:autoSpaceDE w:val="0"/>
        <w:autoSpaceDN w:val="0"/>
        <w:adjustRightInd w:val="0"/>
        <w:spacing w:after="0" w:line="295" w:lineRule="auto"/>
        <w:ind w:right="6025"/>
        <w:jc w:val="both"/>
        <w:rPr>
          <w:rFonts w:ascii="Arial" w:hAnsi="Arial" w:cs="Arial"/>
          <w:b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b/>
          <w:bCs/>
          <w:sz w:val="24"/>
          <w:szCs w:val="24"/>
        </w:rPr>
        <w:t>Outplacement Services</w:t>
      </w:r>
    </w:p>
    <w:p w:rsidR="00C972CE" w:rsidRPr="001340B6" w:rsidRDefault="00C972CE" w:rsidP="001340B6">
      <w:pPr>
        <w:widowControl w:val="0"/>
        <w:autoSpaceDE w:val="0"/>
        <w:autoSpaceDN w:val="0"/>
        <w:adjustRightInd w:val="0"/>
        <w:spacing w:after="0" w:line="45" w:lineRule="exact"/>
        <w:jc w:val="both"/>
        <w:rPr>
          <w:rFonts w:ascii="Arial" w:hAnsi="Arial" w:cs="Arial"/>
          <w:sz w:val="24"/>
          <w:szCs w:val="24"/>
        </w:rPr>
      </w:pPr>
    </w:p>
    <w:p w:rsidR="00C972CE" w:rsidRPr="001340B6" w:rsidRDefault="00C972CE" w:rsidP="001340B6">
      <w:pPr>
        <w:widowControl w:val="0"/>
        <w:overflowPunct w:val="0"/>
        <w:autoSpaceDE w:val="0"/>
        <w:autoSpaceDN w:val="0"/>
        <w:adjustRightInd w:val="0"/>
        <w:spacing w:after="0" w:line="287" w:lineRule="auto"/>
        <w:jc w:val="both"/>
        <w:rPr>
          <w:rFonts w:ascii="Arial" w:hAnsi="Arial" w:cs="Arial"/>
          <w:sz w:val="24"/>
          <w:szCs w:val="24"/>
        </w:rPr>
      </w:pPr>
      <w:r w:rsidRPr="001340B6">
        <w:rPr>
          <w:rFonts w:ascii="Arial" w:hAnsi="Arial" w:cs="Arial"/>
          <w:sz w:val="24"/>
          <w:szCs w:val="24"/>
        </w:rPr>
        <w:t xml:space="preserve">All staff who are issued with notice of redundancy will have free access to 6 </w:t>
      </w:r>
      <w:r w:rsidR="00283D0B" w:rsidRPr="001340B6">
        <w:rPr>
          <w:rFonts w:ascii="Arial" w:hAnsi="Arial" w:cs="Arial"/>
          <w:sz w:val="24"/>
          <w:szCs w:val="24"/>
        </w:rPr>
        <w:t>months’</w:t>
      </w:r>
      <w:r w:rsidRPr="001340B6">
        <w:rPr>
          <w:rFonts w:ascii="Arial" w:hAnsi="Arial" w:cs="Arial"/>
          <w:sz w:val="24"/>
          <w:szCs w:val="24"/>
        </w:rPr>
        <w:t xml:space="preserve"> outplacement services provided for the college by </w:t>
      </w:r>
      <w:r w:rsidRPr="001340B6">
        <w:rPr>
          <w:rFonts w:ascii="Arial" w:hAnsi="Arial" w:cs="Arial"/>
          <w:b/>
          <w:sz w:val="24"/>
          <w:szCs w:val="24"/>
        </w:rPr>
        <w:t>MyWorkSearch.</w:t>
      </w:r>
      <w:r w:rsidRPr="001340B6">
        <w:rPr>
          <w:rFonts w:ascii="Arial" w:hAnsi="Arial" w:cs="Arial"/>
          <w:sz w:val="24"/>
          <w:szCs w:val="24"/>
        </w:rPr>
        <w:t xml:space="preserve"> This is an online service entirely confidential to you which provides tailored help in job hunting, CV building and training in interview skills as well and related issues.</w:t>
      </w:r>
    </w:p>
    <w:sectPr w:rsidR="00C972CE" w:rsidRPr="001340B6" w:rsidSect="00197F50">
      <w:pgSz w:w="11900" w:h="16838"/>
      <w:pgMar w:top="1440" w:right="1600" w:bottom="1440" w:left="1440" w:header="720" w:footer="720" w:gutter="0"/>
      <w:cols w:space="720" w:equalWidth="0">
        <w:col w:w="8860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F50" w:rsidRDefault="00197F50" w:rsidP="00197F50">
      <w:pPr>
        <w:spacing w:after="0" w:line="240" w:lineRule="auto"/>
      </w:pPr>
      <w:r>
        <w:separator/>
      </w:r>
    </w:p>
  </w:endnote>
  <w:endnote w:type="continuationSeparator" w:id="0">
    <w:p w:rsidR="00197F50" w:rsidRDefault="00197F50" w:rsidP="0019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F50" w:rsidRDefault="00197F50" w:rsidP="00197F50">
      <w:pPr>
        <w:spacing w:after="0" w:line="240" w:lineRule="auto"/>
      </w:pPr>
      <w:r>
        <w:separator/>
      </w:r>
    </w:p>
  </w:footnote>
  <w:footnote w:type="continuationSeparator" w:id="0">
    <w:p w:rsidR="00197F50" w:rsidRDefault="00197F50" w:rsidP="00197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19"/>
    <w:rsid w:val="000109EB"/>
    <w:rsid w:val="000341C1"/>
    <w:rsid w:val="00062602"/>
    <w:rsid w:val="0007574A"/>
    <w:rsid w:val="00080495"/>
    <w:rsid w:val="000A3324"/>
    <w:rsid w:val="00124FCB"/>
    <w:rsid w:val="001340B6"/>
    <w:rsid w:val="00197F50"/>
    <w:rsid w:val="00283D0B"/>
    <w:rsid w:val="00340C85"/>
    <w:rsid w:val="003535AD"/>
    <w:rsid w:val="003960CF"/>
    <w:rsid w:val="003A3BCA"/>
    <w:rsid w:val="00593761"/>
    <w:rsid w:val="00741CF2"/>
    <w:rsid w:val="0075633E"/>
    <w:rsid w:val="00806D97"/>
    <w:rsid w:val="00851968"/>
    <w:rsid w:val="00904A64"/>
    <w:rsid w:val="00937B32"/>
    <w:rsid w:val="009C7379"/>
    <w:rsid w:val="00A04B91"/>
    <w:rsid w:val="00A43459"/>
    <w:rsid w:val="00A71EEC"/>
    <w:rsid w:val="00B00CDB"/>
    <w:rsid w:val="00BF2591"/>
    <w:rsid w:val="00BF30AA"/>
    <w:rsid w:val="00C972CE"/>
    <w:rsid w:val="00D23ABE"/>
    <w:rsid w:val="00D43B4E"/>
    <w:rsid w:val="00E43A19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9C6EF"/>
  <w14:defaultImageDpi w14:val="0"/>
  <w15:docId w15:val="{BBB5F2A6-9D22-4DF4-A39F-DDFB2BEA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3A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74A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50"/>
  </w:style>
  <w:style w:type="paragraph" w:styleId="Footer">
    <w:name w:val="footer"/>
    <w:basedOn w:val="Normal"/>
    <w:link w:val="FooterChar"/>
    <w:uiPriority w:val="99"/>
    <w:unhideWhenUsed/>
    <w:rsid w:val="0019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tion@wlc.ac.u" TargetMode="External"/><Relationship Id="rId13" Type="http://schemas.openxmlformats.org/officeDocument/2006/relationships/hyperlink" Target="http://www.reedgloba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.harris@wlc.ac.u" TargetMode="External"/><Relationship Id="rId12" Type="http://schemas.openxmlformats.org/officeDocument/2006/relationships/hyperlink" Target="https://www.moneyadviceservice.org.uk/en/categories/losing-your-j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scott@wlc.ac.u" TargetMode="External"/><Relationship Id="rId11" Type="http://schemas.openxmlformats.org/officeDocument/2006/relationships/hyperlink" Target="http://www.direct.gov.u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lpfa.org.u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eacherspensions.co.u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ehwlc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munro</dc:creator>
  <cp:lastModifiedBy>jennifer munro</cp:lastModifiedBy>
  <cp:revision>11</cp:revision>
  <cp:lastPrinted>2020-03-02T16:47:00Z</cp:lastPrinted>
  <dcterms:created xsi:type="dcterms:W3CDTF">2020-03-02T16:41:00Z</dcterms:created>
  <dcterms:modified xsi:type="dcterms:W3CDTF">2020-03-02T17:22:00Z</dcterms:modified>
</cp:coreProperties>
</file>