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Combined Day 2-3  |  DO NOW  —  Zeros + Multiplicities</w:t>
      </w:r>
    </w:p>
    <w:p>
      <w:r>
        <w:rPr>
          <w:sz w:val="22"/>
        </w:rPr>
        <w:t>Name: _____________________________________     Date: 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r/>
            <w:r>
              <w:rPr>
                <w:b/>
              </w:rPr>
              <w:t>[DOK 1]  •  5 minutes  •  Silent  •  Pencil only  •  No Desmos</w:t>
            </w:r>
          </w:p>
          <w:p>
            <w:r>
              <w:t>Savvas Lesson Quiz Q4 (multiple-choice).  Circle ONE letter.</w:t>
            </w:r>
          </w:p>
          <w:p>
            <w:r>
              <w:t>Then in your own words, explain how you know.</w:t>
            </w:r>
          </w:p>
        </w:tc>
      </w:tr>
    </w:tbl>
    <w:p/>
    <w:p>
      <w:r>
        <w:rPr>
          <w:b/>
          <w:sz w:val="24"/>
        </w:rPr>
        <w:t>Savvas Lesson Quiz Q4:</w:t>
      </w:r>
    </w:p>
    <w:p>
      <w:r>
        <w:rPr>
          <w:i/>
        </w:rPr>
        <w:t>What are the zeros and their multiplicities for the function</w:t>
      </w:r>
    </w:p>
    <w:p>
      <w:r>
        <w:rPr>
          <w:i/>
        </w:rPr>
        <w:t xml:space="preserve">    y = x³ + 3x² + x + 3,  shown in the graph?</w:t>
      </w:r>
    </w:p>
    <w:p/>
    <w:p>
      <w:r>
        <w:drawing>
          <wp:inline xmlns:a="http://schemas.openxmlformats.org/drawingml/2006/main" xmlns:pic="http://schemas.openxmlformats.org/drawingml/2006/picture">
            <wp:extent cx="3017520" cy="3346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5_lq_q4_answ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34686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sz w:val="24"/>
        </w:rPr>
        <w:t>Your answer: A  /  B  /  C  /  D</w:t>
      </w:r>
    </w:p>
    <w:p/>
    <w:p>
      <w:r>
        <w:rPr>
          <w:b/>
          <w:sz w:val="24"/>
        </w:rPr>
        <w:t>Explain how you know (1 sentence):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