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val="clear" w:color="auto" w:fill="2B5C8A"/>
            <w:tcBorders>
              <w:top w:val="single" w:sz="4" w:space="0" w:color="2B5C8A"/>
              <w:left w:val="single" w:sz="4" w:space="0" w:color="2B5C8A"/>
              <w:bottom w:val="single" w:sz="4" w:space="0" w:color="2B5C8A"/>
              <w:right w:val="single" w:sz="4" w:space="0" w:color="2B5C8A"/>
            </w:tcBorders>
            <w:vAlign w:val="center"/>
          </w:tcPr>
          <w:p>
            <w:r/>
            <w:r>
              <w:rPr>
                <w:b/>
                <w:color w:val="FFFFFF"/>
                <w:sz w:val="32"/>
              </w:rPr>
              <w:t>Day 1  │  Do Now — Rational Expressions — Equivalent &amp; Simplify</w:t>
            </w:r>
          </w:p>
        </w:tc>
      </w:tr>
    </w:tbl>
    <w:p>
      <w:r>
        <w:rPr>
          <w:i/>
          <w:color w:val="555555"/>
          <w:sz w:val="20"/>
        </w:rPr>
        <w:t>Lesson 4-3 · Period 1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7488"/>
      </w:tblGrid>
      <w:tr>
        <w:tc>
          <w:tcPr>
            <w:tcW w:type="dxa" w:w="5040"/>
            <w:shd w:val="clear" w:color="auto" w:fill="0097A7"/>
            <w:vAlign w:val="top"/>
          </w:tcPr>
          <w:p>
            <w:r/>
            <w:r>
              <w:rPr>
                <w:b/>
                <w:color w:val="FFFFFF"/>
                <w:sz w:val="22"/>
              </w:rPr>
              <w:t>PHASE</w:t>
            </w:r>
          </w:p>
        </w:tc>
        <w:tc>
          <w:tcPr>
            <w:tcW w:type="dxa" w:w="5040"/>
            <w:vAlign w:val="top"/>
          </w:tcPr>
          <w:p>
            <w:r/>
            <w:r>
              <w:t>[notice &amp; wonder]  [DOK 2]  Do Now  (5 min)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7488"/>
      </w:tblGrid>
      <w:tr>
        <w:tc>
          <w:tcPr>
            <w:tcW w:type="dxa" w:w="5040"/>
            <w:shd w:val="clear" w:color="auto" w:fill="E6F5F7"/>
          </w:tcPr>
          <w:p>
            <w:r/>
            <w:r>
              <w:rPr>
                <w:b/>
                <w:color w:val="0097A7"/>
                <w:sz w:val="20"/>
              </w:rPr>
              <w:t>Teachers will…</w:t>
            </w:r>
          </w:p>
        </w:tc>
        <w:tc>
          <w:tcPr>
            <w:tcW w:type="dxa" w:w="5040"/>
          </w:tcPr>
          <w:p>
            <w:r/>
            <w:r>
              <w:t>• Project the graph on screen or sketch on board.</w:t>
            </w:r>
          </w:p>
          <w:p>
            <w:r>
              <w:t>• Don't answer questions — this is exploration.</w:t>
            </w:r>
          </w:p>
          <w:p>
            <w:r>
              <w:t>• Collect sheets at 5 min sharp.</w:t>
            </w:r>
          </w:p>
        </w:tc>
      </w:tr>
      <w:tr>
        <w:tc>
          <w:tcPr>
            <w:tcW w:type="dxa" w:w="5040"/>
            <w:shd w:val="clear" w:color="auto" w:fill="E6F5F7"/>
          </w:tcPr>
          <w:p>
            <w:r/>
            <w:r>
              <w:rPr>
                <w:b/>
                <w:color w:val="0097A7"/>
                <w:sz w:val="20"/>
              </w:rPr>
              <w:t>Students will…</w:t>
            </w:r>
          </w:p>
        </w:tc>
        <w:tc>
          <w:tcPr>
            <w:tcW w:type="dxa" w:w="5040"/>
          </w:tcPr>
          <w:p>
            <w:r/>
            <w:r>
              <w:t>• Look at the graph. Notice a point seems to be missing.</w:t>
            </w:r>
          </w:p>
          <w:p>
            <w:r>
              <w:t>• Write 1 thing you NOTICE and 1 thing you WONDER.</w:t>
            </w:r>
          </w:p>
          <w:p>
            <w:r>
              <w:t>• Bonus: write one sentence about what the equation might be doing at that x-value.</w:t>
            </w:r>
          </w:p>
        </w:tc>
      </w:tr>
      <w:tr>
        <w:tc>
          <w:tcPr>
            <w:tcW w:type="dxa" w:w="5040"/>
            <w:shd w:val="clear" w:color="auto" w:fill="E6F5F7"/>
          </w:tcPr>
          <w:p>
            <w:r/>
            <w:r>
              <w:rPr>
                <w:b/>
                <w:color w:val="0097A7"/>
                <w:sz w:val="20"/>
              </w:rPr>
              <w:t>Questions to ask</w:t>
            </w:r>
          </w:p>
        </w:tc>
        <w:tc>
          <w:tcPr>
            <w:tcW w:type="dxa" w:w="5040"/>
          </w:tcPr>
          <w:p>
            <w:r/>
            <w:r>
              <w:t>• What is happening at the missing point?</w:t>
            </w:r>
          </w:p>
          <w:p>
            <w:r>
              <w:t>• What must be true about the equation at that x-value?</w:t>
            </w:r>
          </w:p>
          <w:p>
            <w:r>
              <w:t>• Could the graph ever have a y-value at that x?</w:t>
            </w:r>
          </w:p>
        </w:tc>
      </w:tr>
      <w:tr>
        <w:tc>
          <w:tcPr>
            <w:tcW w:type="dxa" w:w="5040"/>
            <w:shd w:val="clear" w:color="auto" w:fill="E6F5F7"/>
          </w:tcPr>
          <w:p>
            <w:r/>
            <w:r>
              <w:rPr>
                <w:b/>
                <w:color w:val="0097A7"/>
                <w:sz w:val="20"/>
              </w:rPr>
              <w:t>Adult role</w:t>
            </w:r>
          </w:p>
        </w:tc>
        <w:tc>
          <w:tcPr>
            <w:tcW w:type="dxa" w:w="5040"/>
          </w:tcPr>
          <w:p>
            <w:r/>
            <w:r>
              <w:t>Solo teacher: circulate silently. No hints. Students must struggle productively for a moment.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val="clear" w:color="auto" w:fill="FFF2CC"/>
          </w:tcPr>
          <w:p>
            <w:r/>
            <w:r>
              <w:rPr>
                <w:b/>
              </w:rPr>
              <w:t>🔴  STARTER — A Graph with a Missing Point</w:t>
            </w:r>
          </w:p>
          <w:p>
            <w:r>
              <w:t>Starter: The graph below shows a line that suddenly ‘skips’ a point. What must be true about the equation for that x-value? Write one sentence.</w:t>
            </w:r>
          </w:p>
          <w:p>
            <w:r/>
          </w:p>
          <w:p>
            <w:r>
              <w:t>A) Notice: Write something you notice about this graph.</w:t>
            </w:r>
          </w:p>
          <w:p>
            <w:r/>
          </w:p>
          <w:p>
            <w:r>
              <w:t>B) Wonder: Write something you wonder about what causes a graph to skip a point.</w:t>
            </w:r>
          </w:p>
          <w:p>
            <w:r/>
          </w:p>
          <w:p>
            <w:r>
              <w:t>C) Sentence: What must be true about the equation at the skipped x-value?</w:t>
            </w:r>
          </w:p>
        </w:tc>
      </w:tr>
    </w:tbl>
    <w:p/>
    <w:sectPr w:rsidR="00FC693F" w:rsidRPr="0006063C" w:rsidSect="00034616">
      <w:headerReference w:type="default" r:id="rId9"/>
      <w:pgSz w:w="12240" w:h="15840"/>
      <w:pgMar w:top="864" w:right="1080" w:bottom="864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pos="9360" w:val="left"/>
      </w:tabs>
    </w:pPr>
    <w:r>
      <w:rPr>
        <w:sz w:val="18"/>
      </w:rPr>
      <w:t>FULL NAME: ________________________</w:t>
    </w:r>
    <w:r>
      <w:tab/>
    </w:r>
    <w:r>
      <w:rPr>
        <w:sz w:val="18"/>
      </w:rPr>
      <w:t>BLOCK: __________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