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  │  Do Now — Multiplicity and Factored-Form Graphing</w:t>
            </w:r>
          </w:p>
        </w:tc>
      </w:tr>
    </w:tbl>
    <w:p>
      <w:r>
        <w:rPr>
          <w:i/>
          <w:color w:val="555555"/>
          <w:sz w:val="20"/>
        </w:rPr>
        <w:t>Lesson 3-5 · Period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from Monday]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Circulate; do not stop to re-teach.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Read each factor; write the zero each factor produces.</w:t>
            </w:r>
          </w:p>
          <w:p>
            <w:r>
              <w:t>• Check with a neighbor if time remains.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What are the zeros of a polynomial in factored form?</w:t>
            </w:r>
          </w:p>
          <w:p>
            <w:r>
              <w:t>• How do you read zeros directly off (x − a)(x − b)(x − c)?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5 min, then pull the sheet.</w:t>
            </w:r>
          </w:p>
        </w:tc>
      </w:tr>
    </w:tbl>
    <w:p/>
    <w:p>
      <w:r>
        <w:rPr>
          <w:b/>
          <w:color w:val="0B5C7B"/>
          <w:sz w:val="22"/>
        </w:rPr>
        <w:t>Do Now — Zeros from Factored Form</w:t>
      </w:r>
    </w:p>
    <w:p>
      <w:r>
        <w:rPr>
          <w:sz w:val="22"/>
        </w:rPr>
        <w:t>Sketch the graph of the function by finding the zeros: g(x) = (x + 3)(x - 1)(x - 4).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🎯  SENTENCE FRAME (for your answer)</w:t>
            </w:r>
          </w:p>
          <w:p>
            <w:r>
              <w:t>“The zeros are x = ___, x = ___, and x = ___ because each factor equals zero.”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