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yph2p7na9pxd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Module M6: Profit Zone Explorer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Understanding Inequalities and Safe Pricing Ranges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12pxnec5jbq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Learning Objectives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and interpret the profit zone using inequalities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"safe" pricing ranges for business decisions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break-even points to real business constraints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rb95vkh4byr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Time: 20 minutes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4u6vn3cacw4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Part A: The Profit Zone Concept (3 minutes)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business makes money when Profit &gt; 0. But what prices keep you profitable?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Think About It: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 low price → Lost money on each sale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 high price → No customers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Sweet spot → The "Profit Zone"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Your Mission:</w:t>
      </w:r>
      <w:r w:rsidDel="00000000" w:rsidR="00000000" w:rsidRPr="00000000">
        <w:rPr>
          <w:rtl w:val="0"/>
        </w:rPr>
        <w:t xml:space="preserve"> Find and shade the profit zone, then advise the business on safe pricing.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1n9odfjqazc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Part B: Finding the Boundaries (5 minutes)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profit function: $P(p) = -2.5p^2 + 101.25p - 703.75$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036gyz4u0is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Break-even points (where P = 0):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found these in Module M4. Write them here: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 break-even: $________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Upper break-even: $________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idtbn9glstr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The Profit Inequality: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 $P(p) &gt; 0$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 $-2.5p^2 + 101.25p - 703.75 &gt; 0$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the parabola opens ________ (up/down), profit is positive ________ (between/outside) the break-even points.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Profit Zone:</w:t>
      </w:r>
      <w:r w:rsidDel="00000000" w:rsidR="00000000" w:rsidRPr="00000000">
        <w:rPr>
          <w:rtl w:val="0"/>
        </w:rPr>
        <w:t xml:space="preserve"> $_____ &lt; p &lt; _____$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lgui0fpf50c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Part C: Graphical Representation (5 minutes)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Sketch your profit parabola and shade the profit zone: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Profit ($)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^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400 | 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|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300 |    ****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|  **    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200 | *        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|*          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100 |            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0 |----+----+----+----+----&gt; Price ($)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|    10   20   30   40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-100|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omkywv5vtcc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Mark these key points: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Lower break-even price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Upper break-even price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Optimal price (vertex)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Shade the profit zone on the x-axis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fsa0hlogf2s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Part D: Safety Margins (4 minutes)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7spxs6e8dxj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Scenario Analysis: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break-even points are approximately $11.10 and $29.40.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Danger Zone Pricing: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 at $10.00: P(10) = $_________ (Calculate)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 at $31.00: P(31) = $_________ (Calculate)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Why are these prices dangerous? _________________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Safe Zone Pricing:</w:t>
      </w:r>
      <w:r w:rsidDel="00000000" w:rsidR="00000000" w:rsidRPr="00000000">
        <w:rPr>
          <w:rtl w:val="0"/>
        </w:rPr>
        <w:t xml:space="preserve"> The "safe" zone is typically 10-15% away from break-even points.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Safe lower bound: $11.10 × 1.15 = $________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Safe upper bound: $29.40 × 0.85 = $________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Recommended safe range:</w:t>
      </w:r>
      <w:r w:rsidDel="00000000" w:rsidR="00000000" w:rsidRPr="00000000">
        <w:rPr>
          <w:rtl w:val="0"/>
        </w:rPr>
        <w:t xml:space="preserve"> $_______ to $_______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Buffer Analysis:</w:t>
      </w:r>
      <w:r w:rsidDel="00000000" w:rsidR="00000000" w:rsidRPr="00000000">
        <w:rPr>
          <w:rtl w:val="0"/>
        </w:rPr>
        <w:t xml:space="preserve"> If you price at the optimal $20.25: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Distance from lower break-even: $20.25 - $11.10 = $________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Distance from upper break-even: $29.40 - $20.25 = $________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Which boundary is closer? ________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p41h2d19bf6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Part E: Business Application (3 minutes)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4zg76jizee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Real-World Constraints: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within the profit zone, consider: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Too Close to Lower Break-Even ($11-13):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Barely profitable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No room for cost increases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Perception: "too cheap, must be low quality"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Too Close to Upper Break-Even ($27-29):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Few customers willing to pay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High risk if competition appears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Perception: "overpriced"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Sweet Spot ($18-24):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Healthy profit margins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Room for promotions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Competitive flexibility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tkg7vuitq8m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Your Recommendation: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profit zone analysis, what 3 prices would you suggest testing?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Conservative: $_________ (safer, lower price)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Optimal: $_________ (mathematical best)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Premium: $_________ (testing upper limit)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u9yh5o0pcff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Exit Ticket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the inequality: The business is profitable when: $_____ &lt; p &lt; _____$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Quick Reflection:</w:t>
      </w:r>
      <w:r w:rsidDel="00000000" w:rsidR="00000000" w:rsidRPr="00000000">
        <w:rPr>
          <w:rtl w:val="0"/>
        </w:rPr>
        <w:t xml:space="preserve"> Why might a business choose NOT to price at the mathematical optimum?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Confidence Check: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I can find the profit zone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 can interpret safe pricing ranges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 understand buffer zones in pricing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mbf06ykrdhh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Answer Key (Teacher Reference)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B: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Break-even: $11.10 and $29.40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Opens down, profit positive between points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Zone: $11.10 &lt; p &lt; 29.40$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D: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P(10) = -$28.75 (loss), P(31) = -$51.25 (loss)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range approximately $12.75 to $25.00$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boundary is closer (9.15 vs 9.15)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E: Sample answers: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Conservative: $18.00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Optimal: $20.25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Premium: $24.00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Reflection: Various valid answers (competition, customer perception, simplicity, etc.)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