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right="0" w:firstLine="0"/>
        <w:rPr>
          <w:rFonts w:ascii="Sriracha" w:cs="Sriracha" w:eastAsia="Sriracha" w:hAnsi="Sriracha"/>
          <w:b w:val="1"/>
          <w:color w:val="007b94"/>
          <w:sz w:val="48"/>
          <w:szCs w:val="48"/>
        </w:rPr>
      </w:pPr>
      <w:bookmarkStart w:colFirst="0" w:colLast="0" w:name="_heading=h.7awts18gtu89" w:id="0"/>
      <w:bookmarkEnd w:id="0"/>
      <w:r w:rsidDel="00000000" w:rsidR="00000000" w:rsidRPr="00000000">
        <w:rPr>
          <w:b w:val="1"/>
          <w:sz w:val="48"/>
          <w:szCs w:val="48"/>
          <w:rtl w:val="0"/>
        </w:rPr>
        <w:t xml:space="preserve">Project Title </w:t>
      </w:r>
      <w:r w:rsidDel="00000000" w:rsidR="00000000" w:rsidRPr="00000000">
        <w:rPr>
          <w:b w:val="1"/>
          <w:color w:val="a1cd3a"/>
          <w:sz w:val="48"/>
          <w:szCs w:val="48"/>
          <w:rtl w:val="0"/>
        </w:rPr>
        <w:t xml:space="preserve">|</w:t>
      </w:r>
      <w:r w:rsidDel="00000000" w:rsidR="00000000" w:rsidRPr="00000000">
        <w:rPr>
          <w:b w:val="1"/>
          <w:sz w:val="48"/>
          <w:szCs w:val="48"/>
          <w:rtl w:val="0"/>
        </w:rPr>
        <w:t xml:space="preserve"> </w:t>
      </w:r>
      <w:r w:rsidDel="00000000" w:rsidR="00000000" w:rsidRPr="00000000">
        <w:rPr>
          <w:rFonts w:ascii="Sriracha" w:cs="Sriracha" w:eastAsia="Sriracha" w:hAnsi="Sriracha"/>
          <w:b w:val="1"/>
          <w:color w:val="007b94"/>
          <w:sz w:val="48"/>
          <w:szCs w:val="48"/>
          <w:rtl w:val="0"/>
        </w:rPr>
        <w:t xml:space="preserve">Grade/Content</w:t>
      </w:r>
    </w:p>
    <w:p w:rsidR="00000000" w:rsidDel="00000000" w:rsidP="00000000" w:rsidRDefault="00000000" w:rsidRPr="00000000" w14:paraId="00000002">
      <w:pPr>
        <w:rPr>
          <w:rFonts w:ascii="Muli" w:cs="Muli" w:eastAsia="Muli" w:hAnsi="Muli"/>
          <w:color w:val="eb602b"/>
          <w:sz w:val="76"/>
          <w:szCs w:val="7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pStyle w:val="Subtitle"/>
        <w:ind w:left="-90" w:right="0" w:firstLine="0"/>
        <w:rPr/>
      </w:pPr>
      <w:bookmarkStart w:colFirst="0" w:colLast="0" w:name="_heading=h.saw91z618vkp" w:id="1"/>
      <w:bookmarkEnd w:id="1"/>
      <w:r w:rsidDel="00000000" w:rsidR="00000000" w:rsidRPr="00000000">
        <w:rPr>
          <w:rtl w:val="0"/>
        </w:rPr>
        <w:t xml:space="preserve">Step 1: Project Idea</w:t>
      </w:r>
    </w:p>
    <w:p w:rsidR="00000000" w:rsidDel="00000000" w:rsidP="00000000" w:rsidRDefault="00000000" w:rsidRPr="00000000" w14:paraId="00000004">
      <w:pPr>
        <w:rPr/>
      </w:pPr>
      <w:r w:rsidDel="00000000" w:rsidR="00000000" w:rsidRPr="00000000">
        <w:rPr>
          <w:rtl w:val="0"/>
        </w:rPr>
      </w:r>
    </w:p>
    <w:tbl>
      <w:tblPr>
        <w:tblStyle w:val="Table1"/>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5">
            <w:pPr>
              <w:widowControl w:val="0"/>
              <w:ind w:right="0"/>
              <w:rPr>
                <w:b w:val="1"/>
              </w:rPr>
            </w:pPr>
            <w:r w:rsidDel="00000000" w:rsidR="00000000" w:rsidRPr="00000000">
              <w:rPr>
                <w:b w:val="1"/>
                <w:rtl w:val="0"/>
              </w:rPr>
              <w:t xml:space="preserve">Instructions:</w:t>
            </w:r>
          </w:p>
          <w:p w:rsidR="00000000" w:rsidDel="00000000" w:rsidP="00000000" w:rsidRDefault="00000000" w:rsidRPr="00000000" w14:paraId="00000006">
            <w:pPr>
              <w:widowControl w:val="0"/>
              <w:ind w:right="0"/>
              <w:rPr/>
            </w:pPr>
            <w:r w:rsidDel="00000000" w:rsidR="00000000" w:rsidRPr="00000000">
              <w:rPr>
                <w:rtl w:val="0"/>
              </w:rPr>
              <w:t xml:space="preserve">Beginning with your learning goals and what you know about your students’ strengths, interests, and needs, map out a “big picture” overview of your project.</w:t>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2"/>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6045"/>
        <w:gridCol w:w="6825"/>
        <w:tblGridChange w:id="0">
          <w:tblGrid>
            <w:gridCol w:w="1530"/>
            <w:gridCol w:w="6045"/>
            <w:gridCol w:w="6825"/>
          </w:tblGrid>
        </w:tblGridChange>
      </w:tblGrid>
      <w:tr>
        <w:trPr>
          <w:cantSplit w:val="0"/>
          <w:trHeight w:val="420" w:hRule="atLeast"/>
          <w:tblHeader w:val="0"/>
        </w:trPr>
        <w:tc>
          <w:tcPr>
            <w:shd w:fill="007b94" w:val="clear"/>
            <w:tcMar>
              <w:top w:w="100.0" w:type="dxa"/>
              <w:left w:w="100.0" w:type="dxa"/>
              <w:bottom w:w="100.0" w:type="dxa"/>
              <w:right w:w="100.0" w:type="dxa"/>
            </w:tcMar>
            <w:vAlign w:val="top"/>
          </w:tcPr>
          <w:p w:rsidR="00000000" w:rsidDel="00000000" w:rsidP="00000000" w:rsidRDefault="00000000" w:rsidRPr="00000000" w14:paraId="00000009">
            <w:pPr>
              <w:ind w:left="0" w:right="0" w:firstLine="0"/>
              <w:rPr>
                <w:rFonts w:ascii="Muli" w:cs="Muli" w:eastAsia="Muli" w:hAnsi="Muli"/>
                <w:b w:val="1"/>
                <w:color w:val="fff200"/>
                <w:sz w:val="22"/>
                <w:szCs w:val="22"/>
              </w:rPr>
            </w:pPr>
            <w:r w:rsidDel="00000000" w:rsidR="00000000" w:rsidRPr="00000000">
              <w:rPr>
                <w:rFonts w:ascii="Muli" w:cs="Muli" w:eastAsia="Muli" w:hAnsi="Muli"/>
                <w:b w:val="1"/>
                <w:color w:val="fff200"/>
                <w:sz w:val="22"/>
                <w:szCs w:val="22"/>
                <w:rtl w:val="0"/>
              </w:rPr>
              <w:t xml:space="preserve">Driving Question</w:t>
            </w:r>
          </w:p>
        </w:tc>
        <w:tc>
          <w:tcPr>
            <w:gridSpan w:val="2"/>
            <w:shd w:fill="auto" w:val="clear"/>
            <w:tcMar>
              <w:top w:w="243.36" w:type="dxa"/>
              <w:left w:w="243.36" w:type="dxa"/>
              <w:bottom w:w="243.36" w:type="dxa"/>
              <w:right w:w="243.36" w:type="dxa"/>
            </w:tcMar>
            <w:vAlign w:val="top"/>
          </w:tcPr>
          <w:p w:rsidR="00000000" w:rsidDel="00000000" w:rsidP="00000000" w:rsidRDefault="00000000" w:rsidRPr="00000000" w14:paraId="0000000A">
            <w:pPr>
              <w:widowControl w:val="0"/>
              <w:ind w:right="0"/>
              <w:rPr>
                <w:rFonts w:ascii="Muli" w:cs="Muli" w:eastAsia="Muli" w:hAnsi="Muli"/>
                <w:sz w:val="24"/>
                <w:szCs w:val="24"/>
                <w:highlight w:val="green"/>
              </w:rPr>
            </w:pPr>
            <w:r w:rsidDel="00000000" w:rsidR="00000000" w:rsidRPr="00000000">
              <w:rPr>
                <w:rFonts w:ascii="Muli" w:cs="Muli" w:eastAsia="Muli" w:hAnsi="Muli"/>
                <w:sz w:val="22"/>
                <w:szCs w:val="22"/>
                <w:rtl w:val="0"/>
              </w:rPr>
              <w:t xml:space="preserve">How can we help a local business make the most money?</w:t>
            </w:r>
            <w:r w:rsidDel="00000000" w:rsidR="00000000" w:rsidRPr="00000000">
              <w:rPr>
                <w:rtl w:val="0"/>
              </w:rPr>
            </w:r>
          </w:p>
        </w:tc>
      </w:tr>
      <w:tr>
        <w:trPr>
          <w:cantSplit w:val="0"/>
          <w:trHeight w:val="420" w:hRule="atLeast"/>
          <w:tblHeader w:val="0"/>
        </w:trPr>
        <w:tc>
          <w:tcPr>
            <w:shd w:fill="007b94" w:val="clear"/>
            <w:tcMar>
              <w:top w:w="100.0" w:type="dxa"/>
              <w:left w:w="100.0" w:type="dxa"/>
              <w:bottom w:w="100.0" w:type="dxa"/>
              <w:right w:w="100.0" w:type="dxa"/>
            </w:tcMar>
            <w:vAlign w:val="top"/>
          </w:tcPr>
          <w:p w:rsidR="00000000" w:rsidDel="00000000" w:rsidP="00000000" w:rsidRDefault="00000000" w:rsidRPr="00000000" w14:paraId="0000000C">
            <w:pPr>
              <w:ind w:left="0" w:right="0" w:firstLine="0"/>
              <w:rPr>
                <w:rFonts w:ascii="Muli" w:cs="Muli" w:eastAsia="Muli" w:hAnsi="Muli"/>
                <w:b w:val="1"/>
                <w:color w:val="fff200"/>
                <w:sz w:val="22"/>
                <w:szCs w:val="22"/>
              </w:rPr>
            </w:pPr>
            <w:r w:rsidDel="00000000" w:rsidR="00000000" w:rsidRPr="00000000">
              <w:rPr>
                <w:rFonts w:ascii="Muli" w:cs="Muli" w:eastAsia="Muli" w:hAnsi="Muli"/>
                <w:b w:val="1"/>
                <w:color w:val="fff200"/>
                <w:sz w:val="22"/>
                <w:szCs w:val="22"/>
                <w:rtl w:val="0"/>
              </w:rPr>
              <w:t xml:space="preserve">Learning Goals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D">
            <w:pPr>
              <w:ind w:right="0"/>
              <w:rPr>
                <w:rFonts w:ascii="Muli" w:cs="Muli" w:eastAsia="Muli" w:hAnsi="Muli"/>
                <w:i w:val="1"/>
                <w:sz w:val="22"/>
                <w:szCs w:val="22"/>
              </w:rPr>
            </w:pPr>
            <w:r w:rsidDel="00000000" w:rsidR="00000000" w:rsidRPr="00000000">
              <w:rPr>
                <w:rFonts w:ascii="Muli" w:cs="Muli" w:eastAsia="Muli" w:hAnsi="Muli"/>
                <w:i w:val="1"/>
                <w:sz w:val="22"/>
                <w:szCs w:val="22"/>
                <w:rtl w:val="0"/>
              </w:rPr>
              <w:t xml:space="preserve">This sample project plan addresses learning goals aligned to the following standards. In some cases, a listed standard may be only partially addressed. In addition to the mathematics content standards listed, this project also addresses several of the Standards for Mathematical Practice.</w:t>
            </w:r>
          </w:p>
          <w:p w:rsidR="00000000" w:rsidDel="00000000" w:rsidP="00000000" w:rsidRDefault="00000000" w:rsidRPr="00000000" w14:paraId="0000000E">
            <w:pPr>
              <w:ind w:left="-90" w:right="0" w:firstLine="0"/>
              <w:rPr>
                <w:rFonts w:ascii="Muli" w:cs="Muli" w:eastAsia="Muli" w:hAnsi="Muli"/>
                <w:i w:val="1"/>
                <w:sz w:val="22"/>
                <w:szCs w:val="22"/>
              </w:rPr>
            </w:pPr>
            <w:r w:rsidDel="00000000" w:rsidR="00000000" w:rsidRPr="00000000">
              <w:rPr>
                <w:rtl w:val="0"/>
              </w:rPr>
            </w:r>
          </w:p>
          <w:p w:rsidR="00000000" w:rsidDel="00000000" w:rsidP="00000000" w:rsidRDefault="00000000" w:rsidRPr="00000000" w14:paraId="0000000F">
            <w:pPr>
              <w:spacing w:line="276" w:lineRule="auto"/>
              <w:ind w:right="0"/>
              <w:rPr>
                <w:rFonts w:ascii="Muli" w:cs="Muli" w:eastAsia="Muli" w:hAnsi="Muli"/>
                <w:b w:val="1"/>
                <w:sz w:val="22"/>
                <w:szCs w:val="22"/>
              </w:rPr>
            </w:pPr>
            <w:r w:rsidDel="00000000" w:rsidR="00000000" w:rsidRPr="00000000">
              <w:rPr>
                <w:rFonts w:ascii="Muli" w:cs="Muli" w:eastAsia="Muli" w:hAnsi="Muli"/>
                <w:b w:val="1"/>
                <w:sz w:val="22"/>
                <w:szCs w:val="22"/>
                <w:rtl w:val="0"/>
              </w:rPr>
              <w:t xml:space="preserve">Common Core State Standards—Mathematics</w:t>
            </w:r>
          </w:p>
          <w:p w:rsidR="00000000" w:rsidDel="00000000" w:rsidP="00000000" w:rsidRDefault="00000000" w:rsidRPr="00000000" w14:paraId="00000010">
            <w:pPr>
              <w:numPr>
                <w:ilvl w:val="0"/>
                <w:numId w:val="1"/>
              </w:numPr>
              <w:spacing w:line="276"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HSS.ID.B.6.A Fit a function to the data; use functions fitted to data to solve problems in the context of the data. Use given functions or choose a function suggested by the context. Emphasize linear, quadratic, and exponential models.</w:t>
            </w:r>
          </w:p>
          <w:p w:rsidR="00000000" w:rsidDel="00000000" w:rsidP="00000000" w:rsidRDefault="00000000" w:rsidRPr="00000000" w14:paraId="00000011">
            <w:pPr>
              <w:numPr>
                <w:ilvl w:val="0"/>
                <w:numId w:val="1"/>
              </w:numPr>
              <w:spacing w:line="276"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HSF.IF.C.7 Graph functions expressed symbolically and show key features of the graph, by hand in simple cases and using technology for more complicated cases.</w:t>
            </w:r>
          </w:p>
          <w:p w:rsidR="00000000" w:rsidDel="00000000" w:rsidP="00000000" w:rsidRDefault="00000000" w:rsidRPr="00000000" w14:paraId="00000012">
            <w:pPr>
              <w:numPr>
                <w:ilvl w:val="0"/>
                <w:numId w:val="1"/>
              </w:numPr>
              <w:spacing w:line="276"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HSA.CED.A.2 Create equations in two or more variables to represent relationships between quantities; graph equations on coordinate axes with labels and scales.</w:t>
            </w:r>
          </w:p>
          <w:p w:rsidR="00000000" w:rsidDel="00000000" w:rsidP="00000000" w:rsidRDefault="00000000" w:rsidRPr="00000000" w14:paraId="00000013">
            <w:pPr>
              <w:numPr>
                <w:ilvl w:val="0"/>
                <w:numId w:val="1"/>
              </w:numPr>
              <w:spacing w:line="276"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HSA.REI.B.4 Solve quadratic equations in one variable.</w:t>
            </w:r>
          </w:p>
          <w:p w:rsidR="00000000" w:rsidDel="00000000" w:rsidP="00000000" w:rsidRDefault="00000000" w:rsidRPr="00000000" w14:paraId="00000014">
            <w:pPr>
              <w:spacing w:line="276" w:lineRule="auto"/>
              <w:ind w:right="0"/>
              <w:rPr>
                <w:rFonts w:ascii="Muli" w:cs="Muli" w:eastAsia="Muli" w:hAnsi="Muli"/>
                <w:sz w:val="22"/>
                <w:szCs w:val="22"/>
              </w:rPr>
            </w:pPr>
            <w:r w:rsidDel="00000000" w:rsidR="00000000" w:rsidRPr="00000000">
              <w:rPr>
                <w:rtl w:val="0"/>
              </w:rPr>
            </w:r>
          </w:p>
          <w:p w:rsidR="00000000" w:rsidDel="00000000" w:rsidP="00000000" w:rsidRDefault="00000000" w:rsidRPr="00000000" w14:paraId="00000015">
            <w:pPr>
              <w:spacing w:line="276" w:lineRule="auto"/>
              <w:ind w:right="0"/>
              <w:rPr>
                <w:rFonts w:ascii="Muli" w:cs="Muli" w:eastAsia="Muli" w:hAnsi="Muli"/>
                <w:b w:val="1"/>
                <w:sz w:val="22"/>
                <w:szCs w:val="22"/>
              </w:rPr>
            </w:pPr>
            <w:r w:rsidDel="00000000" w:rsidR="00000000" w:rsidRPr="00000000">
              <w:rPr>
                <w:rFonts w:ascii="Muli" w:cs="Muli" w:eastAsia="Muli" w:hAnsi="Muli"/>
                <w:b w:val="1"/>
                <w:sz w:val="22"/>
                <w:szCs w:val="22"/>
                <w:rtl w:val="0"/>
              </w:rPr>
              <w:t xml:space="preserve">Common Core State Standards—ELA-Literacy</w:t>
            </w:r>
          </w:p>
          <w:p w:rsidR="00000000" w:rsidDel="00000000" w:rsidP="00000000" w:rsidRDefault="00000000" w:rsidRPr="00000000" w14:paraId="00000016">
            <w:pPr>
              <w:widowControl w:val="0"/>
              <w:numPr>
                <w:ilvl w:val="0"/>
                <w:numId w:val="1"/>
              </w:numPr>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W.9-10.4 Produce clear and coherent writing in which the development, organization, and style are appropriate to task, purpose, and audience.</w:t>
            </w:r>
          </w:p>
          <w:p w:rsidR="00000000" w:rsidDel="00000000" w:rsidP="00000000" w:rsidRDefault="00000000" w:rsidRPr="00000000" w14:paraId="00000017">
            <w:pPr>
              <w:numPr>
                <w:ilvl w:val="0"/>
                <w:numId w:val="1"/>
              </w:numPr>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SL.9-10.4 Present information, findings, and supporting evidence clearly, concisely, and logically such that listeners can follow the line of reasoning.</w:t>
            </w:r>
          </w:p>
          <w:p w:rsidR="00000000" w:rsidDel="00000000" w:rsidP="00000000" w:rsidRDefault="00000000" w:rsidRPr="00000000" w14:paraId="00000018">
            <w:pPr>
              <w:ind w:right="0"/>
              <w:rPr>
                <w:rFonts w:ascii="Muli" w:cs="Muli" w:eastAsia="Muli" w:hAnsi="Muli"/>
                <w:sz w:val="22"/>
                <w:szCs w:val="22"/>
              </w:rPr>
            </w:pPr>
            <w:r w:rsidDel="00000000" w:rsidR="00000000" w:rsidRPr="00000000">
              <w:rPr>
                <w:rtl w:val="0"/>
              </w:rPr>
            </w:r>
          </w:p>
          <w:p w:rsidR="00000000" w:rsidDel="00000000" w:rsidP="00000000" w:rsidRDefault="00000000" w:rsidRPr="00000000" w14:paraId="00000019">
            <w:pPr>
              <w:spacing w:line="276" w:lineRule="auto"/>
              <w:ind w:right="0"/>
              <w:rPr>
                <w:rFonts w:ascii="Muli" w:cs="Muli" w:eastAsia="Muli" w:hAnsi="Muli"/>
                <w:b w:val="1"/>
                <w:sz w:val="22"/>
                <w:szCs w:val="22"/>
              </w:rPr>
            </w:pPr>
            <w:r w:rsidDel="00000000" w:rsidR="00000000" w:rsidRPr="00000000">
              <w:rPr>
                <w:rFonts w:ascii="Muli" w:cs="Muli" w:eastAsia="Muli" w:hAnsi="Muli"/>
                <w:b w:val="1"/>
                <w:sz w:val="22"/>
                <w:szCs w:val="22"/>
                <w:rtl w:val="0"/>
              </w:rPr>
              <w:t xml:space="preserve">Common Career Technical Core—Business Management and Administration Career Cluster</w:t>
            </w:r>
          </w:p>
          <w:p w:rsidR="00000000" w:rsidDel="00000000" w:rsidP="00000000" w:rsidRDefault="00000000" w:rsidRPr="00000000" w14:paraId="0000001A">
            <w:pPr>
              <w:widowControl w:val="0"/>
              <w:numPr>
                <w:ilvl w:val="0"/>
                <w:numId w:val="1"/>
              </w:numPr>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BM 1.2 Apply algebraic skills to make business decisions.</w:t>
            </w:r>
          </w:p>
          <w:p w:rsidR="00000000" w:rsidDel="00000000" w:rsidP="00000000" w:rsidRDefault="00000000" w:rsidRPr="00000000" w14:paraId="0000001B">
            <w:pPr>
              <w:numPr>
                <w:ilvl w:val="0"/>
                <w:numId w:val="1"/>
              </w:numPr>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BM 1.4 Perform data analysis to make business decisions.</w:t>
            </w:r>
          </w:p>
          <w:p w:rsidR="00000000" w:rsidDel="00000000" w:rsidP="00000000" w:rsidRDefault="00000000" w:rsidRPr="00000000" w14:paraId="0000001C">
            <w:pPr>
              <w:ind w:right="0"/>
              <w:rPr>
                <w:rFonts w:ascii="Muli" w:cs="Muli" w:eastAsia="Muli" w:hAnsi="Muli"/>
                <w:sz w:val="22"/>
                <w:szCs w:val="22"/>
              </w:rPr>
            </w:pPr>
            <w:r w:rsidDel="00000000" w:rsidR="00000000" w:rsidRPr="00000000">
              <w:rPr>
                <w:rtl w:val="0"/>
              </w:rPr>
            </w:r>
          </w:p>
          <w:p w:rsidR="00000000" w:rsidDel="00000000" w:rsidP="00000000" w:rsidRDefault="00000000" w:rsidRPr="00000000" w14:paraId="0000001D">
            <w:pPr>
              <w:spacing w:line="276" w:lineRule="auto"/>
              <w:ind w:right="0"/>
              <w:rPr>
                <w:rFonts w:ascii="Muli" w:cs="Muli" w:eastAsia="Muli" w:hAnsi="Muli"/>
                <w:b w:val="1"/>
                <w:sz w:val="22"/>
                <w:szCs w:val="22"/>
              </w:rPr>
            </w:pPr>
            <w:r w:rsidDel="00000000" w:rsidR="00000000" w:rsidRPr="00000000">
              <w:rPr>
                <w:rFonts w:ascii="Muli" w:cs="Muli" w:eastAsia="Muli" w:hAnsi="Muli"/>
                <w:b w:val="1"/>
                <w:sz w:val="22"/>
                <w:szCs w:val="22"/>
                <w:rtl w:val="0"/>
              </w:rPr>
              <w:t xml:space="preserve">PBLWorks Success Skills—Complex Communication 6-12 (</w:t>
            </w:r>
            <w:hyperlink r:id="rId7">
              <w:r w:rsidDel="00000000" w:rsidR="00000000" w:rsidRPr="00000000">
                <w:rPr>
                  <w:rFonts w:ascii="Muli" w:cs="Muli" w:eastAsia="Muli" w:hAnsi="Muli"/>
                  <w:b w:val="1"/>
                  <w:color w:val="007b94"/>
                  <w:sz w:val="22"/>
                  <w:szCs w:val="22"/>
                  <w:u w:val="single"/>
                  <w:rtl w:val="0"/>
                </w:rPr>
                <w:t xml:space="preserve">Rubric</w:t>
              </w:r>
            </w:hyperlink>
            <w:r w:rsidDel="00000000" w:rsidR="00000000" w:rsidRPr="00000000">
              <w:rPr>
                <w:rFonts w:ascii="Muli" w:cs="Muli" w:eastAsia="Muli" w:hAnsi="Muli"/>
                <w:b w:val="1"/>
                <w:sz w:val="22"/>
                <w:szCs w:val="22"/>
                <w:rtl w:val="0"/>
              </w:rPr>
              <w:t xml:space="preserve">)</w:t>
            </w:r>
          </w:p>
          <w:p w:rsidR="00000000" w:rsidDel="00000000" w:rsidP="00000000" w:rsidRDefault="00000000" w:rsidRPr="00000000" w14:paraId="0000001E">
            <w:pPr>
              <w:numPr>
                <w:ilvl w:val="0"/>
                <w:numId w:val="4"/>
              </w:numPr>
              <w:spacing w:line="276"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 Integration and Sharing</w:t>
            </w:r>
          </w:p>
          <w:p w:rsidR="00000000" w:rsidDel="00000000" w:rsidP="00000000" w:rsidRDefault="00000000" w:rsidRPr="00000000" w14:paraId="0000001F">
            <w:pPr>
              <w:numPr>
                <w:ilvl w:val="1"/>
                <w:numId w:val="4"/>
              </w:numPr>
              <w:spacing w:line="276" w:lineRule="auto"/>
              <w:ind w:left="144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Share information in an organized and interesting way.</w:t>
            </w:r>
          </w:p>
          <w:p w:rsidR="00000000" w:rsidDel="00000000" w:rsidP="00000000" w:rsidRDefault="00000000" w:rsidRPr="00000000" w14:paraId="00000020">
            <w:pPr>
              <w:numPr>
                <w:ilvl w:val="1"/>
                <w:numId w:val="4"/>
              </w:numPr>
              <w:spacing w:line="276" w:lineRule="auto"/>
              <w:ind w:left="144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Use precise and descriptive/content-specific vocabulary to enhance the topic or message.</w:t>
            </w:r>
          </w:p>
          <w:p w:rsidR="00000000" w:rsidDel="00000000" w:rsidP="00000000" w:rsidRDefault="00000000" w:rsidRPr="00000000" w14:paraId="00000021">
            <w:pPr>
              <w:spacing w:line="276" w:lineRule="auto"/>
              <w:ind w:right="0"/>
              <w:rPr>
                <w:rFonts w:ascii="Muli" w:cs="Muli" w:eastAsia="Muli" w:hAnsi="Muli"/>
                <w:sz w:val="22"/>
                <w:szCs w:val="22"/>
              </w:rPr>
            </w:pPr>
            <w:r w:rsidDel="00000000" w:rsidR="00000000" w:rsidRPr="00000000">
              <w:rPr>
                <w:rtl w:val="0"/>
              </w:rPr>
            </w:r>
          </w:p>
          <w:p w:rsidR="00000000" w:rsidDel="00000000" w:rsidP="00000000" w:rsidRDefault="00000000" w:rsidRPr="00000000" w14:paraId="00000022">
            <w:pPr>
              <w:spacing w:line="276" w:lineRule="auto"/>
              <w:ind w:right="0"/>
              <w:rPr>
                <w:rFonts w:ascii="Muli" w:cs="Muli" w:eastAsia="Muli" w:hAnsi="Muli"/>
                <w:b w:val="1"/>
                <w:sz w:val="22"/>
                <w:szCs w:val="22"/>
              </w:rPr>
            </w:pPr>
            <w:r w:rsidDel="00000000" w:rsidR="00000000" w:rsidRPr="00000000">
              <w:rPr>
                <w:rFonts w:ascii="Muli" w:cs="Muli" w:eastAsia="Muli" w:hAnsi="Muli"/>
                <w:b w:val="1"/>
                <w:sz w:val="22"/>
                <w:szCs w:val="22"/>
                <w:rtl w:val="0"/>
              </w:rPr>
              <w:t xml:space="preserve">PBLWorks Success Skills—Critical Thinking 6-12 (</w:t>
            </w:r>
            <w:hyperlink r:id="rId8">
              <w:r w:rsidDel="00000000" w:rsidR="00000000" w:rsidRPr="00000000">
                <w:rPr>
                  <w:rFonts w:ascii="Muli" w:cs="Muli" w:eastAsia="Muli" w:hAnsi="Muli"/>
                  <w:b w:val="1"/>
                  <w:color w:val="007b94"/>
                  <w:sz w:val="22"/>
                  <w:szCs w:val="22"/>
                  <w:u w:val="single"/>
                  <w:rtl w:val="0"/>
                </w:rPr>
                <w:t xml:space="preserve">Rubric</w:t>
              </w:r>
            </w:hyperlink>
            <w:r w:rsidDel="00000000" w:rsidR="00000000" w:rsidRPr="00000000">
              <w:rPr>
                <w:rFonts w:ascii="Muli" w:cs="Muli" w:eastAsia="Muli" w:hAnsi="Muli"/>
                <w:b w:val="1"/>
                <w:sz w:val="22"/>
                <w:szCs w:val="22"/>
                <w:rtl w:val="0"/>
              </w:rPr>
              <w:t xml:space="preserve">)</w:t>
            </w:r>
          </w:p>
          <w:p w:rsidR="00000000" w:rsidDel="00000000" w:rsidP="00000000" w:rsidRDefault="00000000" w:rsidRPr="00000000" w14:paraId="00000023">
            <w:pPr>
              <w:numPr>
                <w:ilvl w:val="0"/>
                <w:numId w:val="3"/>
              </w:numPr>
              <w:spacing w:line="276"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Explanation/Analysis</w:t>
            </w:r>
          </w:p>
          <w:p w:rsidR="00000000" w:rsidDel="00000000" w:rsidP="00000000" w:rsidRDefault="00000000" w:rsidRPr="00000000" w14:paraId="00000024">
            <w:pPr>
              <w:numPr>
                <w:ilvl w:val="1"/>
                <w:numId w:val="3"/>
              </w:numPr>
              <w:spacing w:line="276" w:lineRule="auto"/>
              <w:ind w:left="144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Analyze concepts using a chain of reasoning to uncover interrelationships, patterns, inconsistencies, and/or counter examples</w:t>
            </w:r>
          </w:p>
          <w:p w:rsidR="00000000" w:rsidDel="00000000" w:rsidP="00000000" w:rsidRDefault="00000000" w:rsidRPr="00000000" w14:paraId="00000025">
            <w:pPr>
              <w:numPr>
                <w:ilvl w:val="1"/>
                <w:numId w:val="3"/>
              </w:numPr>
              <w:spacing w:line="276" w:lineRule="auto"/>
              <w:ind w:left="144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Interpret the meaning of a topic.</w:t>
            </w:r>
          </w:p>
          <w:p w:rsidR="00000000" w:rsidDel="00000000" w:rsidP="00000000" w:rsidRDefault="00000000" w:rsidRPr="00000000" w14:paraId="00000026">
            <w:pPr>
              <w:numPr>
                <w:ilvl w:val="0"/>
                <w:numId w:val="3"/>
              </w:numPr>
              <w:spacing w:line="276" w:lineRule="auto"/>
              <w:ind w:left="72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Interpretation/Inference</w:t>
            </w:r>
          </w:p>
          <w:p w:rsidR="00000000" w:rsidDel="00000000" w:rsidP="00000000" w:rsidRDefault="00000000" w:rsidRPr="00000000" w14:paraId="00000027">
            <w:pPr>
              <w:numPr>
                <w:ilvl w:val="1"/>
                <w:numId w:val="3"/>
              </w:numPr>
              <w:spacing w:line="276" w:lineRule="auto"/>
              <w:ind w:left="1440" w:right="0" w:hanging="360"/>
              <w:rPr>
                <w:rFonts w:ascii="Muli" w:cs="Muli" w:eastAsia="Muli" w:hAnsi="Muli"/>
                <w:sz w:val="22"/>
                <w:szCs w:val="22"/>
              </w:rPr>
            </w:pPr>
            <w:r w:rsidDel="00000000" w:rsidR="00000000" w:rsidRPr="00000000">
              <w:rPr>
                <w:rFonts w:ascii="Muli" w:cs="Muli" w:eastAsia="Muli" w:hAnsi="Muli"/>
                <w:sz w:val="22"/>
                <w:szCs w:val="22"/>
                <w:rtl w:val="0"/>
              </w:rPr>
              <w:t xml:space="preserve">Draw logical conclusions about a topic and generalize to other concepts using evidence-based inferences and reasoning from multiple sources taking into account the quality and limitations of evidence, claims, and counter-claims.</w:t>
            </w:r>
            <w:r w:rsidDel="00000000" w:rsidR="00000000" w:rsidRPr="00000000">
              <w:rPr>
                <w:rtl w:val="0"/>
              </w:rPr>
            </w:r>
          </w:p>
        </w:tc>
      </w:tr>
      <w:tr>
        <w:trPr>
          <w:cantSplit w:val="0"/>
          <w:trHeight w:val="420" w:hRule="atLeast"/>
          <w:tblHeader w:val="0"/>
        </w:trPr>
        <w:tc>
          <w:tcPr>
            <w:shd w:fill="007b94" w:val="clear"/>
            <w:tcMar>
              <w:top w:w="100.0" w:type="dxa"/>
              <w:left w:w="100.0" w:type="dxa"/>
              <w:bottom w:w="100.0" w:type="dxa"/>
              <w:right w:w="100.0" w:type="dxa"/>
            </w:tcMar>
            <w:vAlign w:val="top"/>
          </w:tcPr>
          <w:p w:rsidR="00000000" w:rsidDel="00000000" w:rsidP="00000000" w:rsidRDefault="00000000" w:rsidRPr="00000000" w14:paraId="00000029">
            <w:pPr>
              <w:widowControl w:val="0"/>
              <w:ind w:left="0" w:right="0" w:firstLine="0"/>
              <w:rPr>
                <w:rFonts w:ascii="Muli" w:cs="Muli" w:eastAsia="Muli" w:hAnsi="Muli"/>
                <w:b w:val="1"/>
                <w:color w:val="fff200"/>
                <w:sz w:val="22"/>
                <w:szCs w:val="22"/>
              </w:rPr>
            </w:pPr>
            <w:r w:rsidDel="00000000" w:rsidR="00000000" w:rsidRPr="00000000">
              <w:rPr>
                <w:rFonts w:ascii="Muli" w:cs="Muli" w:eastAsia="Muli" w:hAnsi="Muli"/>
                <w:b w:val="1"/>
                <w:color w:val="fff200"/>
                <w:sz w:val="22"/>
                <w:szCs w:val="22"/>
                <w:rtl w:val="0"/>
              </w:rPr>
              <w:t xml:space="preserve">Project Summary</w:t>
            </w:r>
          </w:p>
        </w:tc>
        <w:tc>
          <w:tcPr>
            <w:gridSpan w:val="2"/>
            <w:shd w:fill="auto" w:val="clear"/>
            <w:tcMar>
              <w:top w:w="243.36" w:type="dxa"/>
              <w:left w:w="243.36" w:type="dxa"/>
              <w:bottom w:w="243.36" w:type="dxa"/>
              <w:right w:w="243.36" w:type="dxa"/>
            </w:tcMar>
            <w:vAlign w:val="top"/>
          </w:tcPr>
          <w:p w:rsidR="00000000" w:rsidDel="00000000" w:rsidP="00000000" w:rsidRDefault="00000000" w:rsidRPr="00000000" w14:paraId="0000002A">
            <w:pPr>
              <w:widowControl w:val="0"/>
              <w:ind w:left="90" w:right="0" w:firstLine="0"/>
              <w:rPr>
                <w:rFonts w:ascii="Muli" w:cs="Muli" w:eastAsia="Muli" w:hAnsi="Muli"/>
                <w:i w:val="1"/>
                <w:color w:val="ff0000"/>
                <w:sz w:val="22"/>
                <w:szCs w:val="22"/>
              </w:rPr>
            </w:pPr>
            <w:r w:rsidDel="00000000" w:rsidR="00000000" w:rsidRPr="00000000">
              <w:rPr>
                <w:rFonts w:ascii="Muli" w:cs="Muli" w:eastAsia="Muli" w:hAnsi="Muli"/>
                <w:sz w:val="22"/>
                <w:szCs w:val="22"/>
                <w:rtl w:val="0"/>
              </w:rPr>
              <w:t xml:space="preserve">Taking on the role of market research analysts working for a locally owned company, students determine the most profitable price point for one of the goods or services the company sells. Students focus on the quadratic relationship of profit and unit price as well as the linear relationship between demand and cost as they gather and analyze data to establish suggested prices, develop reports, and present their findings to the company’s owners.</w:t>
            </w:r>
            <w:r w:rsidDel="00000000" w:rsidR="00000000" w:rsidRPr="00000000">
              <w:rPr>
                <w:rtl w:val="0"/>
              </w:rPr>
            </w:r>
          </w:p>
        </w:tc>
      </w:tr>
      <w:tr>
        <w:trPr>
          <w:cantSplit w:val="0"/>
          <w:trHeight w:val="420" w:hRule="atLeast"/>
          <w:tblHeader w:val="0"/>
        </w:trPr>
        <w:tc>
          <w:tcPr>
            <w:vMerge w:val="restart"/>
            <w:shd w:fill="007b94" w:val="clear"/>
            <w:tcMar>
              <w:top w:w="100.0" w:type="dxa"/>
              <w:left w:w="100.0" w:type="dxa"/>
              <w:bottom w:w="100.0" w:type="dxa"/>
              <w:right w:w="100.0" w:type="dxa"/>
            </w:tcMar>
            <w:vAlign w:val="top"/>
          </w:tcPr>
          <w:p w:rsidR="00000000" w:rsidDel="00000000" w:rsidP="00000000" w:rsidRDefault="00000000" w:rsidRPr="00000000" w14:paraId="0000002C">
            <w:pPr>
              <w:widowControl w:val="0"/>
              <w:ind w:right="0"/>
              <w:rPr>
                <w:rFonts w:ascii="Muli" w:cs="Muli" w:eastAsia="Muli" w:hAnsi="Muli"/>
                <w:b w:val="1"/>
                <w:color w:val="fff200"/>
                <w:sz w:val="22"/>
                <w:szCs w:val="22"/>
              </w:rPr>
            </w:pPr>
            <w:r w:rsidDel="00000000" w:rsidR="00000000" w:rsidRPr="00000000">
              <w:rPr>
                <w:rtl w:val="0"/>
              </w:rPr>
            </w:r>
          </w:p>
          <w:p w:rsidR="00000000" w:rsidDel="00000000" w:rsidP="00000000" w:rsidRDefault="00000000" w:rsidRPr="00000000" w14:paraId="0000002D">
            <w:pPr>
              <w:widowControl w:val="0"/>
              <w:ind w:right="0"/>
              <w:rPr>
                <w:rFonts w:ascii="Muli" w:cs="Muli" w:eastAsia="Muli" w:hAnsi="Muli"/>
                <w:b w:val="1"/>
                <w:color w:val="fff200"/>
                <w:sz w:val="22"/>
                <w:szCs w:val="22"/>
              </w:rPr>
            </w:pPr>
            <w:r w:rsidDel="00000000" w:rsidR="00000000" w:rsidRPr="00000000">
              <w:rPr>
                <w:rFonts w:ascii="Muli" w:cs="Muli" w:eastAsia="Muli" w:hAnsi="Muli"/>
                <w:b w:val="1"/>
                <w:color w:val="fff200"/>
                <w:sz w:val="22"/>
                <w:szCs w:val="22"/>
                <w:rtl w:val="0"/>
              </w:rPr>
              <w:t xml:space="preserve">Major Product(s)</w:t>
            </w:r>
          </w:p>
        </w:tc>
        <w:tc>
          <w:tcPr>
            <w:shd w:fill="037c95" w:val="clear"/>
            <w:tcMar>
              <w:top w:w="100.0" w:type="dxa"/>
              <w:left w:w="100.0" w:type="dxa"/>
              <w:bottom w:w="100.0" w:type="dxa"/>
              <w:right w:w="100.0" w:type="dxa"/>
            </w:tcMar>
            <w:vAlign w:val="top"/>
          </w:tcPr>
          <w:p w:rsidR="00000000" w:rsidDel="00000000" w:rsidP="00000000" w:rsidRDefault="00000000" w:rsidRPr="00000000" w14:paraId="0000002E">
            <w:pPr>
              <w:widowControl w:val="0"/>
              <w:ind w:left="0" w:right="0" w:firstLine="0"/>
              <w:jc w:val="center"/>
              <w:rPr>
                <w:rFonts w:ascii="Muli" w:cs="Muli" w:eastAsia="Muli" w:hAnsi="Muli"/>
                <w:b w:val="1"/>
                <w:color w:val="ffff00"/>
                <w:sz w:val="22"/>
                <w:szCs w:val="22"/>
              </w:rPr>
            </w:pPr>
            <w:r w:rsidDel="00000000" w:rsidR="00000000" w:rsidRPr="00000000">
              <w:rPr>
                <w:rFonts w:ascii="Muli" w:cs="Muli" w:eastAsia="Muli" w:hAnsi="Muli"/>
                <w:b w:val="1"/>
                <w:color w:val="ffff00"/>
                <w:sz w:val="22"/>
                <w:szCs w:val="22"/>
                <w:rtl w:val="0"/>
              </w:rPr>
              <w:t xml:space="preserve">Individual Products</w:t>
            </w:r>
          </w:p>
        </w:tc>
        <w:tc>
          <w:tcPr>
            <w:shd w:fill="037c95" w:val="clear"/>
            <w:tcMar>
              <w:top w:w="100.0" w:type="dxa"/>
              <w:left w:w="100.0" w:type="dxa"/>
              <w:bottom w:w="100.0" w:type="dxa"/>
              <w:right w:w="100.0" w:type="dxa"/>
            </w:tcMar>
            <w:vAlign w:val="top"/>
          </w:tcPr>
          <w:p w:rsidR="00000000" w:rsidDel="00000000" w:rsidP="00000000" w:rsidRDefault="00000000" w:rsidRPr="00000000" w14:paraId="0000002F">
            <w:pPr>
              <w:widowControl w:val="0"/>
              <w:ind w:left="0" w:right="0" w:firstLine="0"/>
              <w:jc w:val="center"/>
              <w:rPr>
                <w:rFonts w:ascii="Muli" w:cs="Muli" w:eastAsia="Muli" w:hAnsi="Muli"/>
                <w:b w:val="1"/>
                <w:color w:val="ffff00"/>
                <w:sz w:val="22"/>
                <w:szCs w:val="22"/>
              </w:rPr>
            </w:pPr>
            <w:r w:rsidDel="00000000" w:rsidR="00000000" w:rsidRPr="00000000">
              <w:rPr>
                <w:rFonts w:ascii="Muli" w:cs="Muli" w:eastAsia="Muli" w:hAnsi="Muli"/>
                <w:b w:val="1"/>
                <w:color w:val="ffff00"/>
                <w:sz w:val="22"/>
                <w:szCs w:val="22"/>
                <w:rtl w:val="0"/>
              </w:rPr>
              <w:t xml:space="preserve">Team Products</w:t>
            </w:r>
          </w:p>
        </w:tc>
      </w:tr>
      <w:tr>
        <w:trPr>
          <w:cantSplit w:val="0"/>
          <w:trHeight w:val="420" w:hRule="atLeast"/>
          <w:tblHeader w:val="0"/>
        </w:trPr>
        <w:tc>
          <w:tcPr>
            <w:vMerge w:val="continue"/>
            <w:shd w:fill="007b94"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uli" w:cs="Muli" w:eastAsia="Muli" w:hAnsi="Muli"/>
                <w:b w:val="1"/>
                <w:color w:val="ffff00"/>
                <w:sz w:val="22"/>
                <w:szCs w:val="22"/>
              </w:rPr>
            </w:pPr>
            <w:r w:rsidDel="00000000" w:rsidR="00000000" w:rsidRPr="00000000">
              <w:rPr>
                <w:rtl w:val="0"/>
              </w:rPr>
            </w:r>
          </w:p>
        </w:tc>
        <w:tc>
          <w:tcPr>
            <w:shd w:fill="auto" w:val="clear"/>
            <w:tcMar>
              <w:top w:w="243.36" w:type="dxa"/>
              <w:left w:w="243.36" w:type="dxa"/>
              <w:bottom w:w="243.36" w:type="dxa"/>
              <w:right w:w="243.36" w:type="dxa"/>
            </w:tcMar>
            <w:vAlign w:val="top"/>
          </w:tcPr>
          <w:p w:rsidR="00000000" w:rsidDel="00000000" w:rsidP="00000000" w:rsidRDefault="00000000" w:rsidRPr="00000000" w14:paraId="00000031">
            <w:pPr>
              <w:widowControl w:val="0"/>
              <w:ind w:left="90" w:right="0" w:firstLine="0"/>
              <w:rPr>
                <w:rFonts w:ascii="Muli" w:cs="Muli" w:eastAsia="Muli" w:hAnsi="Muli"/>
                <w:sz w:val="24"/>
                <w:szCs w:val="24"/>
                <w:highlight w:val="green"/>
              </w:rPr>
            </w:pPr>
            <w:r w:rsidDel="00000000" w:rsidR="00000000" w:rsidRPr="00000000">
              <w:rPr>
                <w:rFonts w:ascii="Muli" w:cs="Muli" w:eastAsia="Muli" w:hAnsi="Muli"/>
                <w:sz w:val="22"/>
                <w:szCs w:val="22"/>
                <w:rtl w:val="0"/>
              </w:rPr>
              <w:t xml:space="preserve">Mathematical Market Analysis Report that includes the table, graph, and equation for the best price as well as the features of a quadratic, graph, and equation for the best profit</w:t>
            </w:r>
            <w:r w:rsidDel="00000000" w:rsidR="00000000" w:rsidRPr="00000000">
              <w:rPr>
                <w:rtl w:val="0"/>
              </w:rPr>
            </w:r>
          </w:p>
        </w:tc>
        <w:tc>
          <w:tcPr>
            <w:shd w:fill="auto" w:val="clear"/>
            <w:tcMar>
              <w:top w:w="243.36" w:type="dxa"/>
              <w:left w:w="243.36" w:type="dxa"/>
              <w:bottom w:w="243.36" w:type="dxa"/>
              <w:right w:w="243.36" w:type="dxa"/>
            </w:tcMar>
            <w:vAlign w:val="top"/>
          </w:tcPr>
          <w:p w:rsidR="00000000" w:rsidDel="00000000" w:rsidP="00000000" w:rsidRDefault="00000000" w:rsidRPr="00000000" w14:paraId="00000032">
            <w:pPr>
              <w:widowControl w:val="0"/>
              <w:ind w:left="90" w:right="0" w:firstLine="0"/>
              <w:rPr>
                <w:rFonts w:ascii="Muli" w:cs="Muli" w:eastAsia="Muli" w:hAnsi="Muli"/>
                <w:sz w:val="24"/>
                <w:szCs w:val="24"/>
                <w:highlight w:val="green"/>
              </w:rPr>
            </w:pPr>
            <w:r w:rsidDel="00000000" w:rsidR="00000000" w:rsidRPr="00000000">
              <w:rPr>
                <w:rFonts w:ascii="Muli" w:cs="Muli" w:eastAsia="Muli" w:hAnsi="Muli"/>
                <w:sz w:val="22"/>
                <w:szCs w:val="22"/>
                <w:rtl w:val="0"/>
              </w:rPr>
              <w:t xml:space="preserve">Modified Market Research Proposal that explains the findings of the best prices for several products for a business</w:t>
            </w:r>
            <w:r w:rsidDel="00000000" w:rsidR="00000000" w:rsidRPr="00000000">
              <w:rPr>
                <w:rtl w:val="0"/>
              </w:rPr>
            </w:r>
          </w:p>
        </w:tc>
      </w:tr>
      <w:tr>
        <w:trPr>
          <w:cantSplit w:val="0"/>
          <w:trHeight w:val="420" w:hRule="atLeast"/>
          <w:tblHeader w:val="0"/>
        </w:trPr>
        <w:tc>
          <w:tcPr>
            <w:shd w:fill="007b94" w:val="clear"/>
            <w:tcMar>
              <w:top w:w="100.0" w:type="dxa"/>
              <w:left w:w="100.0" w:type="dxa"/>
              <w:bottom w:w="100.0" w:type="dxa"/>
              <w:right w:w="100.0" w:type="dxa"/>
            </w:tcMar>
            <w:vAlign w:val="top"/>
          </w:tcPr>
          <w:p w:rsidR="00000000" w:rsidDel="00000000" w:rsidP="00000000" w:rsidRDefault="00000000" w:rsidRPr="00000000" w14:paraId="00000033">
            <w:pPr>
              <w:widowControl w:val="0"/>
              <w:ind w:left="0" w:right="0" w:firstLine="0"/>
              <w:rPr>
                <w:rFonts w:ascii="Muli" w:cs="Muli" w:eastAsia="Muli" w:hAnsi="Muli"/>
                <w:b w:val="1"/>
                <w:color w:val="fff200"/>
                <w:sz w:val="22"/>
                <w:szCs w:val="22"/>
              </w:rPr>
            </w:pPr>
            <w:r w:rsidDel="00000000" w:rsidR="00000000" w:rsidRPr="00000000">
              <w:rPr>
                <w:rFonts w:ascii="Muli" w:cs="Muli" w:eastAsia="Muli" w:hAnsi="Muli"/>
                <w:b w:val="1"/>
                <w:color w:val="fff200"/>
                <w:sz w:val="22"/>
                <w:szCs w:val="22"/>
                <w:rtl w:val="0"/>
              </w:rPr>
              <w:t xml:space="preserve">Making it Public</w:t>
            </w:r>
          </w:p>
        </w:tc>
        <w:tc>
          <w:tcPr>
            <w:gridSpan w:val="2"/>
            <w:shd w:fill="auto" w:val="clear"/>
            <w:tcMar>
              <w:top w:w="243.36" w:type="dxa"/>
              <w:left w:w="243.36" w:type="dxa"/>
              <w:bottom w:w="243.36" w:type="dxa"/>
              <w:right w:w="243.36" w:type="dxa"/>
            </w:tcMar>
            <w:vAlign w:val="top"/>
          </w:tcPr>
          <w:p w:rsidR="00000000" w:rsidDel="00000000" w:rsidP="00000000" w:rsidRDefault="00000000" w:rsidRPr="00000000" w14:paraId="00000034">
            <w:pPr>
              <w:widowControl w:val="0"/>
              <w:ind w:left="90" w:right="0" w:firstLine="0"/>
              <w:rPr>
                <w:rFonts w:ascii="Muli" w:cs="Muli" w:eastAsia="Muli" w:hAnsi="Muli"/>
                <w:sz w:val="24"/>
                <w:szCs w:val="24"/>
                <w:highlight w:val="green"/>
              </w:rPr>
            </w:pPr>
            <w:r w:rsidDel="00000000" w:rsidR="00000000" w:rsidRPr="00000000">
              <w:rPr>
                <w:rFonts w:ascii="Muli" w:cs="Muli" w:eastAsia="Muli" w:hAnsi="Muli"/>
                <w:sz w:val="22"/>
                <w:szCs w:val="22"/>
                <w:rtl w:val="0"/>
              </w:rPr>
              <w:t xml:space="preserve">Presentation of market research analysis and proposal to business owner(s) in a table discussion format with posters or PowerPoint presentation</w:t>
            </w:r>
            <w:r w:rsidDel="00000000" w:rsidR="00000000" w:rsidRPr="00000000">
              <w:rPr>
                <w:rtl w:val="0"/>
              </w:rPr>
            </w:r>
          </w:p>
        </w:tc>
      </w:tr>
      <w:tr>
        <w:trPr>
          <w:cantSplit w:val="0"/>
          <w:trHeight w:val="420" w:hRule="atLeast"/>
          <w:tblHeader w:val="0"/>
        </w:trPr>
        <w:tc>
          <w:tcPr>
            <w:shd w:fill="007b94" w:val="clear"/>
            <w:tcMar>
              <w:top w:w="100.0" w:type="dxa"/>
              <w:left w:w="100.0" w:type="dxa"/>
              <w:bottom w:w="100.0" w:type="dxa"/>
              <w:right w:w="100.0" w:type="dxa"/>
            </w:tcMar>
            <w:vAlign w:val="top"/>
          </w:tcPr>
          <w:p w:rsidR="00000000" w:rsidDel="00000000" w:rsidP="00000000" w:rsidRDefault="00000000" w:rsidRPr="00000000" w14:paraId="00000036">
            <w:pPr>
              <w:widowControl w:val="0"/>
              <w:ind w:left="0" w:right="0" w:firstLine="0"/>
              <w:rPr>
                <w:rFonts w:ascii="Muli" w:cs="Muli" w:eastAsia="Muli" w:hAnsi="Muli"/>
                <w:b w:val="1"/>
                <w:color w:val="fff200"/>
                <w:sz w:val="22"/>
                <w:szCs w:val="22"/>
              </w:rPr>
            </w:pPr>
            <w:r w:rsidDel="00000000" w:rsidR="00000000" w:rsidRPr="00000000">
              <w:rPr>
                <w:rFonts w:ascii="Muli" w:cs="Muli" w:eastAsia="Muli" w:hAnsi="Muli"/>
                <w:b w:val="1"/>
                <w:color w:val="fff200"/>
                <w:sz w:val="22"/>
                <w:szCs w:val="22"/>
                <w:rtl w:val="0"/>
              </w:rPr>
              <w:t xml:space="preserve">Key Project Documents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ind w:left="0" w:right="0" w:firstLine="0"/>
              <w:rPr>
                <w:rFonts w:ascii="Muli" w:cs="Muli" w:eastAsia="Muli" w:hAnsi="Muli"/>
                <w:i w:val="1"/>
                <w:color w:val="ff0000"/>
              </w:rPr>
            </w:pPr>
            <w:r w:rsidDel="00000000" w:rsidR="00000000" w:rsidRPr="00000000">
              <w:rPr>
                <w:rFonts w:ascii="Muli" w:cs="Muli" w:eastAsia="Muli" w:hAnsi="Muli"/>
                <w:sz w:val="22"/>
                <w:szCs w:val="22"/>
                <w:rtl w:val="0"/>
              </w:rPr>
              <w:t xml:space="preserve">[</w:t>
            </w:r>
            <w:r w:rsidDel="00000000" w:rsidR="00000000" w:rsidRPr="00000000">
              <w:rPr>
                <w:rtl w:val="0"/>
              </w:rPr>
              <w:t xml:space="preserve">Include links to any key project documents.]</w:t>
            </w:r>
            <w:r w:rsidDel="00000000" w:rsidR="00000000" w:rsidRPr="00000000">
              <w:rPr>
                <w:rtl w:val="0"/>
              </w:rPr>
            </w:r>
          </w:p>
          <w:p w:rsidR="00000000" w:rsidDel="00000000" w:rsidP="00000000" w:rsidRDefault="00000000" w:rsidRPr="00000000" w14:paraId="00000038">
            <w:pPr>
              <w:numPr>
                <w:ilvl w:val="0"/>
                <w:numId w:val="2"/>
              </w:numPr>
              <w:ind w:left="720" w:hanging="360"/>
              <w:rPr>
                <w:rFonts w:ascii="Muli" w:cs="Muli" w:eastAsia="Muli" w:hAnsi="Muli"/>
                <w:color w:val="007b94"/>
                <w:sz w:val="22"/>
                <w:szCs w:val="22"/>
              </w:rPr>
            </w:pPr>
            <w:hyperlink r:id="rId9">
              <w:r w:rsidDel="00000000" w:rsidR="00000000" w:rsidRPr="00000000">
                <w:rPr>
                  <w:rFonts w:ascii="Muli" w:cs="Muli" w:eastAsia="Muli" w:hAnsi="Muli"/>
                  <w:color w:val="007b94"/>
                  <w:sz w:val="22"/>
                  <w:szCs w:val="22"/>
                  <w:u w:val="single"/>
                  <w:rtl w:val="0"/>
                </w:rPr>
                <w:t xml:space="preserve">Project Information Sheet</w:t>
              </w:r>
            </w:hyperlink>
            <w:r w:rsidDel="00000000" w:rsidR="00000000" w:rsidRPr="00000000">
              <w:rPr>
                <w:rtl w:val="0"/>
              </w:rPr>
            </w:r>
          </w:p>
          <w:p w:rsidR="00000000" w:rsidDel="00000000" w:rsidP="00000000" w:rsidRDefault="00000000" w:rsidRPr="00000000" w14:paraId="00000039">
            <w:pPr>
              <w:numPr>
                <w:ilvl w:val="0"/>
                <w:numId w:val="2"/>
              </w:numPr>
              <w:ind w:left="720" w:hanging="360"/>
              <w:rPr>
                <w:rFonts w:ascii="Muli" w:cs="Muli" w:eastAsia="Muli" w:hAnsi="Muli"/>
                <w:color w:val="007b94"/>
                <w:sz w:val="22"/>
                <w:szCs w:val="22"/>
              </w:rPr>
            </w:pPr>
            <w:hyperlink r:id="rId10">
              <w:r w:rsidDel="00000000" w:rsidR="00000000" w:rsidRPr="00000000">
                <w:rPr>
                  <w:rFonts w:ascii="Muli" w:cs="Muli" w:eastAsia="Muli" w:hAnsi="Muli"/>
                  <w:color w:val="007b94"/>
                  <w:sz w:val="22"/>
                  <w:szCs w:val="22"/>
                  <w:u w:val="single"/>
                  <w:rtl w:val="0"/>
                </w:rPr>
                <w:t xml:space="preserve">Project Rubric</w:t>
              </w:r>
            </w:hyperlink>
            <w:r w:rsidDel="00000000" w:rsidR="00000000" w:rsidRPr="00000000">
              <w:rPr>
                <w:rtl w:val="0"/>
              </w:rPr>
            </w:r>
          </w:p>
          <w:p w:rsidR="00000000" w:rsidDel="00000000" w:rsidP="00000000" w:rsidRDefault="00000000" w:rsidRPr="00000000" w14:paraId="0000003A">
            <w:pPr>
              <w:numPr>
                <w:ilvl w:val="0"/>
                <w:numId w:val="2"/>
              </w:numPr>
              <w:ind w:left="720" w:hanging="360"/>
              <w:rPr>
                <w:rFonts w:ascii="Muli" w:cs="Muli" w:eastAsia="Muli" w:hAnsi="Muli"/>
                <w:sz w:val="22"/>
                <w:szCs w:val="22"/>
              </w:rPr>
            </w:pPr>
            <w:hyperlink r:id="rId11">
              <w:r w:rsidDel="00000000" w:rsidR="00000000" w:rsidRPr="00000000">
                <w:rPr>
                  <w:rFonts w:ascii="Muli" w:cs="Muli" w:eastAsia="Muli" w:hAnsi="Muli"/>
                  <w:color w:val="1155cc"/>
                  <w:sz w:val="22"/>
                  <w:szCs w:val="22"/>
                  <w:u w:val="single"/>
                  <w:rtl w:val="0"/>
                </w:rPr>
                <w:t xml:space="preserve">PBL Bucket</w:t>
              </w:r>
            </w:hyperlink>
            <w:r w:rsidDel="00000000" w:rsidR="00000000" w:rsidRPr="00000000">
              <w:rPr>
                <w:rtl w:val="0"/>
              </w:rPr>
            </w:r>
          </w:p>
          <w:p w:rsidR="00000000" w:rsidDel="00000000" w:rsidP="00000000" w:rsidRDefault="00000000" w:rsidRPr="00000000" w14:paraId="0000003B">
            <w:pPr>
              <w:widowControl w:val="0"/>
              <w:ind w:left="0" w:right="0" w:firstLine="0"/>
              <w:rPr>
                <w:i w:val="1"/>
                <w:color w:val="ff0000"/>
              </w:rPr>
            </w:pPr>
            <w:r w:rsidDel="00000000" w:rsidR="00000000" w:rsidRPr="00000000">
              <w:rPr>
                <w:rtl w:val="0"/>
              </w:rPr>
            </w:r>
          </w:p>
        </w:tc>
      </w:tr>
    </w:tbl>
    <w:p w:rsidR="00000000" w:rsidDel="00000000" w:rsidP="00000000" w:rsidRDefault="00000000" w:rsidRPr="00000000" w14:paraId="0000003D">
      <w:pPr>
        <w:widowControl w:val="0"/>
        <w:ind w:left="-90" w:right="0" w:firstLine="0"/>
        <w:rPr>
          <w:rFonts w:ascii="Muli" w:cs="Muli" w:eastAsia="Muli" w:hAnsi="Muli"/>
          <w:b w:val="1"/>
        </w:rPr>
      </w:pPr>
      <w:r w:rsidDel="00000000" w:rsidR="00000000" w:rsidRPr="00000000">
        <w:rPr>
          <w:rtl w:val="0"/>
        </w:rPr>
      </w:r>
    </w:p>
    <w:p w:rsidR="00000000" w:rsidDel="00000000" w:rsidP="00000000" w:rsidRDefault="00000000" w:rsidRPr="00000000" w14:paraId="0000003E">
      <w:pPr>
        <w:widowControl w:val="0"/>
        <w:ind w:left="-90" w:right="0" w:firstLine="0"/>
        <w:rPr/>
      </w:pPr>
      <w:r w:rsidDel="00000000" w:rsidR="00000000" w:rsidRPr="00000000">
        <w:rPr>
          <w:rtl w:val="0"/>
        </w:rPr>
      </w:r>
    </w:p>
    <w:p w:rsidR="00000000" w:rsidDel="00000000" w:rsidP="00000000" w:rsidRDefault="00000000" w:rsidRPr="00000000" w14:paraId="0000003F">
      <w:pPr>
        <w:pStyle w:val="Heading2"/>
        <w:widowControl w:val="0"/>
        <w:spacing w:after="200" w:lineRule="auto"/>
        <w:ind w:right="0"/>
        <w:rPr>
          <w:color w:val="007b94"/>
        </w:rPr>
      </w:pPr>
      <w:bookmarkStart w:colFirst="0" w:colLast="0" w:name="_heading=h.j266uafgs3hc" w:id="2"/>
      <w:bookmarkEnd w:id="2"/>
      <w:r w:rsidDel="00000000" w:rsidR="00000000" w:rsidRPr="00000000">
        <w:br w:type="page"/>
      </w:r>
      <w:r w:rsidDel="00000000" w:rsidR="00000000" w:rsidRPr="00000000">
        <w:rPr>
          <w:rtl w:val="0"/>
        </w:rPr>
      </w:r>
    </w:p>
    <w:bookmarkStart w:colFirst="0" w:colLast="0" w:name="bookmark=id.a733yj0xxbv" w:id="3"/>
    <w:bookmarkEnd w:id="3"/>
    <w:p w:rsidR="00000000" w:rsidDel="00000000" w:rsidP="00000000" w:rsidRDefault="00000000" w:rsidRPr="00000000" w14:paraId="00000040">
      <w:pPr>
        <w:pStyle w:val="Subtitle"/>
        <w:widowControl w:val="0"/>
        <w:spacing w:after="200" w:lineRule="auto"/>
        <w:ind w:right="0"/>
        <w:rPr/>
      </w:pPr>
      <w:bookmarkStart w:colFirst="0" w:colLast="0" w:name="_heading=h.k8m3aox9ch83" w:id="4"/>
      <w:bookmarkEnd w:id="4"/>
      <w:r w:rsidDel="00000000" w:rsidR="00000000" w:rsidRPr="00000000">
        <w:rPr>
          <w:rtl w:val="0"/>
        </w:rPr>
        <w:t xml:space="preserve">Step 2: Project Path Overview</w:t>
      </w:r>
    </w:p>
    <w:p w:rsidR="00000000" w:rsidDel="00000000" w:rsidP="00000000" w:rsidRDefault="00000000" w:rsidRPr="00000000" w14:paraId="00000041">
      <w:pPr>
        <w:rPr/>
      </w:pPr>
      <w:r w:rsidDel="00000000" w:rsidR="00000000" w:rsidRPr="00000000">
        <w:rPr>
          <w:rtl w:val="0"/>
        </w:rPr>
      </w:r>
    </w:p>
    <w:tbl>
      <w:tblPr>
        <w:tblStyle w:val="Table3"/>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Instructions:</w:t>
            </w:r>
          </w:p>
          <w:p w:rsidR="00000000" w:rsidDel="00000000" w:rsidP="00000000" w:rsidRDefault="00000000" w:rsidRPr="00000000" w14:paraId="00000043">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 the left-hand column, map out the major milestones that tell the “story” of your project across the four phases of the Project Path.</w:t>
            </w:r>
            <w:r w:rsidDel="00000000" w:rsidR="00000000" w:rsidRPr="00000000">
              <w:rPr>
                <w:rtl w:val="0"/>
              </w:rPr>
            </w:r>
          </w:p>
          <w:p w:rsidR="00000000" w:rsidDel="00000000" w:rsidP="00000000" w:rsidRDefault="00000000" w:rsidRPr="00000000" w14:paraId="00000044">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 the middle column, consider the questions students will be engaged in answering during each milestone– make sure that your Project Launch will spark these questions for students.</w:t>
            </w:r>
            <w:r w:rsidDel="00000000" w:rsidR="00000000" w:rsidRPr="00000000">
              <w:rPr>
                <w:rtl w:val="0"/>
              </w:rPr>
            </w:r>
          </w:p>
          <w:p w:rsidR="00000000" w:rsidDel="00000000" w:rsidP="00000000" w:rsidRDefault="00000000" w:rsidRPr="00000000" w14:paraId="00000045">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b w:val="1"/>
                <w:rtl w:val="0"/>
              </w:rPr>
              <w:t xml:space="preserve">Brainstorm learning experiences that will help students to answer each question and grow in relation to the project learning goals. You can note these learning experiences in the right-hand column of this section, or jump to the </w:t>
            </w:r>
            <w:hyperlink w:anchor="_heading=h.yqj0tn6tf6nn">
              <w:r w:rsidDel="00000000" w:rsidR="00000000" w:rsidRPr="00000000">
                <w:rPr>
                  <w:b w:val="1"/>
                  <w:color w:val="007b94"/>
                  <w:u w:val="single"/>
                  <w:rtl w:val="0"/>
                </w:rPr>
                <w:t xml:space="preserve">Day-by-Day Calendar </w:t>
              </w:r>
            </w:hyperlink>
            <w:r w:rsidDel="00000000" w:rsidR="00000000" w:rsidRPr="00000000">
              <w:rPr>
                <w:b w:val="1"/>
                <w:rtl w:val="0"/>
              </w:rPr>
              <w:t xml:space="preserve">and record them there.</w:t>
            </w:r>
            <w:r w:rsidDel="00000000" w:rsidR="00000000" w:rsidRPr="00000000">
              <w:rPr>
                <w:rtl w:val="0"/>
              </w:rPr>
              <w:t xml:space="preserve"> Be sure to include the following:</w:t>
            </w:r>
            <w:r w:rsidDel="00000000" w:rsidR="00000000" w:rsidRPr="00000000">
              <w:rPr>
                <w:rtl w:val="0"/>
              </w:rPr>
            </w:r>
          </w:p>
          <w:p w:rsidR="00000000" w:rsidDel="00000000" w:rsidP="00000000" w:rsidRDefault="00000000" w:rsidRPr="00000000" w14:paraId="00000046">
            <w:pPr>
              <w:widowControl w:val="0"/>
              <w:numPr>
                <w:ilvl w:val="1"/>
                <w:numId w:val="5"/>
              </w:numPr>
              <w:ind w:left="1440" w:right="0" w:hanging="360"/>
              <w:rPr/>
            </w:pPr>
            <w:r w:rsidDel="00000000" w:rsidR="00000000" w:rsidRPr="00000000">
              <w:rPr>
                <w:rtl w:val="0"/>
              </w:rPr>
              <w:t xml:space="preserve">Scaffolds for all of your learners</w:t>
            </w:r>
          </w:p>
          <w:p w:rsidR="00000000" w:rsidDel="00000000" w:rsidP="00000000" w:rsidRDefault="00000000" w:rsidRPr="00000000" w14:paraId="00000047">
            <w:pPr>
              <w:widowControl w:val="0"/>
              <w:numPr>
                <w:ilvl w:val="1"/>
                <w:numId w:val="5"/>
              </w:numPr>
              <w:ind w:left="1440" w:right="0" w:hanging="360"/>
              <w:rPr/>
            </w:pPr>
            <w:r w:rsidDel="00000000" w:rsidR="00000000" w:rsidRPr="00000000">
              <w:rPr>
                <w:rtl w:val="0"/>
              </w:rPr>
              <w:t xml:space="preserve">Intentional literacy supports</w:t>
            </w:r>
          </w:p>
          <w:p w:rsidR="00000000" w:rsidDel="00000000" w:rsidP="00000000" w:rsidRDefault="00000000" w:rsidRPr="00000000" w14:paraId="00000048">
            <w:pPr>
              <w:widowControl w:val="0"/>
              <w:numPr>
                <w:ilvl w:val="1"/>
                <w:numId w:val="5"/>
              </w:numPr>
              <w:ind w:left="1440" w:right="0" w:hanging="360"/>
              <w:rPr/>
            </w:pPr>
            <w:r w:rsidDel="00000000" w:rsidR="00000000" w:rsidRPr="00000000">
              <w:rPr>
                <w:rtl w:val="0"/>
              </w:rPr>
              <w:t xml:space="preserve">Structured reflection</w:t>
            </w:r>
          </w:p>
          <w:p w:rsidR="00000000" w:rsidDel="00000000" w:rsidP="00000000" w:rsidRDefault="00000000" w:rsidRPr="00000000" w14:paraId="00000049">
            <w:pPr>
              <w:widowControl w:val="0"/>
              <w:numPr>
                <w:ilvl w:val="1"/>
                <w:numId w:val="5"/>
              </w:numPr>
              <w:ind w:left="1440" w:right="0" w:hanging="360"/>
              <w:rPr>
                <w:u w:val="none"/>
              </w:rPr>
            </w:pPr>
            <w:r w:rsidDel="00000000" w:rsidR="00000000" w:rsidRPr="00000000">
              <w:rPr>
                <w:rtl w:val="0"/>
              </w:rPr>
              <w:t xml:space="preserve">Formative assessments</w:t>
            </w:r>
            <w:r w:rsidDel="00000000" w:rsidR="00000000" w:rsidRPr="00000000">
              <w:rPr>
                <w:rtl w:val="0"/>
              </w:rPr>
            </w:r>
          </w:p>
          <w:p w:rsidR="00000000" w:rsidDel="00000000" w:rsidP="00000000" w:rsidRDefault="00000000" w:rsidRPr="00000000" w14:paraId="0000004A">
            <w:pPr>
              <w:widowControl w:val="0"/>
              <w:numPr>
                <w:ilvl w:val="1"/>
                <w:numId w:val="5"/>
              </w:numPr>
              <w:ind w:left="1440" w:right="0" w:hanging="360"/>
              <w:rPr/>
            </w:pPr>
            <w:r w:rsidDel="00000000" w:rsidR="00000000" w:rsidRPr="00000000">
              <w:rPr>
                <w:rtl w:val="0"/>
              </w:rPr>
              <w:t xml:space="preserve">Critique and revision processes</w:t>
            </w:r>
          </w:p>
        </w:tc>
      </w:tr>
    </w:tbl>
    <w:p w:rsidR="00000000" w:rsidDel="00000000" w:rsidP="00000000" w:rsidRDefault="00000000" w:rsidRPr="00000000" w14:paraId="0000004B">
      <w:pPr>
        <w:rPr/>
      </w:pPr>
      <w:r w:rsidDel="00000000" w:rsidR="00000000" w:rsidRPr="00000000">
        <w:rPr>
          <w:rtl w:val="0"/>
        </w:rPr>
      </w:r>
    </w:p>
    <w:tbl>
      <w:tblPr>
        <w:tblStyle w:val="Table4"/>
        <w:tblW w:w="1453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3765"/>
        <w:gridCol w:w="7005"/>
        <w:tblGridChange w:id="0">
          <w:tblGrid>
            <w:gridCol w:w="3765"/>
            <w:gridCol w:w="3765"/>
            <w:gridCol w:w="7005"/>
          </w:tblGrid>
        </w:tblGridChange>
      </w:tblGrid>
      <w:tr>
        <w:trPr>
          <w:cantSplit w:val="0"/>
          <w:trHeight w:val="480" w:hRule="atLeast"/>
          <w:tblHeader w:val="0"/>
        </w:trPr>
        <w:tc>
          <w:tcPr>
            <w:gridSpan w:val="3"/>
            <w:tcBorders>
              <w:left w:color="000000" w:space="0" w:sz="8" w:val="dashed"/>
              <w:bottom w:color="000000" w:space="0" w:sz="8" w:val="dashed"/>
            </w:tcBorders>
            <w:shd w:fill="037c95" w:val="clear"/>
            <w:tcMar>
              <w:top w:w="100.0" w:type="dxa"/>
              <w:left w:w="100.0" w:type="dxa"/>
              <w:bottom w:w="100.0" w:type="dxa"/>
              <w:right w:w="100.0" w:type="dxa"/>
            </w:tcMar>
            <w:vAlign w:val="top"/>
          </w:tcPr>
          <w:p w:rsidR="00000000" w:rsidDel="00000000" w:rsidP="00000000" w:rsidRDefault="00000000" w:rsidRPr="00000000" w14:paraId="0000004C">
            <w:pPr>
              <w:widowControl w:val="0"/>
              <w:ind w:right="0"/>
              <w:jc w:val="center"/>
              <w:rPr>
                <w:rFonts w:ascii="Muli" w:cs="Muli" w:eastAsia="Muli" w:hAnsi="Muli"/>
                <w:b w:val="1"/>
              </w:rPr>
            </w:pPr>
            <w:r w:rsidDel="00000000" w:rsidR="00000000" w:rsidRPr="00000000">
              <w:rPr>
                <w:rFonts w:ascii="Muli" w:cs="Muli" w:eastAsia="Muli" w:hAnsi="Muli"/>
                <w:b w:val="1"/>
                <w:color w:val="fff200"/>
                <w:sz w:val="28"/>
                <w:szCs w:val="28"/>
                <w:rtl w:val="0"/>
              </w:rPr>
              <w:t xml:space="preserve">Project Launch</w:t>
            </w:r>
            <w:r w:rsidDel="00000000" w:rsidR="00000000" w:rsidRPr="00000000">
              <w:rPr>
                <w:rtl w:val="0"/>
              </w:rPr>
            </w:r>
          </w:p>
        </w:tc>
      </w:tr>
      <w:tr>
        <w:trPr>
          <w:cantSplit w:val="0"/>
          <w:tblHeader w:val="0"/>
        </w:trPr>
        <w:tc>
          <w:tcPr>
            <w:tcBorders>
              <w:top w:color="000000" w:space="0" w:sz="8" w:val="dashed"/>
              <w:left w:color="000000" w:space="0" w:sz="8" w:val="dashed"/>
              <w:bottom w:color="000000" w:space="0" w:sz="8" w:val="dashed"/>
              <w:right w:color="000000" w:space="0" w:sz="8" w:val="dashed"/>
            </w:tcBorders>
            <w:shd w:fill="efefef" w:val="clear"/>
            <w:tcMar>
              <w:top w:w="100.0" w:type="dxa"/>
              <w:left w:w="100.0" w:type="dxa"/>
              <w:bottom w:w="100.0" w:type="dxa"/>
              <w:right w:w="100.0" w:type="dxa"/>
            </w:tcMar>
            <w:vAlign w:val="top"/>
          </w:tcPr>
          <w:p w:rsidR="00000000" w:rsidDel="00000000" w:rsidP="00000000" w:rsidRDefault="00000000" w:rsidRPr="00000000" w14:paraId="0000004F">
            <w:pPr>
              <w:ind w:right="-135"/>
              <w:jc w:val="center"/>
              <w:rPr>
                <w:rFonts w:ascii="Muli" w:cs="Muli" w:eastAsia="Muli" w:hAnsi="Muli"/>
                <w:b w:val="1"/>
                <w:color w:val="000000"/>
                <w:sz w:val="22"/>
                <w:szCs w:val="22"/>
              </w:rPr>
            </w:pPr>
            <w:r w:rsidDel="00000000" w:rsidR="00000000" w:rsidRPr="00000000">
              <w:rPr>
                <w:rFonts w:ascii="Muli" w:cs="Muli" w:eastAsia="Muli" w:hAnsi="Muli"/>
                <w:b w:val="1"/>
                <w:color w:val="000000"/>
                <w:sz w:val="22"/>
                <w:szCs w:val="22"/>
                <w:rtl w:val="0"/>
              </w:rPr>
              <w:t xml:space="preserve">Milestone</w:t>
            </w:r>
          </w:p>
        </w:tc>
        <w:tc>
          <w:tcPr>
            <w:tcBorders>
              <w:top w:color="000000" w:space="0" w:sz="8" w:val="dashed"/>
              <w:left w:color="000000" w:space="0" w:sz="8" w:val="dashed"/>
              <w:bottom w:color="000000" w:space="0" w:sz="8" w:val="dashed"/>
              <w:right w:color="000000" w:space="0" w:sz="8" w:val="dashed"/>
            </w:tcBorders>
            <w:shd w:fill="efefef" w:val="clear"/>
            <w:tcMar>
              <w:top w:w="100.0" w:type="dxa"/>
              <w:left w:w="100.0" w:type="dxa"/>
              <w:bottom w:w="100.0" w:type="dxa"/>
              <w:right w:w="100.0" w:type="dxa"/>
            </w:tcMar>
            <w:vAlign w:val="top"/>
          </w:tcPr>
          <w:p w:rsidR="00000000" w:rsidDel="00000000" w:rsidP="00000000" w:rsidRDefault="00000000" w:rsidRPr="00000000" w14:paraId="00000050">
            <w:pPr>
              <w:widowControl w:val="0"/>
              <w:ind w:right="0"/>
              <w:jc w:val="center"/>
              <w:rPr>
                <w:rFonts w:ascii="Muli" w:cs="Muli" w:eastAsia="Muli" w:hAnsi="Muli"/>
                <w:b w:val="1"/>
                <w:color w:val="000000"/>
                <w:sz w:val="22"/>
                <w:szCs w:val="22"/>
              </w:rPr>
            </w:pPr>
            <w:r w:rsidDel="00000000" w:rsidR="00000000" w:rsidRPr="00000000">
              <w:rPr>
                <w:rFonts w:ascii="Muli" w:cs="Muli" w:eastAsia="Muli" w:hAnsi="Muli"/>
                <w:b w:val="1"/>
                <w:color w:val="000000"/>
                <w:sz w:val="22"/>
                <w:szCs w:val="22"/>
                <w:rtl w:val="0"/>
              </w:rPr>
              <w:t xml:space="preserve">Anticipated Student Need to Know Question</w:t>
            </w:r>
          </w:p>
        </w:tc>
        <w:tc>
          <w:tcPr>
            <w:tcBorders>
              <w:top w:color="000000" w:space="0" w:sz="8" w:val="dashed"/>
              <w:left w:color="000000" w:space="0" w:sz="8" w:val="dashed"/>
              <w:bottom w:color="000000" w:space="0" w:sz="8" w:val="dashed"/>
              <w:right w:color="000000" w:space="0" w:sz="8" w:val="dashed"/>
            </w:tcBorders>
            <w:shd w:fill="efefef" w:val="clear"/>
            <w:tcMar>
              <w:top w:w="100.0" w:type="dxa"/>
              <w:left w:w="100.0" w:type="dxa"/>
              <w:bottom w:w="100.0" w:type="dxa"/>
              <w:right w:w="100.0" w:type="dxa"/>
            </w:tcMar>
            <w:vAlign w:val="top"/>
          </w:tcPr>
          <w:p w:rsidR="00000000" w:rsidDel="00000000" w:rsidP="00000000" w:rsidRDefault="00000000" w:rsidRPr="00000000" w14:paraId="00000051">
            <w:pPr>
              <w:widowControl w:val="0"/>
              <w:ind w:left="720" w:right="0" w:hanging="360"/>
              <w:jc w:val="center"/>
              <w:rPr>
                <w:rFonts w:ascii="Muli" w:cs="Muli" w:eastAsia="Muli" w:hAnsi="Muli"/>
                <w:b w:val="1"/>
                <w:color w:val="000000"/>
              </w:rPr>
            </w:pPr>
            <w:r w:rsidDel="00000000" w:rsidR="00000000" w:rsidRPr="00000000">
              <w:rPr>
                <w:rFonts w:ascii="Muli" w:cs="Muli" w:eastAsia="Muli" w:hAnsi="Muli"/>
                <w:b w:val="1"/>
                <w:color w:val="000000"/>
                <w:sz w:val="22"/>
                <w:szCs w:val="22"/>
                <w:rtl w:val="0"/>
              </w:rPr>
              <w:t xml:space="preserve">Learning Experiences</w:t>
              <w:br w:type="textWrapping"/>
            </w:r>
            <w:r w:rsidDel="00000000" w:rsidR="00000000" w:rsidRPr="00000000">
              <w:rPr>
                <w:rFonts w:ascii="Muli" w:cs="Muli" w:eastAsia="Muli" w:hAnsi="Muli"/>
                <w:i w:val="1"/>
                <w:color w:val="000000"/>
                <w:sz w:val="22"/>
                <w:szCs w:val="22"/>
                <w:rtl w:val="0"/>
              </w:rPr>
              <w:t xml:space="preserve">(Lessons, Activities, and Scaffolds)</w:t>
            </w:r>
            <w:r w:rsidDel="00000000" w:rsidR="00000000" w:rsidRPr="00000000">
              <w:rPr>
                <w:rtl w:val="0"/>
              </w:rPr>
            </w:r>
          </w:p>
        </w:tc>
      </w:tr>
      <w:tr>
        <w:trPr>
          <w:cantSplit w:val="0"/>
          <w:tblHeader w:val="0"/>
        </w:trPr>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52">
            <w:pPr>
              <w:ind w:right="-135"/>
              <w:rPr>
                <w:rFonts w:ascii="Muli" w:cs="Muli" w:eastAsia="Muli" w:hAnsi="Muli"/>
              </w:rPr>
            </w:pPr>
            <w:r w:rsidDel="00000000" w:rsidR="00000000" w:rsidRPr="00000000">
              <w:rPr>
                <w:rFonts w:ascii="Muli" w:cs="Muli" w:eastAsia="Muli" w:hAnsi="Muli"/>
                <w:rtl w:val="0"/>
              </w:rPr>
              <w:t xml:space="preserve">Entry event: Candy auction demonstration showing price-demand relationship</w:t>
            </w:r>
          </w:p>
          <w:p w:rsidR="00000000" w:rsidDel="00000000" w:rsidP="00000000" w:rsidRDefault="00000000" w:rsidRPr="00000000" w14:paraId="00000053">
            <w:pPr>
              <w:ind w:right="-135"/>
              <w:rPr>
                <w:rFonts w:ascii="Muli" w:cs="Muli" w:eastAsia="Muli" w:hAnsi="Muli"/>
              </w:rPr>
            </w:pPr>
            <w:r w:rsidDel="00000000" w:rsidR="00000000" w:rsidRPr="00000000">
              <w:rPr>
                <w:rFonts w:ascii="Muli" w:cs="Muli" w:eastAsia="Muli" w:hAnsi="Muli"/>
                <w:rtl w:val="0"/>
              </w:rPr>
              <w:t xml:space="preserve">Present driving question: "How can we help a local business make the most money?"</w:t>
            </w:r>
          </w:p>
          <w:p w:rsidR="00000000" w:rsidDel="00000000" w:rsidP="00000000" w:rsidRDefault="00000000" w:rsidRPr="00000000" w14:paraId="00000054">
            <w:pPr>
              <w:ind w:right="-135"/>
              <w:rPr>
                <w:rFonts w:ascii="Muli" w:cs="Muli" w:eastAsia="Muli" w:hAnsi="Muli"/>
              </w:rPr>
            </w:pPr>
            <w:r w:rsidDel="00000000" w:rsidR="00000000" w:rsidRPr="00000000">
              <w:rPr>
                <w:rFonts w:ascii="Muli" w:cs="Muli" w:eastAsia="Muli" w:hAnsi="Muli"/>
                <w:rtl w:val="0"/>
              </w:rPr>
              <w:t xml:space="preserve">Form diverse teams of 3-4 members</w:t>
            </w:r>
          </w:p>
          <w:p w:rsidR="00000000" w:rsidDel="00000000" w:rsidP="00000000" w:rsidRDefault="00000000" w:rsidRPr="00000000" w14:paraId="00000055">
            <w:pPr>
              <w:ind w:right="-135"/>
              <w:rPr>
                <w:rFonts w:ascii="Muli" w:cs="Muli" w:eastAsia="Muli" w:hAnsi="Muli"/>
              </w:rPr>
            </w:pPr>
            <w:r w:rsidDel="00000000" w:rsidR="00000000" w:rsidRPr="00000000">
              <w:rPr>
                <w:rFonts w:ascii="Muli" w:cs="Muli" w:eastAsia="Muli" w:hAnsi="Muli"/>
                <w:rtl w:val="0"/>
              </w:rPr>
              <w:t xml:space="preserve">Establish team contracts and working norms</w:t>
            </w:r>
          </w:p>
          <w:p w:rsidR="00000000" w:rsidDel="00000000" w:rsidP="00000000" w:rsidRDefault="00000000" w:rsidRPr="00000000" w14:paraId="00000056">
            <w:pPr>
              <w:ind w:right="-135"/>
              <w:rPr>
                <w:rFonts w:ascii="Muli" w:cs="Muli" w:eastAsia="Muli" w:hAnsi="Muli"/>
              </w:rPr>
            </w:pPr>
            <w:r w:rsidDel="00000000" w:rsidR="00000000" w:rsidRPr="00000000">
              <w:rPr>
                <w:rFonts w:ascii="Muli" w:cs="Muli" w:eastAsia="Muli" w:hAnsi="Muli"/>
                <w:rtl w:val="0"/>
              </w:rPr>
              <w:t xml:space="preserve">Review project rubric and deliverables</w:t>
            </w:r>
          </w:p>
          <w:p w:rsidR="00000000" w:rsidDel="00000000" w:rsidP="00000000" w:rsidRDefault="00000000" w:rsidRPr="00000000" w14:paraId="00000057">
            <w:pPr>
              <w:ind w:right="-135"/>
              <w:rPr>
                <w:rFonts w:ascii="Muli" w:cs="Muli" w:eastAsia="Muli" w:hAnsi="Muli"/>
              </w:rPr>
            </w:pPr>
            <w:r w:rsidDel="00000000" w:rsidR="00000000" w:rsidRPr="00000000">
              <w:rPr>
                <w:rFonts w:ascii="Muli" w:cs="Muli" w:eastAsia="Muli" w:hAnsi="Muli"/>
                <w:rtl w:val="0"/>
              </w:rPr>
              <w:t xml:space="preserve">Select business/dataset for analysis</w:t>
            </w:r>
          </w:p>
          <w:p w:rsidR="00000000" w:rsidDel="00000000" w:rsidP="00000000" w:rsidRDefault="00000000" w:rsidRPr="00000000" w14:paraId="00000058">
            <w:pPr>
              <w:ind w:right="-135"/>
              <w:rPr>
                <w:rFonts w:ascii="Muli" w:cs="Muli" w:eastAsia="Muli" w:hAnsi="Muli"/>
              </w:rPr>
            </w:pPr>
            <w:r w:rsidDel="00000000" w:rsidR="00000000" w:rsidRPr="00000000">
              <w:rPr>
                <w:rtl w:val="0"/>
              </w:rPr>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200" w:lineRule="auto"/>
              <w:ind w:right="0"/>
              <w:rPr>
                <w:rFonts w:ascii="Muli" w:cs="Muli" w:eastAsia="Muli" w:hAnsi="Muli"/>
                <w:b w:val="1"/>
                <w:sz w:val="18"/>
                <w:szCs w:val="18"/>
              </w:rPr>
            </w:pPr>
            <w:r w:rsidDel="00000000" w:rsidR="00000000" w:rsidRPr="00000000">
              <w:rPr>
                <w:rFonts w:ascii="Muli" w:cs="Muli" w:eastAsia="Muli" w:hAnsi="Muli"/>
                <w:b w:val="1"/>
                <w:sz w:val="18"/>
                <w:szCs w:val="18"/>
                <w:rtl w:val="0"/>
              </w:rPr>
              <w:t xml:space="preserve">Why does price affect how many people buy something?</w:t>
            </w:r>
          </w:p>
          <w:p w:rsidR="00000000" w:rsidDel="00000000" w:rsidP="00000000" w:rsidRDefault="00000000" w:rsidRPr="00000000" w14:paraId="0000005A">
            <w:pPr>
              <w:widowControl w:val="0"/>
              <w:spacing w:after="200" w:lineRule="auto"/>
              <w:ind w:right="0"/>
              <w:rPr>
                <w:rFonts w:ascii="Muli" w:cs="Muli" w:eastAsia="Muli" w:hAnsi="Muli"/>
                <w:b w:val="1"/>
                <w:sz w:val="18"/>
                <w:szCs w:val="18"/>
              </w:rPr>
            </w:pPr>
            <w:r w:rsidDel="00000000" w:rsidR="00000000" w:rsidRPr="00000000">
              <w:rPr>
                <w:rFonts w:ascii="Muli" w:cs="Muli" w:eastAsia="Muli" w:hAnsi="Muli"/>
                <w:b w:val="1"/>
                <w:sz w:val="18"/>
                <w:szCs w:val="18"/>
                <w:rtl w:val="0"/>
              </w:rPr>
              <w:t xml:space="preserve">What's the difference between revenue and profit?</w:t>
            </w:r>
          </w:p>
          <w:p w:rsidR="00000000" w:rsidDel="00000000" w:rsidP="00000000" w:rsidRDefault="00000000" w:rsidRPr="00000000" w14:paraId="0000005B">
            <w:pPr>
              <w:widowControl w:val="0"/>
              <w:spacing w:after="200" w:lineRule="auto"/>
              <w:ind w:right="0"/>
              <w:rPr>
                <w:rFonts w:ascii="Muli" w:cs="Muli" w:eastAsia="Muli" w:hAnsi="Muli"/>
                <w:b w:val="1"/>
                <w:sz w:val="18"/>
                <w:szCs w:val="18"/>
              </w:rPr>
            </w:pPr>
            <w:r w:rsidDel="00000000" w:rsidR="00000000" w:rsidRPr="00000000">
              <w:rPr>
                <w:rFonts w:ascii="Muli" w:cs="Muli" w:eastAsia="Muli" w:hAnsi="Muli"/>
                <w:b w:val="1"/>
                <w:sz w:val="18"/>
                <w:szCs w:val="18"/>
                <w:rtl w:val="0"/>
              </w:rPr>
              <w:t xml:space="preserve">How do businesses know what price to charge?</w:t>
            </w:r>
          </w:p>
          <w:p w:rsidR="00000000" w:rsidDel="00000000" w:rsidP="00000000" w:rsidRDefault="00000000" w:rsidRPr="00000000" w14:paraId="0000005C">
            <w:pPr>
              <w:widowControl w:val="0"/>
              <w:spacing w:after="200" w:lineRule="auto"/>
              <w:ind w:right="0"/>
              <w:rPr>
                <w:rFonts w:ascii="Muli" w:cs="Muli" w:eastAsia="Muli" w:hAnsi="Muli"/>
                <w:b w:val="1"/>
                <w:sz w:val="18"/>
                <w:szCs w:val="18"/>
              </w:rPr>
            </w:pPr>
            <w:r w:rsidDel="00000000" w:rsidR="00000000" w:rsidRPr="00000000">
              <w:rPr>
                <w:rFonts w:ascii="Muli" w:cs="Muli" w:eastAsia="Muli" w:hAnsi="Muli"/>
                <w:b w:val="1"/>
                <w:sz w:val="18"/>
                <w:szCs w:val="18"/>
                <w:rtl w:val="0"/>
              </w:rPr>
              <w:t xml:space="preserve">What math helps determine the best price?</w:t>
            </w:r>
          </w:p>
          <w:p w:rsidR="00000000" w:rsidDel="00000000" w:rsidP="00000000" w:rsidRDefault="00000000" w:rsidRPr="00000000" w14:paraId="0000005D">
            <w:pPr>
              <w:widowControl w:val="0"/>
              <w:spacing w:after="200" w:lineRule="auto"/>
              <w:ind w:right="0"/>
              <w:rPr>
                <w:rFonts w:ascii="Muli" w:cs="Muli" w:eastAsia="Muli" w:hAnsi="Muli"/>
                <w:b w:val="1"/>
                <w:sz w:val="18"/>
                <w:szCs w:val="18"/>
              </w:rPr>
            </w:pPr>
            <w:r w:rsidDel="00000000" w:rsidR="00000000" w:rsidRPr="00000000">
              <w:rPr>
                <w:rFonts w:ascii="Muli" w:cs="Muli" w:eastAsia="Muli" w:hAnsi="Muli"/>
                <w:b w:val="1"/>
                <w:sz w:val="18"/>
                <w:szCs w:val="18"/>
                <w:rtl w:val="0"/>
              </w:rPr>
              <w:t xml:space="preserve">What are fixed and variable costs?</w:t>
            </w:r>
          </w:p>
          <w:p w:rsidR="00000000" w:rsidDel="00000000" w:rsidP="00000000" w:rsidRDefault="00000000" w:rsidRPr="00000000" w14:paraId="0000005E">
            <w:pPr>
              <w:widowControl w:val="0"/>
              <w:spacing w:after="200" w:lineRule="auto"/>
              <w:ind w:right="0"/>
              <w:rPr>
                <w:rFonts w:ascii="Muli" w:cs="Muli" w:eastAsia="Muli" w:hAnsi="Muli"/>
                <w:b w:val="1"/>
                <w:sz w:val="18"/>
                <w:szCs w:val="18"/>
              </w:rPr>
            </w:pPr>
            <w:r w:rsidDel="00000000" w:rsidR="00000000" w:rsidRPr="00000000">
              <w:rPr>
                <w:rFonts w:ascii="Muli" w:cs="Muli" w:eastAsia="Muli" w:hAnsi="Muli"/>
                <w:b w:val="1"/>
                <w:sz w:val="18"/>
                <w:szCs w:val="18"/>
                <w:rtl w:val="0"/>
              </w:rPr>
              <w:t xml:space="preserve">How do we work with real business data?</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200" w:before="200" w:lineRule="auto"/>
              <w:ind w:right="0"/>
              <w:rPr>
                <w:rFonts w:ascii="Muli" w:cs="Muli" w:eastAsia="Muli" w:hAnsi="Muli"/>
                <w:b w:val="1"/>
                <w:sz w:val="24"/>
                <w:szCs w:val="24"/>
              </w:rPr>
            </w:pPr>
            <w:r w:rsidDel="00000000" w:rsidR="00000000" w:rsidRPr="00000000">
              <w:rPr>
                <w:rFonts w:ascii="Muli" w:cs="Muli" w:eastAsia="Muli" w:hAnsi="Muli"/>
                <w:b w:val="1"/>
                <w:sz w:val="24"/>
                <w:szCs w:val="24"/>
                <w:rtl w:val="0"/>
              </w:rPr>
              <w:t xml:space="preserve">Candy auction activity to experience demand firsthand</w:t>
            </w:r>
          </w:p>
          <w:p w:rsidR="00000000" w:rsidDel="00000000" w:rsidP="00000000" w:rsidRDefault="00000000" w:rsidRPr="00000000" w14:paraId="00000060">
            <w:pPr>
              <w:widowControl w:val="0"/>
              <w:spacing w:after="200" w:before="200" w:lineRule="auto"/>
              <w:ind w:right="0"/>
              <w:rPr>
                <w:rFonts w:ascii="Muli" w:cs="Muli" w:eastAsia="Muli" w:hAnsi="Muli"/>
                <w:b w:val="1"/>
                <w:sz w:val="24"/>
                <w:szCs w:val="24"/>
              </w:rPr>
            </w:pPr>
            <w:r w:rsidDel="00000000" w:rsidR="00000000" w:rsidRPr="00000000">
              <w:rPr>
                <w:rFonts w:ascii="Muli" w:cs="Muli" w:eastAsia="Muli" w:hAnsi="Muli"/>
                <w:b w:val="1"/>
                <w:sz w:val="24"/>
                <w:szCs w:val="24"/>
                <w:rtl w:val="0"/>
              </w:rPr>
              <w:t xml:space="preserve">Business context videos (Starbucks/McDonald's pricing)</w:t>
            </w:r>
          </w:p>
          <w:p w:rsidR="00000000" w:rsidDel="00000000" w:rsidP="00000000" w:rsidRDefault="00000000" w:rsidRPr="00000000" w14:paraId="00000061">
            <w:pPr>
              <w:widowControl w:val="0"/>
              <w:spacing w:after="200" w:before="200" w:lineRule="auto"/>
              <w:ind w:right="0"/>
              <w:rPr>
                <w:rFonts w:ascii="Muli" w:cs="Muli" w:eastAsia="Muli" w:hAnsi="Muli"/>
                <w:b w:val="1"/>
                <w:sz w:val="24"/>
                <w:szCs w:val="24"/>
              </w:rPr>
            </w:pPr>
            <w:r w:rsidDel="00000000" w:rsidR="00000000" w:rsidRPr="00000000">
              <w:rPr>
                <w:rFonts w:ascii="Muli" w:cs="Muli" w:eastAsia="Muli" w:hAnsi="Muli"/>
                <w:b w:val="1"/>
                <w:sz w:val="24"/>
                <w:szCs w:val="24"/>
                <w:rtl w:val="0"/>
              </w:rPr>
              <w:t xml:space="preserve">Team formation with role assignments</w:t>
            </w:r>
          </w:p>
          <w:p w:rsidR="00000000" w:rsidDel="00000000" w:rsidP="00000000" w:rsidRDefault="00000000" w:rsidRPr="00000000" w14:paraId="00000062">
            <w:pPr>
              <w:widowControl w:val="0"/>
              <w:spacing w:after="200" w:before="200" w:lineRule="auto"/>
              <w:ind w:right="0"/>
              <w:rPr>
                <w:rFonts w:ascii="Muli" w:cs="Muli" w:eastAsia="Muli" w:hAnsi="Muli"/>
                <w:b w:val="1"/>
                <w:sz w:val="24"/>
                <w:szCs w:val="24"/>
              </w:rPr>
            </w:pPr>
            <w:r w:rsidDel="00000000" w:rsidR="00000000" w:rsidRPr="00000000">
              <w:rPr>
                <w:rFonts w:ascii="Muli" w:cs="Muli" w:eastAsia="Muli" w:hAnsi="Muli"/>
                <w:b w:val="1"/>
                <w:sz w:val="24"/>
                <w:szCs w:val="24"/>
                <w:rtl w:val="0"/>
              </w:rPr>
              <w:t xml:space="preserve">NTK Question Organizer completion</w:t>
            </w:r>
          </w:p>
          <w:p w:rsidR="00000000" w:rsidDel="00000000" w:rsidP="00000000" w:rsidRDefault="00000000" w:rsidRPr="00000000" w14:paraId="00000063">
            <w:pPr>
              <w:widowControl w:val="0"/>
              <w:spacing w:after="200" w:before="200" w:lineRule="auto"/>
              <w:ind w:right="0"/>
              <w:rPr>
                <w:rFonts w:ascii="Muli" w:cs="Muli" w:eastAsia="Muli" w:hAnsi="Muli"/>
                <w:b w:val="1"/>
                <w:sz w:val="24"/>
                <w:szCs w:val="24"/>
              </w:rPr>
            </w:pPr>
            <w:r w:rsidDel="00000000" w:rsidR="00000000" w:rsidRPr="00000000">
              <w:rPr>
                <w:rFonts w:ascii="Muli" w:cs="Muli" w:eastAsia="Muli" w:hAnsi="Muli"/>
                <w:b w:val="1"/>
                <w:sz w:val="24"/>
                <w:szCs w:val="24"/>
                <w:rtl w:val="0"/>
              </w:rPr>
              <w:t xml:space="preserve">Review exemplar projects</w:t>
            </w:r>
          </w:p>
          <w:p w:rsidR="00000000" w:rsidDel="00000000" w:rsidP="00000000" w:rsidRDefault="00000000" w:rsidRPr="00000000" w14:paraId="00000064">
            <w:pPr>
              <w:widowControl w:val="0"/>
              <w:spacing w:after="200" w:before="200" w:lineRule="auto"/>
              <w:ind w:right="0"/>
              <w:rPr>
                <w:rFonts w:ascii="Muli" w:cs="Muli" w:eastAsia="Muli" w:hAnsi="Muli"/>
                <w:b w:val="1"/>
                <w:sz w:val="24"/>
                <w:szCs w:val="24"/>
              </w:rPr>
            </w:pPr>
            <w:r w:rsidDel="00000000" w:rsidR="00000000" w:rsidRPr="00000000">
              <w:rPr>
                <w:rFonts w:ascii="Muli" w:cs="Muli" w:eastAsia="Muli" w:hAnsi="Muli"/>
                <w:b w:val="1"/>
                <w:sz w:val="24"/>
                <w:szCs w:val="24"/>
                <w:rtl w:val="0"/>
              </w:rPr>
              <w:t xml:space="preserve">Introduction to 3 business datasets</w:t>
            </w:r>
          </w:p>
        </w:tc>
      </w:tr>
    </w:tbl>
    <w:p w:rsidR="00000000" w:rsidDel="00000000" w:rsidP="00000000" w:rsidRDefault="00000000" w:rsidRPr="00000000" w14:paraId="00000065">
      <w:pPr>
        <w:widowControl w:val="0"/>
        <w:spacing w:after="200" w:lineRule="auto"/>
        <w:ind w:right="0"/>
        <w:rPr/>
      </w:pPr>
      <w:r w:rsidDel="00000000" w:rsidR="00000000" w:rsidRPr="00000000">
        <w:rPr>
          <w:rtl w:val="0"/>
        </w:rPr>
      </w:r>
    </w:p>
    <w:tbl>
      <w:tblPr>
        <w:tblStyle w:val="Table5"/>
        <w:tblW w:w="1450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3840"/>
        <w:gridCol w:w="6975"/>
        <w:tblGridChange w:id="0">
          <w:tblGrid>
            <w:gridCol w:w="3690"/>
            <w:gridCol w:w="3840"/>
            <w:gridCol w:w="6975"/>
          </w:tblGrid>
        </w:tblGridChange>
      </w:tblGrid>
      <w:tr>
        <w:trPr>
          <w:cantSplit w:val="0"/>
          <w:trHeight w:val="480" w:hRule="atLeast"/>
          <w:tblHeader w:val="0"/>
        </w:trPr>
        <w:tc>
          <w:tcPr>
            <w:gridSpan w:val="3"/>
            <w:tcBorders>
              <w:bottom w:color="000000" w:space="0" w:sz="8" w:val="dashed"/>
              <w:right w:color="000000" w:space="0" w:sz="8" w:val="dashed"/>
            </w:tcBorders>
            <w:shd w:fill="007b94"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88" w:lineRule="auto"/>
              <w:ind w:right="0"/>
              <w:jc w:val="center"/>
              <w:rPr>
                <w:rFonts w:ascii="Muli" w:cs="Muli" w:eastAsia="Muli" w:hAnsi="Muli"/>
                <w:b w:val="1"/>
              </w:rPr>
            </w:pPr>
            <w:r w:rsidDel="00000000" w:rsidR="00000000" w:rsidRPr="00000000">
              <w:rPr>
                <w:rFonts w:ascii="Muli" w:cs="Muli" w:eastAsia="Muli" w:hAnsi="Muli"/>
                <w:b w:val="1"/>
                <w:color w:val="fff200"/>
                <w:sz w:val="28"/>
                <w:szCs w:val="28"/>
                <w:rtl w:val="0"/>
              </w:rPr>
              <w:t xml:space="preserve">Build Knowledge and Develop &amp; Critique</w:t>
            </w:r>
            <w:r w:rsidDel="00000000" w:rsidR="00000000" w:rsidRPr="00000000">
              <w:rPr>
                <w:rtl w:val="0"/>
              </w:rPr>
            </w:r>
          </w:p>
        </w:tc>
      </w:tr>
      <w:tr>
        <w:trPr>
          <w:cantSplit w:val="0"/>
          <w:trHeight w:val="480" w:hRule="atLeast"/>
          <w:tblHeader w:val="0"/>
        </w:trPr>
        <w:tc>
          <w:tcPr>
            <w:tcBorders>
              <w:top w:color="000000" w:space="0" w:sz="8" w:val="dashed"/>
              <w:left w:color="000000" w:space="0" w:sz="8" w:val="dashed"/>
              <w:bottom w:color="000000" w:space="0" w:sz="8" w:val="dashed"/>
              <w:right w:color="000000" w:space="0" w:sz="8" w:val="dashed"/>
            </w:tcBorders>
            <w:shd w:fill="f8f8f8" w:val="clear"/>
            <w:tcMar>
              <w:top w:w="100.0" w:type="dxa"/>
              <w:left w:w="100.0" w:type="dxa"/>
              <w:bottom w:w="100.0" w:type="dxa"/>
              <w:right w:w="100.0" w:type="dxa"/>
            </w:tcMar>
            <w:vAlign w:val="top"/>
          </w:tcPr>
          <w:p w:rsidR="00000000" w:rsidDel="00000000" w:rsidP="00000000" w:rsidRDefault="00000000" w:rsidRPr="00000000" w14:paraId="00000069">
            <w:pPr>
              <w:ind w:right="-135"/>
              <w:jc w:val="center"/>
              <w:rPr>
                <w:rFonts w:ascii="Muli" w:cs="Muli" w:eastAsia="Muli" w:hAnsi="Muli"/>
                <w:b w:val="1"/>
                <w:color w:val="000000"/>
                <w:sz w:val="22"/>
                <w:szCs w:val="22"/>
              </w:rPr>
            </w:pPr>
            <w:r w:rsidDel="00000000" w:rsidR="00000000" w:rsidRPr="00000000">
              <w:rPr>
                <w:rFonts w:ascii="Muli" w:cs="Muli" w:eastAsia="Muli" w:hAnsi="Muli"/>
                <w:b w:val="1"/>
                <w:color w:val="000000"/>
                <w:sz w:val="22"/>
                <w:szCs w:val="22"/>
                <w:rtl w:val="0"/>
              </w:rPr>
              <w:t xml:space="preserve">Milestone</w:t>
            </w:r>
          </w:p>
        </w:tc>
        <w:tc>
          <w:tcPr>
            <w:tcBorders>
              <w:top w:color="000000" w:space="0" w:sz="8" w:val="dashed"/>
              <w:left w:color="000000" w:space="0" w:sz="8" w:val="dashed"/>
              <w:bottom w:color="000000" w:space="0" w:sz="8" w:val="dashed"/>
              <w:right w:color="000000" w:space="0" w:sz="8" w:val="dashed"/>
            </w:tcBorders>
            <w:shd w:fill="f8f8f8" w:val="clear"/>
            <w:tcMar>
              <w:top w:w="100.0" w:type="dxa"/>
              <w:left w:w="100.0" w:type="dxa"/>
              <w:bottom w:w="100.0" w:type="dxa"/>
              <w:right w:w="100.0" w:type="dxa"/>
            </w:tcMar>
            <w:vAlign w:val="top"/>
          </w:tcPr>
          <w:p w:rsidR="00000000" w:rsidDel="00000000" w:rsidP="00000000" w:rsidRDefault="00000000" w:rsidRPr="00000000" w14:paraId="0000006A">
            <w:pPr>
              <w:widowControl w:val="0"/>
              <w:ind w:right="0"/>
              <w:jc w:val="center"/>
              <w:rPr>
                <w:rFonts w:ascii="Muli" w:cs="Muli" w:eastAsia="Muli" w:hAnsi="Muli"/>
                <w:b w:val="1"/>
                <w:color w:val="000000"/>
                <w:sz w:val="22"/>
                <w:szCs w:val="22"/>
              </w:rPr>
            </w:pPr>
            <w:r w:rsidDel="00000000" w:rsidR="00000000" w:rsidRPr="00000000">
              <w:rPr>
                <w:rFonts w:ascii="Muli" w:cs="Muli" w:eastAsia="Muli" w:hAnsi="Muli"/>
                <w:b w:val="1"/>
                <w:color w:val="000000"/>
                <w:sz w:val="22"/>
                <w:szCs w:val="22"/>
                <w:rtl w:val="0"/>
              </w:rPr>
              <w:t xml:space="preserve">Anticipated Student Need to Know Question</w:t>
            </w:r>
          </w:p>
        </w:tc>
        <w:tc>
          <w:tcPr>
            <w:tcBorders>
              <w:top w:color="000000" w:space="0" w:sz="8" w:val="dashed"/>
              <w:left w:color="000000" w:space="0" w:sz="8" w:val="dashed"/>
              <w:bottom w:color="000000" w:space="0" w:sz="8" w:val="dashed"/>
              <w:right w:color="000000" w:space="0" w:sz="8" w:val="dashed"/>
            </w:tcBorders>
            <w:shd w:fill="f8f8f8" w:val="clear"/>
            <w:tcMar>
              <w:top w:w="100.0" w:type="dxa"/>
              <w:left w:w="100.0" w:type="dxa"/>
              <w:bottom w:w="100.0" w:type="dxa"/>
              <w:right w:w="100.0" w:type="dxa"/>
            </w:tcMar>
            <w:vAlign w:val="top"/>
          </w:tcPr>
          <w:p w:rsidR="00000000" w:rsidDel="00000000" w:rsidP="00000000" w:rsidRDefault="00000000" w:rsidRPr="00000000" w14:paraId="0000006B">
            <w:pPr>
              <w:widowControl w:val="0"/>
              <w:ind w:left="720" w:right="0" w:hanging="360"/>
              <w:jc w:val="center"/>
              <w:rPr>
                <w:rFonts w:ascii="Muli" w:cs="Muli" w:eastAsia="Muli" w:hAnsi="Muli"/>
                <w:b w:val="1"/>
                <w:color w:val="000000"/>
              </w:rPr>
            </w:pPr>
            <w:r w:rsidDel="00000000" w:rsidR="00000000" w:rsidRPr="00000000">
              <w:rPr>
                <w:rFonts w:ascii="Muli" w:cs="Muli" w:eastAsia="Muli" w:hAnsi="Muli"/>
                <w:b w:val="1"/>
                <w:color w:val="000000"/>
                <w:sz w:val="22"/>
                <w:szCs w:val="22"/>
                <w:rtl w:val="0"/>
              </w:rPr>
              <w:t xml:space="preserve">Learning Experiences</w:t>
              <w:br w:type="textWrapping"/>
            </w:r>
            <w:r w:rsidDel="00000000" w:rsidR="00000000" w:rsidRPr="00000000">
              <w:rPr>
                <w:rFonts w:ascii="Muli" w:cs="Muli" w:eastAsia="Muli" w:hAnsi="Muli"/>
                <w:i w:val="1"/>
                <w:color w:val="000000"/>
                <w:sz w:val="22"/>
                <w:szCs w:val="22"/>
                <w:rtl w:val="0"/>
              </w:rPr>
              <w:t xml:space="preserve">(Lessons, Activities, and Scaffolds)</w:t>
            </w:r>
            <w:r w:rsidDel="00000000" w:rsidR="00000000" w:rsidRPr="00000000">
              <w:rPr>
                <w:rtl w:val="0"/>
              </w:rPr>
            </w:r>
          </w:p>
        </w:tc>
      </w:tr>
      <w:tr>
        <w:trPr>
          <w:cantSplit w:val="0"/>
          <w:tblHeader w:val="0"/>
        </w:trPr>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200" w:lineRule="auto"/>
              <w:ind w:right="0"/>
              <w:rPr>
                <w:rFonts w:ascii="Muli" w:cs="Muli" w:eastAsia="Muli" w:hAnsi="Muli"/>
                <w:b w:val="1"/>
                <w:sz w:val="24"/>
                <w:szCs w:val="24"/>
              </w:rPr>
            </w:pPr>
            <w:r w:rsidDel="00000000" w:rsidR="00000000" w:rsidRPr="00000000">
              <w:rPr>
                <w:rFonts w:ascii="Muli" w:cs="Muli" w:eastAsia="Muli" w:hAnsi="Muli"/>
                <w:b w:val="1"/>
                <w:sz w:val="24"/>
                <w:szCs w:val="24"/>
                <w:rtl w:val="0"/>
              </w:rPr>
              <w:t xml:space="preserve">Learn how price affects customer demand</w:t>
            </w:r>
          </w:p>
          <w:p w:rsidR="00000000" w:rsidDel="00000000" w:rsidP="00000000" w:rsidRDefault="00000000" w:rsidRPr="00000000" w14:paraId="0000006D">
            <w:pPr>
              <w:widowControl w:val="0"/>
              <w:spacing w:after="200" w:lineRule="auto"/>
              <w:ind w:right="0"/>
              <w:rPr>
                <w:rFonts w:ascii="Muli" w:cs="Muli" w:eastAsia="Muli" w:hAnsi="Muli"/>
                <w:b w:val="1"/>
                <w:sz w:val="24"/>
                <w:szCs w:val="24"/>
              </w:rPr>
            </w:pPr>
            <w:r w:rsidDel="00000000" w:rsidR="00000000" w:rsidRPr="00000000">
              <w:rPr>
                <w:rFonts w:ascii="Muli" w:cs="Muli" w:eastAsia="Muli" w:hAnsi="Muli"/>
                <w:b w:val="1"/>
                <w:sz w:val="24"/>
                <w:szCs w:val="24"/>
                <w:rtl w:val="0"/>
              </w:rPr>
              <w:t xml:space="preserve">Create tables and graphs from data</w:t>
            </w:r>
          </w:p>
          <w:p w:rsidR="00000000" w:rsidDel="00000000" w:rsidP="00000000" w:rsidRDefault="00000000" w:rsidRPr="00000000" w14:paraId="0000006E">
            <w:pPr>
              <w:widowControl w:val="0"/>
              <w:spacing w:after="200" w:lineRule="auto"/>
              <w:ind w:right="0"/>
              <w:rPr>
                <w:rFonts w:ascii="Muli" w:cs="Muli" w:eastAsia="Muli" w:hAnsi="Muli"/>
                <w:b w:val="1"/>
                <w:sz w:val="24"/>
                <w:szCs w:val="24"/>
              </w:rPr>
            </w:pPr>
            <w:r w:rsidDel="00000000" w:rsidR="00000000" w:rsidRPr="00000000">
              <w:rPr>
                <w:rFonts w:ascii="Muli" w:cs="Muli" w:eastAsia="Muli" w:hAnsi="Muli"/>
                <w:b w:val="1"/>
                <w:sz w:val="24"/>
                <w:szCs w:val="24"/>
                <w:rtl w:val="0"/>
              </w:rPr>
              <w:t xml:space="preserve">Perform linear regression analysis</w:t>
            </w:r>
          </w:p>
          <w:p w:rsidR="00000000" w:rsidDel="00000000" w:rsidP="00000000" w:rsidRDefault="00000000" w:rsidRPr="00000000" w14:paraId="0000006F">
            <w:pPr>
              <w:widowControl w:val="0"/>
              <w:spacing w:after="200" w:lineRule="auto"/>
              <w:ind w:right="0"/>
              <w:rPr>
                <w:rFonts w:ascii="Muli" w:cs="Muli" w:eastAsia="Muli" w:hAnsi="Muli"/>
                <w:b w:val="1"/>
                <w:sz w:val="24"/>
                <w:szCs w:val="24"/>
              </w:rPr>
            </w:pPr>
            <w:r w:rsidDel="00000000" w:rsidR="00000000" w:rsidRPr="00000000">
              <w:rPr>
                <w:rFonts w:ascii="Muli" w:cs="Muli" w:eastAsia="Muli" w:hAnsi="Muli"/>
                <w:b w:val="1"/>
                <w:sz w:val="24"/>
                <w:szCs w:val="24"/>
                <w:rtl w:val="0"/>
              </w:rPr>
              <w:t xml:space="preserve">Interpret demand equations</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How do we find patterns in data?</w:t>
            </w:r>
          </w:p>
          <w:p w:rsidR="00000000" w:rsidDel="00000000" w:rsidP="00000000" w:rsidRDefault="00000000" w:rsidRPr="00000000" w14:paraId="00000071">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What does the slope of a line mean for business?</w:t>
            </w:r>
          </w:p>
          <w:p w:rsidR="00000000" w:rsidDel="00000000" w:rsidP="00000000" w:rsidRDefault="00000000" w:rsidRPr="00000000" w14:paraId="00000072">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How do we use Desmos for regression?</w:t>
            </w:r>
          </w:p>
          <w:p w:rsidR="00000000" w:rsidDel="00000000" w:rsidP="00000000" w:rsidRDefault="00000000" w:rsidRPr="00000000" w14:paraId="00000073">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What's R-squared and why does it matter?</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200" w:before="200" w:lineRule="auto"/>
              <w:ind w:left="720" w:right="0" w:firstLine="0"/>
              <w:rPr>
                <w:rFonts w:ascii="Muli" w:cs="Muli" w:eastAsia="Muli" w:hAnsi="Muli"/>
                <w:b w:val="1"/>
                <w:sz w:val="24"/>
                <w:szCs w:val="24"/>
              </w:rPr>
            </w:pPr>
            <w:r w:rsidDel="00000000" w:rsidR="00000000" w:rsidRPr="00000000">
              <w:rPr>
                <w:rFonts w:ascii="Muli" w:cs="Muli" w:eastAsia="Muli" w:hAnsi="Muli"/>
                <w:b w:val="1"/>
                <w:sz w:val="24"/>
                <w:szCs w:val="24"/>
                <w:rtl w:val="0"/>
              </w:rPr>
              <w:t xml:space="preserve">Linear Regression Mini-Lesson</w:t>
            </w:r>
          </w:p>
          <w:p w:rsidR="00000000" w:rsidDel="00000000" w:rsidP="00000000" w:rsidRDefault="00000000" w:rsidRPr="00000000" w14:paraId="00000075">
            <w:pPr>
              <w:widowControl w:val="0"/>
              <w:spacing w:after="200" w:before="200" w:lineRule="auto"/>
              <w:ind w:left="720" w:right="0" w:firstLine="0"/>
              <w:rPr>
                <w:rFonts w:ascii="Muli" w:cs="Muli" w:eastAsia="Muli" w:hAnsi="Muli"/>
                <w:b w:val="1"/>
                <w:sz w:val="24"/>
                <w:szCs w:val="24"/>
              </w:rPr>
            </w:pPr>
            <w:r w:rsidDel="00000000" w:rsidR="00000000" w:rsidRPr="00000000">
              <w:rPr>
                <w:rFonts w:ascii="Muli" w:cs="Muli" w:eastAsia="Muli" w:hAnsi="Muli"/>
                <w:b w:val="1"/>
                <w:sz w:val="24"/>
                <w:szCs w:val="24"/>
                <w:rtl w:val="0"/>
              </w:rPr>
              <w:t xml:space="preserve">Desmos Demand Exploration Guide</w:t>
            </w:r>
          </w:p>
          <w:p w:rsidR="00000000" w:rsidDel="00000000" w:rsidP="00000000" w:rsidRDefault="00000000" w:rsidRPr="00000000" w14:paraId="00000076">
            <w:pPr>
              <w:widowControl w:val="0"/>
              <w:spacing w:after="200" w:before="200" w:lineRule="auto"/>
              <w:ind w:left="720" w:right="0" w:firstLine="0"/>
              <w:rPr>
                <w:rFonts w:ascii="Muli" w:cs="Muli" w:eastAsia="Muli" w:hAnsi="Muli"/>
                <w:b w:val="1"/>
                <w:sz w:val="24"/>
                <w:szCs w:val="24"/>
              </w:rPr>
            </w:pPr>
            <w:r w:rsidDel="00000000" w:rsidR="00000000" w:rsidRPr="00000000">
              <w:rPr>
                <w:rFonts w:ascii="Muli" w:cs="Muli" w:eastAsia="Muli" w:hAnsi="Muli"/>
                <w:b w:val="1"/>
                <w:sz w:val="24"/>
                <w:szCs w:val="24"/>
                <w:rtl w:val="0"/>
              </w:rPr>
              <w:t xml:space="preserve">Plot price vs. demand scatterplots</w:t>
            </w:r>
          </w:p>
          <w:p w:rsidR="00000000" w:rsidDel="00000000" w:rsidP="00000000" w:rsidRDefault="00000000" w:rsidRPr="00000000" w14:paraId="00000077">
            <w:pPr>
              <w:widowControl w:val="0"/>
              <w:spacing w:after="200" w:before="200" w:lineRule="auto"/>
              <w:ind w:left="720" w:right="0" w:firstLine="0"/>
              <w:rPr>
                <w:rFonts w:ascii="Muli" w:cs="Muli" w:eastAsia="Muli" w:hAnsi="Muli"/>
                <w:b w:val="1"/>
                <w:sz w:val="24"/>
                <w:szCs w:val="24"/>
              </w:rPr>
            </w:pPr>
            <w:r w:rsidDel="00000000" w:rsidR="00000000" w:rsidRPr="00000000">
              <w:rPr>
                <w:rFonts w:ascii="Muli" w:cs="Muli" w:eastAsia="Muli" w:hAnsi="Muli"/>
                <w:b w:val="1"/>
                <w:sz w:val="24"/>
                <w:szCs w:val="24"/>
                <w:rtl w:val="0"/>
              </w:rPr>
              <w:t xml:space="preserve">Find best-fit lines and interpret slopes</w:t>
            </w:r>
          </w:p>
          <w:p w:rsidR="00000000" w:rsidDel="00000000" w:rsidP="00000000" w:rsidRDefault="00000000" w:rsidRPr="00000000" w14:paraId="00000078">
            <w:pPr>
              <w:widowControl w:val="0"/>
              <w:spacing w:after="200" w:before="200" w:lineRule="auto"/>
              <w:ind w:left="720" w:right="0" w:firstLine="0"/>
              <w:rPr>
                <w:rFonts w:ascii="Muli" w:cs="Muli" w:eastAsia="Muli" w:hAnsi="Muli"/>
                <w:b w:val="1"/>
                <w:sz w:val="24"/>
                <w:szCs w:val="24"/>
              </w:rPr>
            </w:pPr>
            <w:r w:rsidDel="00000000" w:rsidR="00000000" w:rsidRPr="00000000">
              <w:rPr>
                <w:rFonts w:ascii="Muli" w:cs="Muli" w:eastAsia="Muli" w:hAnsi="Muli"/>
                <w:b w:val="1"/>
                <w:sz w:val="24"/>
                <w:szCs w:val="24"/>
                <w:rtl w:val="0"/>
              </w:rPr>
              <w:t xml:space="preserve">Practice with team datasets</w:t>
            </w:r>
          </w:p>
        </w:tc>
      </w:tr>
      <w:tr>
        <w:trPr>
          <w:cantSplit w:val="0"/>
          <w:tblHeader w:val="0"/>
        </w:trPr>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200" w:lineRule="auto"/>
              <w:ind w:right="0"/>
              <w:rPr>
                <w:rFonts w:ascii="Muli" w:cs="Muli" w:eastAsia="Muli" w:hAnsi="Muli"/>
                <w:b w:val="1"/>
                <w:color w:val="007b94"/>
                <w:sz w:val="24"/>
                <w:szCs w:val="24"/>
              </w:rPr>
            </w:pPr>
            <w:r w:rsidDel="00000000" w:rsidR="00000000" w:rsidRPr="00000000">
              <w:rPr>
                <w:rFonts w:ascii="Muli" w:cs="Muli" w:eastAsia="Muli" w:hAnsi="Muli"/>
                <w:b w:val="1"/>
                <w:color w:val="007b94"/>
                <w:sz w:val="24"/>
                <w:szCs w:val="24"/>
                <w:rtl w:val="0"/>
              </w:rPr>
              <w:t xml:space="preserve">Connect demand to revenue</w:t>
            </w:r>
          </w:p>
          <w:p w:rsidR="00000000" w:rsidDel="00000000" w:rsidP="00000000" w:rsidRDefault="00000000" w:rsidRPr="00000000" w14:paraId="0000007A">
            <w:pPr>
              <w:widowControl w:val="0"/>
              <w:spacing w:after="200" w:lineRule="auto"/>
              <w:ind w:right="0"/>
              <w:rPr>
                <w:rFonts w:ascii="Muli" w:cs="Muli" w:eastAsia="Muli" w:hAnsi="Muli"/>
                <w:b w:val="1"/>
                <w:color w:val="007b94"/>
                <w:sz w:val="24"/>
                <w:szCs w:val="24"/>
              </w:rPr>
            </w:pPr>
            <w:r w:rsidDel="00000000" w:rsidR="00000000" w:rsidRPr="00000000">
              <w:rPr>
                <w:rFonts w:ascii="Muli" w:cs="Muli" w:eastAsia="Muli" w:hAnsi="Muli"/>
                <w:b w:val="1"/>
                <w:color w:val="007b94"/>
                <w:sz w:val="24"/>
                <w:szCs w:val="24"/>
                <w:rtl w:val="0"/>
              </w:rPr>
              <w:t xml:space="preserve">Understand cost structures</w:t>
            </w:r>
          </w:p>
          <w:p w:rsidR="00000000" w:rsidDel="00000000" w:rsidP="00000000" w:rsidRDefault="00000000" w:rsidRPr="00000000" w14:paraId="0000007B">
            <w:pPr>
              <w:widowControl w:val="0"/>
              <w:spacing w:after="200" w:lineRule="auto"/>
              <w:ind w:right="0"/>
              <w:rPr>
                <w:rFonts w:ascii="Muli" w:cs="Muli" w:eastAsia="Muli" w:hAnsi="Muli"/>
                <w:b w:val="1"/>
                <w:color w:val="007b94"/>
                <w:sz w:val="24"/>
                <w:szCs w:val="24"/>
              </w:rPr>
            </w:pPr>
            <w:r w:rsidDel="00000000" w:rsidR="00000000" w:rsidRPr="00000000">
              <w:rPr>
                <w:rFonts w:ascii="Muli" w:cs="Muli" w:eastAsia="Muli" w:hAnsi="Muli"/>
                <w:b w:val="1"/>
                <w:color w:val="007b94"/>
                <w:sz w:val="24"/>
                <w:szCs w:val="24"/>
                <w:rtl w:val="0"/>
              </w:rPr>
              <w:t xml:space="preserve">Create profit equations</w:t>
            </w:r>
          </w:p>
          <w:p w:rsidR="00000000" w:rsidDel="00000000" w:rsidP="00000000" w:rsidRDefault="00000000" w:rsidRPr="00000000" w14:paraId="0000007C">
            <w:pPr>
              <w:widowControl w:val="0"/>
              <w:spacing w:after="200" w:lineRule="auto"/>
              <w:ind w:right="0"/>
              <w:rPr>
                <w:rFonts w:ascii="Muli" w:cs="Muli" w:eastAsia="Muli" w:hAnsi="Muli"/>
                <w:b w:val="1"/>
                <w:color w:val="007b94"/>
                <w:sz w:val="24"/>
                <w:szCs w:val="24"/>
              </w:rPr>
            </w:pPr>
            <w:r w:rsidDel="00000000" w:rsidR="00000000" w:rsidRPr="00000000">
              <w:rPr>
                <w:rFonts w:ascii="Muli" w:cs="Muli" w:eastAsia="Muli" w:hAnsi="Muli"/>
                <w:b w:val="1"/>
                <w:color w:val="007b94"/>
                <w:sz w:val="24"/>
                <w:szCs w:val="24"/>
                <w:rtl w:val="0"/>
              </w:rPr>
              <w:t xml:space="preserve">Graph quadratic functions</w:t>
            </w:r>
          </w:p>
          <w:p w:rsidR="00000000" w:rsidDel="00000000" w:rsidP="00000000" w:rsidRDefault="00000000" w:rsidRPr="00000000" w14:paraId="0000007D">
            <w:pPr>
              <w:widowControl w:val="0"/>
              <w:spacing w:after="200" w:lineRule="auto"/>
              <w:ind w:right="0"/>
              <w:rPr>
                <w:rFonts w:ascii="Muli" w:cs="Muli" w:eastAsia="Muli" w:hAnsi="Muli"/>
                <w:b w:val="1"/>
                <w:color w:val="007b94"/>
                <w:sz w:val="24"/>
                <w:szCs w:val="24"/>
              </w:rPr>
            </w:pPr>
            <w:r w:rsidDel="00000000" w:rsidR="00000000" w:rsidRPr="00000000">
              <w:rPr>
                <w:rtl w:val="0"/>
              </w:rPr>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How is revenue different from profit?</w:t>
            </w:r>
          </w:p>
          <w:p w:rsidR="00000000" w:rsidDel="00000000" w:rsidP="00000000" w:rsidRDefault="00000000" w:rsidRPr="00000000" w14:paraId="0000007F">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Why does profit make a parabola shape?</w:t>
            </w:r>
          </w:p>
          <w:p w:rsidR="00000000" w:rsidDel="00000000" w:rsidP="00000000" w:rsidRDefault="00000000" w:rsidRPr="00000000" w14:paraId="00000080">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What are break-even points?</w:t>
            </w:r>
          </w:p>
          <w:p w:rsidR="00000000" w:rsidDel="00000000" w:rsidP="00000000" w:rsidRDefault="00000000" w:rsidRPr="00000000" w14:paraId="00000081">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How do we find the vertex?</w:t>
            </w:r>
          </w:p>
          <w:p w:rsidR="00000000" w:rsidDel="00000000" w:rsidP="00000000" w:rsidRDefault="00000000" w:rsidRPr="00000000" w14:paraId="00000082">
            <w:pPr>
              <w:widowControl w:val="0"/>
              <w:spacing w:after="200" w:lineRule="auto"/>
              <w:ind w:right="0"/>
              <w:rPr>
                <w:rFonts w:ascii="Muli" w:cs="Muli" w:eastAsia="Muli" w:hAnsi="Muli"/>
              </w:rPr>
            </w:pPr>
            <w:r w:rsidDel="00000000" w:rsidR="00000000" w:rsidRPr="00000000">
              <w:rPr>
                <w:rtl w:val="0"/>
              </w:rPr>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Revenue/Cost/Profit Reference Sheet study</w:t>
            </w:r>
          </w:p>
          <w:p w:rsidR="00000000" w:rsidDel="00000000" w:rsidP="00000000" w:rsidRDefault="00000000" w:rsidRPr="00000000" w14:paraId="00000084">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Build profit equations from demand functions</w:t>
            </w:r>
          </w:p>
          <w:p w:rsidR="00000000" w:rsidDel="00000000" w:rsidP="00000000" w:rsidRDefault="00000000" w:rsidRPr="00000000" w14:paraId="00000085">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Graph profit parabolas in Desmos</w:t>
            </w:r>
          </w:p>
          <w:p w:rsidR="00000000" w:rsidDel="00000000" w:rsidP="00000000" w:rsidRDefault="00000000" w:rsidRPr="00000000" w14:paraId="00000086">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Module M2: Break-Even Challenge (20 min)</w:t>
            </w:r>
          </w:p>
          <w:p w:rsidR="00000000" w:rsidDel="00000000" w:rsidP="00000000" w:rsidRDefault="00000000" w:rsidRPr="00000000" w14:paraId="00000087">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Identify key features of parabolas</w:t>
            </w:r>
          </w:p>
        </w:tc>
      </w:tr>
      <w:tr>
        <w:trPr>
          <w:cantSplit w:val="0"/>
          <w:tblHeader w:val="0"/>
        </w:trPr>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ind w:right="0"/>
              <w:rPr>
                <w:rFonts w:ascii="Muli" w:cs="Muli" w:eastAsia="Muli" w:hAnsi="Muli"/>
                <w:b w:val="1"/>
                <w:color w:val="007b94"/>
                <w:sz w:val="24"/>
                <w:szCs w:val="24"/>
              </w:rPr>
            </w:pPr>
            <w:r w:rsidDel="00000000" w:rsidR="00000000" w:rsidRPr="00000000">
              <w:rPr>
                <w:rFonts w:ascii="Muli" w:cs="Muli" w:eastAsia="Muli" w:hAnsi="Muli"/>
                <w:b w:val="1"/>
                <w:color w:val="007b94"/>
                <w:sz w:val="24"/>
                <w:szCs w:val="24"/>
                <w:rtl w:val="0"/>
              </w:rPr>
              <w:t xml:space="preserve">Find optimal pricing using vertex</w:t>
            </w:r>
          </w:p>
          <w:p w:rsidR="00000000" w:rsidDel="00000000" w:rsidP="00000000" w:rsidRDefault="00000000" w:rsidRPr="00000000" w14:paraId="00000089">
            <w:pPr>
              <w:widowControl w:val="0"/>
              <w:ind w:right="0"/>
              <w:rPr>
                <w:rFonts w:ascii="Muli" w:cs="Muli" w:eastAsia="Muli" w:hAnsi="Muli"/>
                <w:b w:val="1"/>
                <w:color w:val="007b94"/>
                <w:sz w:val="24"/>
                <w:szCs w:val="24"/>
              </w:rPr>
            </w:pPr>
            <w:r w:rsidDel="00000000" w:rsidR="00000000" w:rsidRPr="00000000">
              <w:rPr>
                <w:rFonts w:ascii="Muli" w:cs="Muli" w:eastAsia="Muli" w:hAnsi="Muli"/>
                <w:b w:val="1"/>
                <w:color w:val="007b94"/>
                <w:sz w:val="24"/>
                <w:szCs w:val="24"/>
                <w:rtl w:val="0"/>
              </w:rPr>
              <w:t xml:space="preserve">Calculate break-even points exactly</w:t>
            </w:r>
          </w:p>
          <w:p w:rsidR="00000000" w:rsidDel="00000000" w:rsidP="00000000" w:rsidRDefault="00000000" w:rsidRPr="00000000" w14:paraId="0000008A">
            <w:pPr>
              <w:widowControl w:val="0"/>
              <w:ind w:right="0"/>
              <w:rPr>
                <w:rFonts w:ascii="Muli" w:cs="Muli" w:eastAsia="Muli" w:hAnsi="Muli"/>
                <w:b w:val="1"/>
                <w:color w:val="007b94"/>
                <w:sz w:val="24"/>
                <w:szCs w:val="24"/>
              </w:rPr>
            </w:pPr>
            <w:r w:rsidDel="00000000" w:rsidR="00000000" w:rsidRPr="00000000">
              <w:rPr>
                <w:rFonts w:ascii="Muli" w:cs="Muli" w:eastAsia="Muli" w:hAnsi="Muli"/>
                <w:b w:val="1"/>
                <w:color w:val="007b94"/>
                <w:sz w:val="24"/>
                <w:szCs w:val="24"/>
                <w:rtl w:val="0"/>
              </w:rPr>
              <w:t xml:space="preserve">Identify profitable price ranges</w:t>
            </w:r>
          </w:p>
          <w:p w:rsidR="00000000" w:rsidDel="00000000" w:rsidP="00000000" w:rsidRDefault="00000000" w:rsidRPr="00000000" w14:paraId="0000008B">
            <w:pPr>
              <w:widowControl w:val="0"/>
              <w:ind w:right="0"/>
              <w:rPr>
                <w:rFonts w:ascii="Muli" w:cs="Muli" w:eastAsia="Muli" w:hAnsi="Muli"/>
                <w:b w:val="1"/>
                <w:color w:val="007b94"/>
                <w:sz w:val="24"/>
                <w:szCs w:val="24"/>
              </w:rPr>
            </w:pPr>
            <w:r w:rsidDel="00000000" w:rsidR="00000000" w:rsidRPr="00000000">
              <w:rPr>
                <w:rFonts w:ascii="Muli" w:cs="Muli" w:eastAsia="Muli" w:hAnsi="Muli"/>
                <w:b w:val="1"/>
                <w:color w:val="007b94"/>
                <w:sz w:val="24"/>
                <w:szCs w:val="24"/>
                <w:rtl w:val="0"/>
              </w:rPr>
              <w:t xml:space="preserve">Verify technology with algebra</w:t>
            </w:r>
          </w:p>
          <w:p w:rsidR="00000000" w:rsidDel="00000000" w:rsidP="00000000" w:rsidRDefault="00000000" w:rsidRPr="00000000" w14:paraId="0000008C">
            <w:pPr>
              <w:widowControl w:val="0"/>
              <w:ind w:right="0"/>
              <w:rPr>
                <w:rFonts w:ascii="Muli" w:cs="Muli" w:eastAsia="Muli" w:hAnsi="Muli"/>
                <w:b w:val="1"/>
                <w:color w:val="007b94"/>
                <w:sz w:val="24"/>
                <w:szCs w:val="24"/>
              </w:rPr>
            </w:pPr>
            <w:r w:rsidDel="00000000" w:rsidR="00000000" w:rsidRPr="00000000">
              <w:rPr>
                <w:rtl w:val="0"/>
              </w:rPr>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ind w:right="0"/>
              <w:rPr>
                <w:rFonts w:ascii="Muli" w:cs="Muli" w:eastAsia="Muli" w:hAnsi="Muli"/>
              </w:rPr>
            </w:pPr>
            <w:r w:rsidDel="00000000" w:rsidR="00000000" w:rsidRPr="00000000">
              <w:rPr>
                <w:rFonts w:ascii="Muli" w:cs="Muli" w:eastAsia="Muli" w:hAnsi="Muli"/>
                <w:rtl w:val="0"/>
              </w:rPr>
              <w:t xml:space="preserve">How do we know our vertex is correct?</w:t>
            </w:r>
          </w:p>
          <w:p w:rsidR="00000000" w:rsidDel="00000000" w:rsidP="00000000" w:rsidRDefault="00000000" w:rsidRPr="00000000" w14:paraId="0000008E">
            <w:pPr>
              <w:widowControl w:val="0"/>
              <w:ind w:right="0"/>
              <w:rPr>
                <w:rFonts w:ascii="Muli" w:cs="Muli" w:eastAsia="Muli" w:hAnsi="Muli"/>
              </w:rPr>
            </w:pPr>
            <w:r w:rsidDel="00000000" w:rsidR="00000000" w:rsidRPr="00000000">
              <w:rPr>
                <w:rFonts w:ascii="Muli" w:cs="Muli" w:eastAsia="Muli" w:hAnsi="Muli"/>
                <w:rtl w:val="0"/>
              </w:rPr>
              <w:t xml:space="preserve">What if we get a negative discriminant?</w:t>
            </w:r>
          </w:p>
          <w:p w:rsidR="00000000" w:rsidDel="00000000" w:rsidP="00000000" w:rsidRDefault="00000000" w:rsidRPr="00000000" w14:paraId="0000008F">
            <w:pPr>
              <w:widowControl w:val="0"/>
              <w:ind w:right="0"/>
              <w:rPr>
                <w:rFonts w:ascii="Muli" w:cs="Muli" w:eastAsia="Muli" w:hAnsi="Muli"/>
              </w:rPr>
            </w:pPr>
            <w:r w:rsidDel="00000000" w:rsidR="00000000" w:rsidRPr="00000000">
              <w:rPr>
                <w:rFonts w:ascii="Muli" w:cs="Muli" w:eastAsia="Muli" w:hAnsi="Muli"/>
                <w:rtl w:val="0"/>
              </w:rPr>
              <w:t xml:space="preserve">How much can we vary from the optimal price?</w:t>
            </w:r>
          </w:p>
          <w:p w:rsidR="00000000" w:rsidDel="00000000" w:rsidP="00000000" w:rsidRDefault="00000000" w:rsidRPr="00000000" w14:paraId="00000090">
            <w:pPr>
              <w:widowControl w:val="0"/>
              <w:ind w:right="0"/>
              <w:rPr>
                <w:rFonts w:ascii="Muli" w:cs="Muli" w:eastAsia="Muli" w:hAnsi="Muli"/>
              </w:rPr>
            </w:pPr>
            <w:r w:rsidDel="00000000" w:rsidR="00000000" w:rsidRPr="00000000">
              <w:rPr>
                <w:rFonts w:ascii="Muli" w:cs="Muli" w:eastAsia="Muli" w:hAnsi="Muli"/>
                <w:rtl w:val="0"/>
              </w:rPr>
              <w:t xml:space="preserve">What do these numbers mean for the business?</w:t>
            </w:r>
          </w:p>
          <w:p w:rsidR="00000000" w:rsidDel="00000000" w:rsidP="00000000" w:rsidRDefault="00000000" w:rsidRPr="00000000" w14:paraId="00000091">
            <w:pPr>
              <w:widowControl w:val="0"/>
              <w:ind w:right="0"/>
              <w:rPr>
                <w:rFonts w:ascii="Muli" w:cs="Muli" w:eastAsia="Muli" w:hAnsi="Muli"/>
              </w:rPr>
            </w:pPr>
            <w:r w:rsidDel="00000000" w:rsidR="00000000" w:rsidRPr="00000000">
              <w:rPr>
                <w:rtl w:val="0"/>
              </w:rPr>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before="200" w:lineRule="auto"/>
              <w:ind w:left="0" w:right="0" w:firstLine="0"/>
              <w:rPr>
                <w:rFonts w:ascii="Muli" w:cs="Muli" w:eastAsia="Muli" w:hAnsi="Muli"/>
              </w:rPr>
            </w:pPr>
            <w:r w:rsidDel="00000000" w:rsidR="00000000" w:rsidRPr="00000000">
              <w:rPr>
                <w:rFonts w:ascii="Muli" w:cs="Muli" w:eastAsia="Muli" w:hAnsi="Muli"/>
                <w:rtl w:val="0"/>
              </w:rPr>
              <w:t xml:space="preserve">Module M3: Vertex by Hand Audit (25 min)</w:t>
            </w:r>
          </w:p>
          <w:p w:rsidR="00000000" w:rsidDel="00000000" w:rsidP="00000000" w:rsidRDefault="00000000" w:rsidRPr="00000000" w14:paraId="00000093">
            <w:pPr>
              <w:widowControl w:val="0"/>
              <w:spacing w:before="200" w:lineRule="auto"/>
              <w:ind w:left="0" w:right="0" w:firstLine="0"/>
              <w:rPr>
                <w:rFonts w:ascii="Muli" w:cs="Muli" w:eastAsia="Muli" w:hAnsi="Muli"/>
              </w:rPr>
            </w:pPr>
            <w:r w:rsidDel="00000000" w:rsidR="00000000" w:rsidRPr="00000000">
              <w:rPr>
                <w:rFonts w:ascii="Muli" w:cs="Muli" w:eastAsia="Muli" w:hAnsi="Muli"/>
                <w:rtl w:val="0"/>
              </w:rPr>
              <w:t xml:space="preserve">Module M4: Quadratic Formula Practice (20 min)</w:t>
            </w:r>
          </w:p>
          <w:p w:rsidR="00000000" w:rsidDel="00000000" w:rsidP="00000000" w:rsidRDefault="00000000" w:rsidRPr="00000000" w14:paraId="00000094">
            <w:pPr>
              <w:widowControl w:val="0"/>
              <w:spacing w:before="200" w:lineRule="auto"/>
              <w:ind w:left="0" w:right="0" w:firstLine="0"/>
              <w:rPr>
                <w:rFonts w:ascii="Muli" w:cs="Muli" w:eastAsia="Muli" w:hAnsi="Muli"/>
              </w:rPr>
            </w:pPr>
            <w:r w:rsidDel="00000000" w:rsidR="00000000" w:rsidRPr="00000000">
              <w:rPr>
                <w:rFonts w:ascii="Muli" w:cs="Muli" w:eastAsia="Muli" w:hAnsi="Muli"/>
                <w:rtl w:val="0"/>
              </w:rPr>
              <w:t xml:space="preserve">Module M6: Profit Zone Explorer (20 min)</w:t>
            </w:r>
          </w:p>
          <w:p w:rsidR="00000000" w:rsidDel="00000000" w:rsidP="00000000" w:rsidRDefault="00000000" w:rsidRPr="00000000" w14:paraId="00000095">
            <w:pPr>
              <w:widowControl w:val="0"/>
              <w:spacing w:before="200" w:lineRule="auto"/>
              <w:ind w:left="0" w:right="0" w:firstLine="0"/>
              <w:rPr>
                <w:rFonts w:ascii="Muli" w:cs="Muli" w:eastAsia="Muli" w:hAnsi="Muli"/>
              </w:rPr>
            </w:pPr>
            <w:r w:rsidDel="00000000" w:rsidR="00000000" w:rsidRPr="00000000">
              <w:rPr>
                <w:rFonts w:ascii="Muli" w:cs="Muli" w:eastAsia="Muli" w:hAnsi="Muli"/>
                <w:rtl w:val="0"/>
              </w:rPr>
              <w:t xml:space="preserve">Complete individual analysis worksheets</w:t>
            </w:r>
          </w:p>
          <w:p w:rsidR="00000000" w:rsidDel="00000000" w:rsidP="00000000" w:rsidRDefault="00000000" w:rsidRPr="00000000" w14:paraId="00000096">
            <w:pPr>
              <w:widowControl w:val="0"/>
              <w:spacing w:before="200" w:lineRule="auto"/>
              <w:ind w:left="0" w:right="0" w:firstLine="0"/>
              <w:rPr>
                <w:rFonts w:ascii="Muli" w:cs="Muli" w:eastAsia="Muli" w:hAnsi="Muli"/>
              </w:rPr>
            </w:pPr>
            <w:r w:rsidDel="00000000" w:rsidR="00000000" w:rsidRPr="00000000">
              <w:rPr>
                <w:rFonts w:ascii="Muli" w:cs="Muli" w:eastAsia="Muli" w:hAnsi="Muli"/>
                <w:rtl w:val="0"/>
              </w:rPr>
              <w:t xml:space="preserve">Connect math to business recommendations</w:t>
            </w:r>
          </w:p>
        </w:tc>
      </w:tr>
      <w:tr>
        <w:trPr>
          <w:cantSplit w:val="0"/>
          <w:tblHeader w:val="0"/>
        </w:trPr>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200" w:lineRule="auto"/>
              <w:ind w:right="0"/>
              <w:rPr>
                <w:rFonts w:ascii="Muli" w:cs="Muli" w:eastAsia="Muli" w:hAnsi="Muli"/>
                <w:b w:val="1"/>
                <w:color w:val="007b94"/>
                <w:sz w:val="24"/>
                <w:szCs w:val="24"/>
              </w:rPr>
            </w:pPr>
            <w:r w:rsidDel="00000000" w:rsidR="00000000" w:rsidRPr="00000000">
              <w:rPr>
                <w:rFonts w:ascii="Muli" w:cs="Muli" w:eastAsia="Muli" w:hAnsi="Muli"/>
                <w:b w:val="1"/>
                <w:color w:val="007b94"/>
                <w:sz w:val="24"/>
                <w:szCs w:val="24"/>
                <w:rtl w:val="0"/>
              </w:rPr>
              <w:t xml:space="preserve">Design presentations or posters</w:t>
            </w:r>
          </w:p>
          <w:p w:rsidR="00000000" w:rsidDel="00000000" w:rsidP="00000000" w:rsidRDefault="00000000" w:rsidRPr="00000000" w14:paraId="00000098">
            <w:pPr>
              <w:widowControl w:val="0"/>
              <w:spacing w:after="200" w:lineRule="auto"/>
              <w:ind w:right="0"/>
              <w:rPr>
                <w:rFonts w:ascii="Muli" w:cs="Muli" w:eastAsia="Muli" w:hAnsi="Muli"/>
                <w:b w:val="1"/>
                <w:color w:val="007b94"/>
                <w:sz w:val="24"/>
                <w:szCs w:val="24"/>
              </w:rPr>
            </w:pPr>
            <w:r w:rsidDel="00000000" w:rsidR="00000000" w:rsidRPr="00000000">
              <w:rPr>
                <w:rFonts w:ascii="Muli" w:cs="Muli" w:eastAsia="Muli" w:hAnsi="Muli"/>
                <w:b w:val="1"/>
                <w:color w:val="007b94"/>
                <w:sz w:val="24"/>
                <w:szCs w:val="24"/>
                <w:rtl w:val="0"/>
              </w:rPr>
              <w:t xml:space="preserve">Incorporate feedback from peers</w:t>
            </w:r>
          </w:p>
          <w:p w:rsidR="00000000" w:rsidDel="00000000" w:rsidP="00000000" w:rsidRDefault="00000000" w:rsidRPr="00000000" w14:paraId="00000099">
            <w:pPr>
              <w:widowControl w:val="0"/>
              <w:spacing w:after="200" w:lineRule="auto"/>
              <w:ind w:right="0"/>
              <w:rPr>
                <w:rFonts w:ascii="Muli" w:cs="Muli" w:eastAsia="Muli" w:hAnsi="Muli"/>
                <w:b w:val="1"/>
                <w:color w:val="007b94"/>
                <w:sz w:val="24"/>
                <w:szCs w:val="24"/>
              </w:rPr>
            </w:pPr>
            <w:r w:rsidDel="00000000" w:rsidR="00000000" w:rsidRPr="00000000">
              <w:rPr>
                <w:rFonts w:ascii="Muli" w:cs="Muli" w:eastAsia="Muli" w:hAnsi="Muli"/>
                <w:b w:val="1"/>
                <w:color w:val="007b94"/>
                <w:sz w:val="24"/>
                <w:szCs w:val="24"/>
                <w:rtl w:val="0"/>
              </w:rPr>
              <w:t xml:space="preserve">Polish visual communication</w:t>
            </w:r>
          </w:p>
          <w:p w:rsidR="00000000" w:rsidDel="00000000" w:rsidP="00000000" w:rsidRDefault="00000000" w:rsidRPr="00000000" w14:paraId="0000009A">
            <w:pPr>
              <w:widowControl w:val="0"/>
              <w:spacing w:after="200" w:lineRule="auto"/>
              <w:ind w:right="0"/>
              <w:rPr>
                <w:rFonts w:ascii="Muli" w:cs="Muli" w:eastAsia="Muli" w:hAnsi="Muli"/>
                <w:b w:val="1"/>
                <w:color w:val="007b94"/>
                <w:sz w:val="24"/>
                <w:szCs w:val="24"/>
              </w:rPr>
            </w:pPr>
            <w:r w:rsidDel="00000000" w:rsidR="00000000" w:rsidRPr="00000000">
              <w:rPr>
                <w:rFonts w:ascii="Muli" w:cs="Muli" w:eastAsia="Muli" w:hAnsi="Muli"/>
                <w:b w:val="1"/>
                <w:color w:val="007b94"/>
                <w:sz w:val="24"/>
                <w:szCs w:val="24"/>
                <w:rtl w:val="0"/>
              </w:rPr>
              <w:t xml:space="preserve">Practice explanations</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What makes a good presentation?</w:t>
            </w:r>
          </w:p>
          <w:p w:rsidR="00000000" w:rsidDel="00000000" w:rsidP="00000000" w:rsidRDefault="00000000" w:rsidRPr="00000000" w14:paraId="0000009C">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How do we explain math to non-math people?</w:t>
            </w:r>
          </w:p>
          <w:p w:rsidR="00000000" w:rsidDel="00000000" w:rsidP="00000000" w:rsidRDefault="00000000" w:rsidRPr="00000000" w14:paraId="0000009D">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What visuals are most important?</w:t>
            </w:r>
          </w:p>
          <w:p w:rsidR="00000000" w:rsidDel="00000000" w:rsidP="00000000" w:rsidRDefault="00000000" w:rsidRPr="00000000" w14:paraId="0000009E">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How do we work as a team effectively?</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before="200" w:lineRule="auto"/>
              <w:ind w:left="0" w:right="0" w:firstLine="0"/>
              <w:rPr>
                <w:rFonts w:ascii="Muli" w:cs="Muli" w:eastAsia="Muli" w:hAnsi="Muli"/>
                <w:b w:val="1"/>
                <w:sz w:val="24"/>
                <w:szCs w:val="24"/>
              </w:rPr>
            </w:pPr>
            <w:r w:rsidDel="00000000" w:rsidR="00000000" w:rsidRPr="00000000">
              <w:rPr>
                <w:rFonts w:ascii="Muli" w:cs="Muli" w:eastAsia="Muli" w:hAnsi="Muli"/>
                <w:b w:val="1"/>
                <w:sz w:val="24"/>
                <w:szCs w:val="24"/>
                <w:rtl w:val="0"/>
              </w:rPr>
              <w:t xml:space="preserve">Review PowerPoint/Poster templates</w:t>
            </w:r>
          </w:p>
          <w:p w:rsidR="00000000" w:rsidDel="00000000" w:rsidP="00000000" w:rsidRDefault="00000000" w:rsidRPr="00000000" w14:paraId="000000A0">
            <w:pPr>
              <w:widowControl w:val="0"/>
              <w:spacing w:before="200" w:lineRule="auto"/>
              <w:ind w:left="0" w:right="0" w:firstLine="0"/>
              <w:rPr>
                <w:rFonts w:ascii="Muli" w:cs="Muli" w:eastAsia="Muli" w:hAnsi="Muli"/>
                <w:b w:val="1"/>
                <w:sz w:val="24"/>
                <w:szCs w:val="24"/>
              </w:rPr>
            </w:pPr>
            <w:r w:rsidDel="00000000" w:rsidR="00000000" w:rsidRPr="00000000">
              <w:rPr>
                <w:rFonts w:ascii="Muli" w:cs="Muli" w:eastAsia="Muli" w:hAnsi="Muli"/>
                <w:b w:val="1"/>
                <w:sz w:val="24"/>
                <w:szCs w:val="24"/>
                <w:rtl w:val="0"/>
              </w:rPr>
              <w:t xml:space="preserve">Gallery Walk with Quality Checklist</w:t>
            </w:r>
          </w:p>
          <w:p w:rsidR="00000000" w:rsidDel="00000000" w:rsidP="00000000" w:rsidRDefault="00000000" w:rsidRPr="00000000" w14:paraId="000000A1">
            <w:pPr>
              <w:widowControl w:val="0"/>
              <w:spacing w:before="200" w:lineRule="auto"/>
              <w:ind w:left="0" w:right="0" w:firstLine="0"/>
              <w:rPr>
                <w:rFonts w:ascii="Muli" w:cs="Muli" w:eastAsia="Muli" w:hAnsi="Muli"/>
                <w:b w:val="1"/>
                <w:sz w:val="24"/>
                <w:szCs w:val="24"/>
              </w:rPr>
            </w:pPr>
            <w:r w:rsidDel="00000000" w:rsidR="00000000" w:rsidRPr="00000000">
              <w:rPr>
                <w:rFonts w:ascii="Muli" w:cs="Muli" w:eastAsia="Muli" w:hAnsi="Muli"/>
                <w:b w:val="1"/>
                <w:sz w:val="24"/>
                <w:szCs w:val="24"/>
                <w:rtl w:val="0"/>
              </w:rPr>
              <w:t xml:space="preserve">TAG Protocol peer feedback session</w:t>
            </w:r>
          </w:p>
          <w:p w:rsidR="00000000" w:rsidDel="00000000" w:rsidP="00000000" w:rsidRDefault="00000000" w:rsidRPr="00000000" w14:paraId="000000A2">
            <w:pPr>
              <w:widowControl w:val="0"/>
              <w:spacing w:before="200" w:lineRule="auto"/>
              <w:ind w:left="0" w:right="0" w:firstLine="0"/>
              <w:rPr>
                <w:rFonts w:ascii="Muli" w:cs="Muli" w:eastAsia="Muli" w:hAnsi="Muli"/>
                <w:b w:val="1"/>
                <w:sz w:val="24"/>
                <w:szCs w:val="24"/>
              </w:rPr>
            </w:pPr>
            <w:r w:rsidDel="00000000" w:rsidR="00000000" w:rsidRPr="00000000">
              <w:rPr>
                <w:rFonts w:ascii="Muli" w:cs="Muli" w:eastAsia="Muli" w:hAnsi="Muli"/>
                <w:b w:val="1"/>
                <w:sz w:val="24"/>
                <w:szCs w:val="24"/>
                <w:rtl w:val="0"/>
              </w:rPr>
              <w:t xml:space="preserve">Revision based on feedback</w:t>
            </w:r>
          </w:p>
          <w:p w:rsidR="00000000" w:rsidDel="00000000" w:rsidP="00000000" w:rsidRDefault="00000000" w:rsidRPr="00000000" w14:paraId="000000A3">
            <w:pPr>
              <w:widowControl w:val="0"/>
              <w:spacing w:before="200" w:lineRule="auto"/>
              <w:ind w:left="0" w:right="0" w:firstLine="0"/>
              <w:rPr>
                <w:rFonts w:ascii="Muli" w:cs="Muli" w:eastAsia="Muli" w:hAnsi="Muli"/>
                <w:b w:val="1"/>
                <w:sz w:val="24"/>
                <w:szCs w:val="24"/>
              </w:rPr>
            </w:pPr>
            <w:r w:rsidDel="00000000" w:rsidR="00000000" w:rsidRPr="00000000">
              <w:rPr>
                <w:rFonts w:ascii="Muli" w:cs="Muli" w:eastAsia="Muli" w:hAnsi="Muli"/>
                <w:b w:val="1"/>
                <w:sz w:val="24"/>
                <w:szCs w:val="24"/>
                <w:rtl w:val="0"/>
              </w:rPr>
              <w:t xml:space="preserve">Team synthesis of findings</w:t>
            </w:r>
          </w:p>
        </w:tc>
      </w:tr>
    </w:tbl>
    <w:p w:rsidR="00000000" w:rsidDel="00000000" w:rsidP="00000000" w:rsidRDefault="00000000" w:rsidRPr="00000000" w14:paraId="000000A4">
      <w:pPr>
        <w:widowControl w:val="0"/>
        <w:spacing w:after="200" w:lineRule="auto"/>
        <w:ind w:right="0"/>
        <w:rPr/>
      </w:pPr>
      <w:r w:rsidDel="00000000" w:rsidR="00000000" w:rsidRPr="00000000">
        <w:rPr>
          <w:rtl w:val="0"/>
        </w:rPr>
      </w:r>
    </w:p>
    <w:tbl>
      <w:tblPr>
        <w:tblStyle w:val="Table6"/>
        <w:tblW w:w="1453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3945"/>
        <w:gridCol w:w="6900"/>
        <w:tblGridChange w:id="0">
          <w:tblGrid>
            <w:gridCol w:w="3690"/>
            <w:gridCol w:w="3945"/>
            <w:gridCol w:w="6900"/>
          </w:tblGrid>
        </w:tblGridChange>
      </w:tblGrid>
      <w:tr>
        <w:trPr>
          <w:cantSplit w:val="0"/>
          <w:trHeight w:val="480" w:hRule="atLeast"/>
          <w:tblHeader w:val="0"/>
        </w:trPr>
        <w:tc>
          <w:tcPr>
            <w:gridSpan w:val="3"/>
            <w:tcBorders>
              <w:bottom w:color="000000" w:space="0" w:sz="8" w:val="dashed"/>
              <w:right w:color="000000" w:space="0" w:sz="8" w:val="dashed"/>
            </w:tcBorders>
            <w:shd w:fill="037c95" w:val="clear"/>
            <w:tcMar>
              <w:top w:w="100.0" w:type="dxa"/>
              <w:left w:w="100.0" w:type="dxa"/>
              <w:bottom w:w="100.0" w:type="dxa"/>
              <w:right w:w="100.0" w:type="dxa"/>
            </w:tcMar>
            <w:vAlign w:val="top"/>
          </w:tcPr>
          <w:p w:rsidR="00000000" w:rsidDel="00000000" w:rsidP="00000000" w:rsidRDefault="00000000" w:rsidRPr="00000000" w14:paraId="000000A5">
            <w:pPr>
              <w:widowControl w:val="0"/>
              <w:ind w:right="0"/>
              <w:jc w:val="center"/>
              <w:rPr>
                <w:rFonts w:ascii="Muli" w:cs="Muli" w:eastAsia="Muli" w:hAnsi="Muli"/>
                <w:b w:val="1"/>
              </w:rPr>
            </w:pPr>
            <w:r w:rsidDel="00000000" w:rsidR="00000000" w:rsidRPr="00000000">
              <w:rPr>
                <w:rFonts w:ascii="Muli" w:cs="Muli" w:eastAsia="Muli" w:hAnsi="Muli"/>
                <w:b w:val="1"/>
                <w:color w:val="fff200"/>
                <w:sz w:val="28"/>
                <w:szCs w:val="28"/>
                <w:rtl w:val="0"/>
              </w:rPr>
              <w:t xml:space="preserve">Present Products (1 - 2 hours)</w:t>
            </w:r>
            <w:r w:rsidDel="00000000" w:rsidR="00000000" w:rsidRPr="00000000">
              <w:rPr>
                <w:rtl w:val="0"/>
              </w:rPr>
            </w:r>
          </w:p>
        </w:tc>
      </w:tr>
      <w:tr>
        <w:trPr>
          <w:cantSplit w:val="0"/>
          <w:trHeight w:val="400" w:hRule="atLeast"/>
          <w:tblHeader w:val="0"/>
        </w:trPr>
        <w:tc>
          <w:tcPr>
            <w:tcBorders>
              <w:top w:color="000000" w:space="0" w:sz="8" w:val="dashed"/>
              <w:left w:color="000000" w:space="0" w:sz="8" w:val="dashed"/>
              <w:bottom w:color="000000" w:space="0" w:sz="8" w:val="dashed"/>
              <w:right w:color="000000" w:space="0" w:sz="8" w:val="dashed"/>
            </w:tcBorders>
            <w:shd w:fill="f8f8f8" w:val="clear"/>
            <w:tcMar>
              <w:top w:w="100.0" w:type="dxa"/>
              <w:left w:w="100.0" w:type="dxa"/>
              <w:bottom w:w="100.0" w:type="dxa"/>
              <w:right w:w="100.0" w:type="dxa"/>
            </w:tcMar>
            <w:vAlign w:val="top"/>
          </w:tcPr>
          <w:p w:rsidR="00000000" w:rsidDel="00000000" w:rsidP="00000000" w:rsidRDefault="00000000" w:rsidRPr="00000000" w14:paraId="000000A8">
            <w:pPr>
              <w:ind w:right="-135"/>
              <w:jc w:val="center"/>
              <w:rPr>
                <w:rFonts w:ascii="Muli" w:cs="Muli" w:eastAsia="Muli" w:hAnsi="Muli"/>
                <w:b w:val="1"/>
                <w:color w:val="000000"/>
                <w:sz w:val="22"/>
                <w:szCs w:val="22"/>
              </w:rPr>
            </w:pPr>
            <w:r w:rsidDel="00000000" w:rsidR="00000000" w:rsidRPr="00000000">
              <w:rPr>
                <w:rFonts w:ascii="Muli" w:cs="Muli" w:eastAsia="Muli" w:hAnsi="Muli"/>
                <w:b w:val="1"/>
                <w:color w:val="000000"/>
                <w:sz w:val="22"/>
                <w:szCs w:val="22"/>
                <w:rtl w:val="0"/>
              </w:rPr>
              <w:t xml:space="preserve">Milestone</w:t>
            </w:r>
          </w:p>
        </w:tc>
        <w:tc>
          <w:tcPr>
            <w:tcBorders>
              <w:top w:color="000000" w:space="0" w:sz="8" w:val="dashed"/>
              <w:left w:color="000000" w:space="0" w:sz="8" w:val="dashed"/>
              <w:bottom w:color="000000" w:space="0" w:sz="8" w:val="dashed"/>
              <w:right w:color="000000" w:space="0" w:sz="8" w:val="dashed"/>
            </w:tcBorders>
            <w:shd w:fill="f8f8f8" w:val="clear"/>
            <w:tcMar>
              <w:top w:w="100.0" w:type="dxa"/>
              <w:left w:w="100.0" w:type="dxa"/>
              <w:bottom w:w="100.0" w:type="dxa"/>
              <w:right w:w="100.0" w:type="dxa"/>
            </w:tcMar>
            <w:vAlign w:val="top"/>
          </w:tcPr>
          <w:p w:rsidR="00000000" w:rsidDel="00000000" w:rsidP="00000000" w:rsidRDefault="00000000" w:rsidRPr="00000000" w14:paraId="000000A9">
            <w:pPr>
              <w:widowControl w:val="0"/>
              <w:ind w:right="0"/>
              <w:jc w:val="center"/>
              <w:rPr>
                <w:rFonts w:ascii="Muli" w:cs="Muli" w:eastAsia="Muli" w:hAnsi="Muli"/>
                <w:b w:val="1"/>
                <w:color w:val="000000"/>
                <w:sz w:val="22"/>
                <w:szCs w:val="22"/>
              </w:rPr>
            </w:pPr>
            <w:r w:rsidDel="00000000" w:rsidR="00000000" w:rsidRPr="00000000">
              <w:rPr>
                <w:rFonts w:ascii="Muli" w:cs="Muli" w:eastAsia="Muli" w:hAnsi="Muli"/>
                <w:b w:val="1"/>
                <w:color w:val="000000"/>
                <w:sz w:val="22"/>
                <w:szCs w:val="22"/>
                <w:rtl w:val="0"/>
              </w:rPr>
              <w:t xml:space="preserve">Anticipated Student Need to Know Question</w:t>
            </w:r>
          </w:p>
        </w:tc>
        <w:tc>
          <w:tcPr>
            <w:tcBorders>
              <w:top w:color="000000" w:space="0" w:sz="8" w:val="dashed"/>
              <w:left w:color="000000" w:space="0" w:sz="8" w:val="dashed"/>
              <w:bottom w:color="000000" w:space="0" w:sz="8" w:val="dashed"/>
              <w:right w:color="000000" w:space="0" w:sz="8" w:val="dashed"/>
            </w:tcBorders>
            <w:shd w:fill="f8f8f8" w:val="clear"/>
            <w:tcMar>
              <w:top w:w="100.0" w:type="dxa"/>
              <w:left w:w="100.0" w:type="dxa"/>
              <w:bottom w:w="100.0" w:type="dxa"/>
              <w:right w:w="100.0" w:type="dxa"/>
            </w:tcMar>
            <w:vAlign w:val="top"/>
          </w:tcPr>
          <w:p w:rsidR="00000000" w:rsidDel="00000000" w:rsidP="00000000" w:rsidRDefault="00000000" w:rsidRPr="00000000" w14:paraId="000000AA">
            <w:pPr>
              <w:widowControl w:val="0"/>
              <w:ind w:left="720" w:right="0" w:hanging="360"/>
              <w:jc w:val="center"/>
              <w:rPr>
                <w:rFonts w:ascii="Muli" w:cs="Muli" w:eastAsia="Muli" w:hAnsi="Muli"/>
                <w:b w:val="1"/>
                <w:color w:val="000000"/>
                <w:sz w:val="22"/>
                <w:szCs w:val="22"/>
              </w:rPr>
            </w:pPr>
            <w:r w:rsidDel="00000000" w:rsidR="00000000" w:rsidRPr="00000000">
              <w:rPr>
                <w:rFonts w:ascii="Muli" w:cs="Muli" w:eastAsia="Muli" w:hAnsi="Muli"/>
                <w:b w:val="1"/>
                <w:color w:val="000000"/>
                <w:sz w:val="22"/>
                <w:szCs w:val="22"/>
                <w:rtl w:val="0"/>
              </w:rPr>
              <w:t xml:space="preserve">Learning Experiences</w:t>
              <w:br w:type="textWrapping"/>
            </w:r>
            <w:r w:rsidDel="00000000" w:rsidR="00000000" w:rsidRPr="00000000">
              <w:rPr>
                <w:rFonts w:ascii="Muli" w:cs="Muli" w:eastAsia="Muli" w:hAnsi="Muli"/>
                <w:i w:val="1"/>
                <w:color w:val="000000"/>
                <w:sz w:val="22"/>
                <w:szCs w:val="22"/>
                <w:rtl w:val="0"/>
              </w:rPr>
              <w:t xml:space="preserve">(Lessons, Activities, and Scaffolds)</w:t>
            </w:r>
            <w:r w:rsidDel="00000000" w:rsidR="00000000" w:rsidRPr="00000000">
              <w:rPr>
                <w:rtl w:val="0"/>
              </w:rPr>
            </w:r>
          </w:p>
        </w:tc>
      </w:tr>
      <w:tr>
        <w:trPr>
          <w:cantSplit w:val="0"/>
          <w:tblHeader w:val="0"/>
        </w:trPr>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200" w:lineRule="auto"/>
              <w:ind w:right="0"/>
              <w:rPr>
                <w:rFonts w:ascii="Muli" w:cs="Muli" w:eastAsia="Muli" w:hAnsi="Muli"/>
                <w:b w:val="1"/>
                <w:sz w:val="24"/>
                <w:szCs w:val="24"/>
              </w:rPr>
            </w:pPr>
            <w:r w:rsidDel="00000000" w:rsidR="00000000" w:rsidRPr="00000000">
              <w:rPr>
                <w:rFonts w:ascii="Muli" w:cs="Muli" w:eastAsia="Muli" w:hAnsi="Muli"/>
                <w:b w:val="1"/>
                <w:sz w:val="24"/>
                <w:szCs w:val="24"/>
                <w:rtl w:val="0"/>
              </w:rPr>
              <w:t xml:space="preserve">Finalize presentations/posters</w:t>
            </w:r>
          </w:p>
          <w:p w:rsidR="00000000" w:rsidDel="00000000" w:rsidP="00000000" w:rsidRDefault="00000000" w:rsidRPr="00000000" w14:paraId="000000AC">
            <w:pPr>
              <w:widowControl w:val="0"/>
              <w:spacing w:after="200" w:lineRule="auto"/>
              <w:ind w:right="0"/>
              <w:rPr>
                <w:rFonts w:ascii="Muli" w:cs="Muli" w:eastAsia="Muli" w:hAnsi="Muli"/>
                <w:b w:val="1"/>
                <w:sz w:val="24"/>
                <w:szCs w:val="24"/>
              </w:rPr>
            </w:pPr>
            <w:r w:rsidDel="00000000" w:rsidR="00000000" w:rsidRPr="00000000">
              <w:rPr>
                <w:rFonts w:ascii="Muli" w:cs="Muli" w:eastAsia="Muli" w:hAnsi="Muli"/>
                <w:b w:val="1"/>
                <w:sz w:val="24"/>
                <w:szCs w:val="24"/>
                <w:rtl w:val="0"/>
              </w:rPr>
              <w:t xml:space="preserve">Present to class and possible guests</w:t>
            </w:r>
          </w:p>
          <w:p w:rsidR="00000000" w:rsidDel="00000000" w:rsidP="00000000" w:rsidRDefault="00000000" w:rsidRPr="00000000" w14:paraId="000000AD">
            <w:pPr>
              <w:widowControl w:val="0"/>
              <w:spacing w:after="200" w:lineRule="auto"/>
              <w:ind w:right="0"/>
              <w:rPr>
                <w:rFonts w:ascii="Muli" w:cs="Muli" w:eastAsia="Muli" w:hAnsi="Muli"/>
                <w:b w:val="1"/>
                <w:sz w:val="24"/>
                <w:szCs w:val="24"/>
              </w:rPr>
            </w:pPr>
            <w:r w:rsidDel="00000000" w:rsidR="00000000" w:rsidRPr="00000000">
              <w:rPr>
                <w:rFonts w:ascii="Muli" w:cs="Muli" w:eastAsia="Muli" w:hAnsi="Muli"/>
                <w:b w:val="1"/>
                <w:sz w:val="24"/>
                <w:szCs w:val="24"/>
                <w:rtl w:val="0"/>
              </w:rPr>
              <w:t xml:space="preserve">Answer audience questions</w:t>
            </w:r>
          </w:p>
          <w:p w:rsidR="00000000" w:rsidDel="00000000" w:rsidP="00000000" w:rsidRDefault="00000000" w:rsidRPr="00000000" w14:paraId="000000AE">
            <w:pPr>
              <w:widowControl w:val="0"/>
              <w:spacing w:after="200" w:lineRule="auto"/>
              <w:ind w:right="0"/>
              <w:rPr>
                <w:rFonts w:ascii="Muli" w:cs="Muli" w:eastAsia="Muli" w:hAnsi="Muli"/>
                <w:b w:val="1"/>
                <w:sz w:val="24"/>
                <w:szCs w:val="24"/>
              </w:rPr>
            </w:pPr>
            <w:r w:rsidDel="00000000" w:rsidR="00000000" w:rsidRPr="00000000">
              <w:rPr>
                <w:rFonts w:ascii="Muli" w:cs="Muli" w:eastAsia="Muli" w:hAnsi="Muli"/>
                <w:b w:val="1"/>
                <w:sz w:val="24"/>
                <w:szCs w:val="24"/>
                <w:rtl w:val="0"/>
              </w:rPr>
              <w:t xml:space="preserve">Complete final reflections</w:t>
            </w:r>
          </w:p>
          <w:p w:rsidR="00000000" w:rsidDel="00000000" w:rsidP="00000000" w:rsidRDefault="00000000" w:rsidRPr="00000000" w14:paraId="000000AF">
            <w:pPr>
              <w:widowControl w:val="0"/>
              <w:spacing w:after="200" w:lineRule="auto"/>
              <w:ind w:right="0"/>
              <w:rPr>
                <w:rFonts w:ascii="Muli" w:cs="Muli" w:eastAsia="Muli" w:hAnsi="Muli"/>
                <w:b w:val="1"/>
                <w:sz w:val="24"/>
                <w:szCs w:val="24"/>
              </w:rPr>
            </w:pPr>
            <w:r w:rsidDel="00000000" w:rsidR="00000000" w:rsidRPr="00000000">
              <w:rPr>
                <w:rFonts w:ascii="Muli" w:cs="Muli" w:eastAsia="Muli" w:hAnsi="Muli"/>
                <w:b w:val="1"/>
                <w:sz w:val="24"/>
                <w:szCs w:val="24"/>
                <w:rtl w:val="0"/>
              </w:rPr>
              <w:t xml:space="preserve">Self-assess against rubric</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How do we handle Q&amp;A confidently?</w:t>
            </w:r>
          </w:p>
          <w:p w:rsidR="00000000" w:rsidDel="00000000" w:rsidP="00000000" w:rsidRDefault="00000000" w:rsidRPr="00000000" w14:paraId="000000B1">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What if someone challenges our math?</w:t>
            </w:r>
          </w:p>
          <w:p w:rsidR="00000000" w:rsidDel="00000000" w:rsidP="00000000" w:rsidRDefault="00000000" w:rsidRPr="00000000" w14:paraId="000000B2">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How should we divide speaking roles?</w:t>
            </w:r>
          </w:p>
          <w:p w:rsidR="00000000" w:rsidDel="00000000" w:rsidP="00000000" w:rsidRDefault="00000000" w:rsidRPr="00000000" w14:paraId="000000B3">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What's our main takeaway message?</w:t>
            </w:r>
          </w:p>
          <w:p w:rsidR="00000000" w:rsidDel="00000000" w:rsidP="00000000" w:rsidRDefault="00000000" w:rsidRPr="00000000" w14:paraId="000000B4">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How do we know if we succeeded?</w:t>
            </w:r>
          </w:p>
        </w:tc>
        <w:tc>
          <w:tcPr>
            <w:tcBorders>
              <w:top w:color="000000" w:space="0" w:sz="8" w:val="dashed"/>
              <w:left w:color="000000" w:space="0" w:sz="8" w:val="dashed"/>
              <w:bottom w:color="000000" w:space="0" w:sz="8" w:val="dashed"/>
              <w:right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before="200" w:lineRule="auto"/>
              <w:ind w:left="0" w:right="0" w:firstLine="0"/>
              <w:rPr>
                <w:rFonts w:ascii="Muli" w:cs="Muli" w:eastAsia="Muli" w:hAnsi="Muli"/>
                <w:b w:val="1"/>
                <w:sz w:val="24"/>
                <w:szCs w:val="24"/>
              </w:rPr>
            </w:pPr>
            <w:r w:rsidDel="00000000" w:rsidR="00000000" w:rsidRPr="00000000">
              <w:rPr>
                <w:rFonts w:ascii="Muli" w:cs="Muli" w:eastAsia="Muli" w:hAnsi="Muli"/>
                <w:b w:val="1"/>
                <w:sz w:val="24"/>
                <w:szCs w:val="24"/>
                <w:rtl w:val="0"/>
              </w:rPr>
              <w:t xml:space="preserve">Final product completion session</w:t>
            </w:r>
          </w:p>
          <w:p w:rsidR="00000000" w:rsidDel="00000000" w:rsidP="00000000" w:rsidRDefault="00000000" w:rsidRPr="00000000" w14:paraId="000000B6">
            <w:pPr>
              <w:widowControl w:val="0"/>
              <w:spacing w:before="200" w:lineRule="auto"/>
              <w:ind w:left="0" w:right="0" w:firstLine="0"/>
              <w:rPr>
                <w:rFonts w:ascii="Muli" w:cs="Muli" w:eastAsia="Muli" w:hAnsi="Muli"/>
                <w:b w:val="1"/>
                <w:sz w:val="24"/>
                <w:szCs w:val="24"/>
              </w:rPr>
            </w:pPr>
            <w:r w:rsidDel="00000000" w:rsidR="00000000" w:rsidRPr="00000000">
              <w:rPr>
                <w:rFonts w:ascii="Muli" w:cs="Muli" w:eastAsia="Muli" w:hAnsi="Muli"/>
                <w:b w:val="1"/>
                <w:sz w:val="24"/>
                <w:szCs w:val="24"/>
                <w:rtl w:val="0"/>
              </w:rPr>
              <w:t xml:space="preserve">Presentation rehearsal with timer</w:t>
            </w:r>
          </w:p>
          <w:p w:rsidR="00000000" w:rsidDel="00000000" w:rsidP="00000000" w:rsidRDefault="00000000" w:rsidRPr="00000000" w14:paraId="000000B7">
            <w:pPr>
              <w:widowControl w:val="0"/>
              <w:spacing w:before="200" w:lineRule="auto"/>
              <w:ind w:left="0" w:right="0" w:firstLine="0"/>
              <w:rPr>
                <w:rFonts w:ascii="Muli" w:cs="Muli" w:eastAsia="Muli" w:hAnsi="Muli"/>
                <w:b w:val="1"/>
                <w:sz w:val="24"/>
                <w:szCs w:val="24"/>
              </w:rPr>
            </w:pPr>
            <w:r w:rsidDel="00000000" w:rsidR="00000000" w:rsidRPr="00000000">
              <w:rPr>
                <w:rFonts w:ascii="Muli" w:cs="Muli" w:eastAsia="Muli" w:hAnsi="Muli"/>
                <w:b w:val="1"/>
                <w:sz w:val="24"/>
                <w:szCs w:val="24"/>
                <w:rtl w:val="0"/>
              </w:rPr>
              <w:t xml:space="preserve">Live presentations (5 min + Q&amp;A)</w:t>
            </w:r>
          </w:p>
          <w:p w:rsidR="00000000" w:rsidDel="00000000" w:rsidP="00000000" w:rsidRDefault="00000000" w:rsidRPr="00000000" w14:paraId="000000B8">
            <w:pPr>
              <w:widowControl w:val="0"/>
              <w:spacing w:before="200" w:lineRule="auto"/>
              <w:ind w:left="0" w:right="0" w:firstLine="0"/>
              <w:rPr>
                <w:rFonts w:ascii="Muli" w:cs="Muli" w:eastAsia="Muli" w:hAnsi="Muli"/>
                <w:b w:val="1"/>
                <w:sz w:val="24"/>
                <w:szCs w:val="24"/>
              </w:rPr>
            </w:pPr>
            <w:r w:rsidDel="00000000" w:rsidR="00000000" w:rsidRPr="00000000">
              <w:rPr>
                <w:rFonts w:ascii="Muli" w:cs="Muli" w:eastAsia="Muli" w:hAnsi="Muli"/>
                <w:b w:val="1"/>
                <w:sz w:val="24"/>
                <w:szCs w:val="24"/>
                <w:rtl w:val="0"/>
              </w:rPr>
              <w:t xml:space="preserve">Audience feedback collection</w:t>
            </w:r>
          </w:p>
          <w:p w:rsidR="00000000" w:rsidDel="00000000" w:rsidP="00000000" w:rsidRDefault="00000000" w:rsidRPr="00000000" w14:paraId="000000B9">
            <w:pPr>
              <w:widowControl w:val="0"/>
              <w:spacing w:before="200" w:lineRule="auto"/>
              <w:ind w:left="0" w:right="0" w:firstLine="0"/>
              <w:rPr>
                <w:rFonts w:ascii="Muli" w:cs="Muli" w:eastAsia="Muli" w:hAnsi="Muli"/>
                <w:b w:val="1"/>
                <w:sz w:val="24"/>
                <w:szCs w:val="24"/>
              </w:rPr>
            </w:pPr>
            <w:r w:rsidDel="00000000" w:rsidR="00000000" w:rsidRPr="00000000">
              <w:rPr>
                <w:rFonts w:ascii="Muli" w:cs="Muli" w:eastAsia="Muli" w:hAnsi="Muli"/>
                <w:b w:val="1"/>
                <w:sz w:val="24"/>
                <w:szCs w:val="24"/>
                <w:rtl w:val="0"/>
              </w:rPr>
              <w:t xml:space="preserve">Final reflection writing</w:t>
            </w:r>
          </w:p>
          <w:p w:rsidR="00000000" w:rsidDel="00000000" w:rsidP="00000000" w:rsidRDefault="00000000" w:rsidRPr="00000000" w14:paraId="000000BA">
            <w:pPr>
              <w:widowControl w:val="0"/>
              <w:spacing w:before="200" w:lineRule="auto"/>
              <w:ind w:left="0" w:right="0" w:firstLine="0"/>
              <w:rPr>
                <w:rFonts w:ascii="Muli" w:cs="Muli" w:eastAsia="Muli" w:hAnsi="Muli"/>
                <w:b w:val="1"/>
                <w:sz w:val="24"/>
                <w:szCs w:val="24"/>
              </w:rPr>
            </w:pPr>
            <w:r w:rsidDel="00000000" w:rsidR="00000000" w:rsidRPr="00000000">
              <w:rPr>
                <w:rFonts w:ascii="Muli" w:cs="Muli" w:eastAsia="Muli" w:hAnsi="Muli"/>
                <w:b w:val="1"/>
                <w:sz w:val="24"/>
                <w:szCs w:val="24"/>
                <w:rtl w:val="0"/>
              </w:rPr>
              <w:t xml:space="preserve">Team debrief and celebration</w:t>
            </w:r>
          </w:p>
        </w:tc>
      </w:tr>
    </w:tbl>
    <w:p w:rsidR="00000000" w:rsidDel="00000000" w:rsidP="00000000" w:rsidRDefault="00000000" w:rsidRPr="00000000" w14:paraId="000000BB">
      <w:pPr>
        <w:widowControl w:val="0"/>
        <w:spacing w:after="200" w:lineRule="auto"/>
        <w:ind w:right="0"/>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Subtitle"/>
        <w:widowControl w:val="0"/>
        <w:spacing w:after="200" w:lineRule="auto"/>
        <w:ind w:right="0"/>
        <w:rPr/>
      </w:pPr>
      <w:bookmarkStart w:colFirst="0" w:colLast="0" w:name="_heading=h.yqj0tn6tf6nn" w:id="6"/>
      <w:bookmarkEnd w:id="6"/>
      <w:r w:rsidDel="00000000" w:rsidR="00000000" w:rsidRPr="00000000">
        <w:rPr>
          <w:rtl w:val="0"/>
        </w:rPr>
        <w:t xml:space="preserve">Step 3: </w:t>
      </w:r>
      <w:bookmarkStart w:colFirst="0" w:colLast="0" w:name="bookmark=id.e7ghmpy8gihi" w:id="5"/>
      <w:bookmarkEnd w:id="5"/>
      <w:r w:rsidDel="00000000" w:rsidR="00000000" w:rsidRPr="00000000">
        <w:rPr>
          <w:rtl w:val="0"/>
        </w:rPr>
        <w:t xml:space="preserve">Day-by-Day Calendar</w:t>
      </w:r>
    </w:p>
    <w:p w:rsidR="00000000" w:rsidDel="00000000" w:rsidP="00000000" w:rsidRDefault="00000000" w:rsidRPr="00000000" w14:paraId="000000BE">
      <w:pPr>
        <w:rPr/>
      </w:pPr>
      <w:r w:rsidDel="00000000" w:rsidR="00000000" w:rsidRPr="00000000">
        <w:rPr>
          <w:rtl w:val="0"/>
        </w:rPr>
      </w:r>
    </w:p>
    <w:tbl>
      <w:tblPr>
        <w:tblStyle w:val="Table7"/>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F">
            <w:pPr>
              <w:widowControl w:val="0"/>
              <w:ind w:right="0"/>
              <w:rPr>
                <w:b w:val="1"/>
              </w:rPr>
            </w:pPr>
            <w:r w:rsidDel="00000000" w:rsidR="00000000" w:rsidRPr="00000000">
              <w:rPr>
                <w:b w:val="1"/>
                <w:rtl w:val="0"/>
              </w:rPr>
              <w:t xml:space="preserve">Instructions:</w:t>
            </w:r>
          </w:p>
          <w:p w:rsidR="00000000" w:rsidDel="00000000" w:rsidP="00000000" w:rsidRDefault="00000000" w:rsidRPr="00000000" w14:paraId="000000C0">
            <w:pPr>
              <w:widowControl w:val="0"/>
              <w:ind w:left="0" w:right="0" w:firstLine="0"/>
              <w:rPr/>
            </w:pPr>
            <w:r w:rsidDel="00000000" w:rsidR="00000000" w:rsidRPr="00000000">
              <w:rPr>
                <w:rtl w:val="0"/>
              </w:rPr>
              <w:t xml:space="preserve">If you would like, use this calendar (or your own preferred planning tool) to note the day-to-day project activities and learning experiences aligned to the milestones in your </w:t>
            </w:r>
            <w:hyperlink w:anchor="bookmark=id.a733yj0xxbv">
              <w:r w:rsidDel="00000000" w:rsidR="00000000" w:rsidRPr="00000000">
                <w:rPr>
                  <w:color w:val="007b94"/>
                  <w:u w:val="single"/>
                  <w:rtl w:val="0"/>
                </w:rPr>
                <w:t xml:space="preserve">Project Path Overview</w:t>
              </w:r>
            </w:hyperlink>
            <w:r w:rsidDel="00000000" w:rsidR="00000000" w:rsidRPr="00000000">
              <w:rPr>
                <w:color w:val="007b94"/>
                <w:rtl w:val="0"/>
              </w:rPr>
              <w:t xml:space="preserve">.</w:t>
            </w:r>
            <w:r w:rsidDel="00000000" w:rsidR="00000000" w:rsidRPr="00000000">
              <w:rPr>
                <w:rtl w:val="0"/>
              </w:rPr>
              <w:t xml:space="preserve"> Be sure to include the following:</w:t>
            </w:r>
          </w:p>
          <w:p w:rsidR="00000000" w:rsidDel="00000000" w:rsidP="00000000" w:rsidRDefault="00000000" w:rsidRPr="00000000" w14:paraId="000000C1">
            <w:pPr>
              <w:widowControl w:val="0"/>
              <w:numPr>
                <w:ilvl w:val="0"/>
                <w:numId w:val="7"/>
              </w:numPr>
              <w:ind w:left="720" w:right="0" w:hanging="360"/>
              <w:rPr>
                <w:u w:val="none"/>
              </w:rPr>
            </w:pPr>
            <w:r w:rsidDel="00000000" w:rsidR="00000000" w:rsidRPr="00000000">
              <w:rPr>
                <w:rtl w:val="0"/>
              </w:rPr>
              <w:t xml:space="preserve">Scaffolds for all of your learners</w:t>
            </w:r>
            <w:r w:rsidDel="00000000" w:rsidR="00000000" w:rsidRPr="00000000">
              <w:rPr>
                <w:rtl w:val="0"/>
              </w:rPr>
            </w:r>
          </w:p>
          <w:p w:rsidR="00000000" w:rsidDel="00000000" w:rsidP="00000000" w:rsidRDefault="00000000" w:rsidRPr="00000000" w14:paraId="000000C2">
            <w:pPr>
              <w:widowControl w:val="0"/>
              <w:numPr>
                <w:ilvl w:val="0"/>
                <w:numId w:val="7"/>
              </w:numPr>
              <w:ind w:left="720" w:right="0" w:hanging="360"/>
              <w:rPr>
                <w:u w:val="none"/>
              </w:rPr>
            </w:pPr>
            <w:r w:rsidDel="00000000" w:rsidR="00000000" w:rsidRPr="00000000">
              <w:rPr>
                <w:rtl w:val="0"/>
              </w:rPr>
              <w:t xml:space="preserve">Intentional literacy supports</w:t>
            </w:r>
            <w:r w:rsidDel="00000000" w:rsidR="00000000" w:rsidRPr="00000000">
              <w:rPr>
                <w:rtl w:val="0"/>
              </w:rPr>
            </w:r>
          </w:p>
          <w:p w:rsidR="00000000" w:rsidDel="00000000" w:rsidP="00000000" w:rsidRDefault="00000000" w:rsidRPr="00000000" w14:paraId="000000C3">
            <w:pPr>
              <w:widowControl w:val="0"/>
              <w:numPr>
                <w:ilvl w:val="0"/>
                <w:numId w:val="7"/>
              </w:numPr>
              <w:ind w:left="720" w:right="0" w:hanging="360"/>
              <w:rPr>
                <w:u w:val="none"/>
              </w:rPr>
            </w:pPr>
            <w:r w:rsidDel="00000000" w:rsidR="00000000" w:rsidRPr="00000000">
              <w:rPr>
                <w:rtl w:val="0"/>
              </w:rPr>
              <w:t xml:space="preserve">Structured reflection</w:t>
            </w:r>
            <w:r w:rsidDel="00000000" w:rsidR="00000000" w:rsidRPr="00000000">
              <w:rPr>
                <w:rtl w:val="0"/>
              </w:rPr>
            </w:r>
          </w:p>
          <w:p w:rsidR="00000000" w:rsidDel="00000000" w:rsidP="00000000" w:rsidRDefault="00000000" w:rsidRPr="00000000" w14:paraId="000000C4">
            <w:pPr>
              <w:widowControl w:val="0"/>
              <w:numPr>
                <w:ilvl w:val="0"/>
                <w:numId w:val="7"/>
              </w:numPr>
              <w:ind w:left="720" w:right="0" w:hanging="360"/>
              <w:rPr>
                <w:u w:val="none"/>
              </w:rPr>
            </w:pPr>
            <w:r w:rsidDel="00000000" w:rsidR="00000000" w:rsidRPr="00000000">
              <w:rPr>
                <w:rtl w:val="0"/>
              </w:rPr>
              <w:t xml:space="preserve">Critique and revision processes</w:t>
            </w:r>
            <w:r w:rsidDel="00000000" w:rsidR="00000000" w:rsidRPr="00000000">
              <w:rPr>
                <w:rtl w:val="0"/>
              </w:rPr>
            </w:r>
          </w:p>
          <w:p w:rsidR="00000000" w:rsidDel="00000000" w:rsidP="00000000" w:rsidRDefault="00000000" w:rsidRPr="00000000" w14:paraId="000000C5">
            <w:pPr>
              <w:widowControl w:val="0"/>
              <w:numPr>
                <w:ilvl w:val="0"/>
                <w:numId w:val="7"/>
              </w:numPr>
              <w:ind w:left="720" w:right="0" w:hanging="360"/>
              <w:rPr>
                <w:u w:val="none"/>
              </w:rPr>
            </w:pPr>
            <w:r w:rsidDel="00000000" w:rsidR="00000000" w:rsidRPr="00000000">
              <w:rPr>
                <w:rtl w:val="0"/>
              </w:rPr>
              <w:t xml:space="preserve">Formative assessments</w:t>
            </w:r>
            <w:r w:rsidDel="00000000" w:rsidR="00000000" w:rsidRPr="00000000">
              <w:rPr>
                <w:rtl w:val="0"/>
              </w:rPr>
            </w:r>
          </w:p>
          <w:p w:rsidR="00000000" w:rsidDel="00000000" w:rsidP="00000000" w:rsidRDefault="00000000" w:rsidRPr="00000000" w14:paraId="000000C6">
            <w:pPr>
              <w:widowControl w:val="0"/>
              <w:numPr>
                <w:ilvl w:val="0"/>
                <w:numId w:val="7"/>
              </w:numPr>
              <w:ind w:left="720" w:right="0" w:hanging="360"/>
              <w:rPr>
                <w:u w:val="none"/>
              </w:rPr>
            </w:pPr>
            <w:r w:rsidDel="00000000" w:rsidR="00000000" w:rsidRPr="00000000">
              <w:rPr>
                <w:rtl w:val="0"/>
              </w:rPr>
              <w:t xml:space="preserve">Flexible time to adjust the plan based on student needs</w:t>
            </w:r>
            <w:r w:rsidDel="00000000" w:rsidR="00000000" w:rsidRPr="00000000">
              <w:rPr>
                <w:rtl w:val="0"/>
              </w:rPr>
            </w:r>
          </w:p>
          <w:p w:rsidR="00000000" w:rsidDel="00000000" w:rsidP="00000000" w:rsidRDefault="00000000" w:rsidRPr="00000000" w14:paraId="000000C7">
            <w:pPr>
              <w:widowControl w:val="0"/>
              <w:ind w:left="0" w:right="0" w:firstLine="0"/>
              <w:rPr/>
            </w:pPr>
            <w:r w:rsidDel="00000000" w:rsidR="00000000" w:rsidRPr="00000000">
              <w:rPr>
                <w:rtl w:val="0"/>
              </w:rPr>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tbl>
      <w:tblPr>
        <w:tblStyle w:val="Table8"/>
        <w:tblW w:w="14295.000000000002"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9.0000000000005"/>
        <w:gridCol w:w="2859.0000000000005"/>
        <w:gridCol w:w="2859.0000000000005"/>
        <w:gridCol w:w="2859.0000000000005"/>
        <w:gridCol w:w="2859.0000000000005"/>
        <w:tblGridChange w:id="0">
          <w:tblGrid>
            <w:gridCol w:w="2859.0000000000005"/>
            <w:gridCol w:w="2859.0000000000005"/>
            <w:gridCol w:w="2859.0000000000005"/>
            <w:gridCol w:w="2859.0000000000005"/>
            <w:gridCol w:w="2859.0000000000005"/>
          </w:tblGrid>
        </w:tblGridChange>
      </w:tblGrid>
      <w:tr>
        <w:trPr>
          <w:cantSplit w:val="0"/>
          <w:tblHeader w:val="0"/>
        </w:trPr>
        <w:tc>
          <w:tcPr>
            <w:shd w:fill="037c95" w:val="clear"/>
            <w:tcMar>
              <w:top w:w="100.0" w:type="dxa"/>
              <w:left w:w="100.0" w:type="dxa"/>
              <w:bottom w:w="100.0" w:type="dxa"/>
              <w:right w:w="100.0" w:type="dxa"/>
            </w:tcMar>
            <w:vAlign w:val="top"/>
          </w:tcPr>
          <w:p w:rsidR="00000000" w:rsidDel="00000000" w:rsidP="00000000" w:rsidRDefault="00000000" w:rsidRPr="00000000" w14:paraId="000000CA">
            <w:pPr>
              <w:widowControl w:val="0"/>
              <w:ind w:right="0"/>
              <w:jc w:val="center"/>
              <w:rPr>
                <w:rFonts w:ascii="Muli" w:cs="Muli" w:eastAsia="Muli" w:hAnsi="Muli"/>
                <w:b w:val="1"/>
                <w:color w:val="ffff00"/>
                <w:sz w:val="24"/>
                <w:szCs w:val="24"/>
              </w:rPr>
            </w:pPr>
            <w:r w:rsidDel="00000000" w:rsidR="00000000" w:rsidRPr="00000000">
              <w:rPr>
                <w:rFonts w:ascii="Muli" w:cs="Muli" w:eastAsia="Muli" w:hAnsi="Muli"/>
                <w:b w:val="1"/>
                <w:color w:val="ffff00"/>
                <w:sz w:val="24"/>
                <w:szCs w:val="24"/>
                <w:rtl w:val="0"/>
              </w:rPr>
              <w:t xml:space="preserve">Day 1</w:t>
            </w:r>
          </w:p>
        </w:tc>
        <w:tc>
          <w:tcPr>
            <w:shd w:fill="037c95" w:val="clear"/>
            <w:tcMar>
              <w:top w:w="100.0" w:type="dxa"/>
              <w:left w:w="100.0" w:type="dxa"/>
              <w:bottom w:w="100.0" w:type="dxa"/>
              <w:right w:w="100.0" w:type="dxa"/>
            </w:tcMar>
            <w:vAlign w:val="top"/>
          </w:tcPr>
          <w:p w:rsidR="00000000" w:rsidDel="00000000" w:rsidP="00000000" w:rsidRDefault="00000000" w:rsidRPr="00000000" w14:paraId="000000CB">
            <w:pPr>
              <w:widowControl w:val="0"/>
              <w:ind w:right="0"/>
              <w:jc w:val="center"/>
              <w:rPr>
                <w:rFonts w:ascii="Muli" w:cs="Muli" w:eastAsia="Muli" w:hAnsi="Muli"/>
                <w:b w:val="1"/>
                <w:color w:val="ffff00"/>
                <w:sz w:val="24"/>
                <w:szCs w:val="24"/>
              </w:rPr>
            </w:pPr>
            <w:r w:rsidDel="00000000" w:rsidR="00000000" w:rsidRPr="00000000">
              <w:rPr>
                <w:rFonts w:ascii="Muli" w:cs="Muli" w:eastAsia="Muli" w:hAnsi="Muli"/>
                <w:b w:val="1"/>
                <w:color w:val="ffff00"/>
                <w:sz w:val="24"/>
                <w:szCs w:val="24"/>
                <w:rtl w:val="0"/>
              </w:rPr>
              <w:t xml:space="preserve">Day 2</w:t>
            </w:r>
          </w:p>
        </w:tc>
        <w:tc>
          <w:tcPr>
            <w:shd w:fill="037c95" w:val="clear"/>
            <w:tcMar>
              <w:top w:w="100.0" w:type="dxa"/>
              <w:left w:w="100.0" w:type="dxa"/>
              <w:bottom w:w="100.0" w:type="dxa"/>
              <w:right w:w="100.0" w:type="dxa"/>
            </w:tcMar>
            <w:vAlign w:val="top"/>
          </w:tcPr>
          <w:p w:rsidR="00000000" w:rsidDel="00000000" w:rsidP="00000000" w:rsidRDefault="00000000" w:rsidRPr="00000000" w14:paraId="000000CC">
            <w:pPr>
              <w:widowControl w:val="0"/>
              <w:ind w:right="0"/>
              <w:jc w:val="center"/>
              <w:rPr>
                <w:rFonts w:ascii="Muli" w:cs="Muli" w:eastAsia="Muli" w:hAnsi="Muli"/>
                <w:b w:val="1"/>
                <w:color w:val="ffff00"/>
                <w:sz w:val="24"/>
                <w:szCs w:val="24"/>
              </w:rPr>
            </w:pPr>
            <w:r w:rsidDel="00000000" w:rsidR="00000000" w:rsidRPr="00000000">
              <w:rPr>
                <w:rFonts w:ascii="Muli" w:cs="Muli" w:eastAsia="Muli" w:hAnsi="Muli"/>
                <w:b w:val="1"/>
                <w:color w:val="ffff00"/>
                <w:sz w:val="24"/>
                <w:szCs w:val="24"/>
                <w:rtl w:val="0"/>
              </w:rPr>
              <w:t xml:space="preserve">Day 3</w:t>
            </w:r>
          </w:p>
        </w:tc>
        <w:tc>
          <w:tcPr>
            <w:shd w:fill="037c95" w:val="clear"/>
            <w:tcMar>
              <w:top w:w="100.0" w:type="dxa"/>
              <w:left w:w="100.0" w:type="dxa"/>
              <w:bottom w:w="100.0" w:type="dxa"/>
              <w:right w:w="100.0" w:type="dxa"/>
            </w:tcMar>
            <w:vAlign w:val="top"/>
          </w:tcPr>
          <w:p w:rsidR="00000000" w:rsidDel="00000000" w:rsidP="00000000" w:rsidRDefault="00000000" w:rsidRPr="00000000" w14:paraId="000000CD">
            <w:pPr>
              <w:widowControl w:val="0"/>
              <w:ind w:right="0"/>
              <w:jc w:val="center"/>
              <w:rPr>
                <w:rFonts w:ascii="Muli" w:cs="Muli" w:eastAsia="Muli" w:hAnsi="Muli"/>
                <w:b w:val="1"/>
                <w:color w:val="ffff00"/>
                <w:sz w:val="24"/>
                <w:szCs w:val="24"/>
              </w:rPr>
            </w:pPr>
            <w:r w:rsidDel="00000000" w:rsidR="00000000" w:rsidRPr="00000000">
              <w:rPr>
                <w:rFonts w:ascii="Muli" w:cs="Muli" w:eastAsia="Muli" w:hAnsi="Muli"/>
                <w:b w:val="1"/>
                <w:color w:val="ffff00"/>
                <w:sz w:val="24"/>
                <w:szCs w:val="24"/>
                <w:rtl w:val="0"/>
              </w:rPr>
              <w:t xml:space="preserve">Day 4</w:t>
            </w:r>
          </w:p>
        </w:tc>
        <w:tc>
          <w:tcPr>
            <w:shd w:fill="037c95" w:val="clear"/>
            <w:tcMar>
              <w:top w:w="100.0" w:type="dxa"/>
              <w:left w:w="100.0" w:type="dxa"/>
              <w:bottom w:w="100.0" w:type="dxa"/>
              <w:right w:w="100.0" w:type="dxa"/>
            </w:tcMar>
            <w:vAlign w:val="top"/>
          </w:tcPr>
          <w:p w:rsidR="00000000" w:rsidDel="00000000" w:rsidP="00000000" w:rsidRDefault="00000000" w:rsidRPr="00000000" w14:paraId="000000CE">
            <w:pPr>
              <w:widowControl w:val="0"/>
              <w:ind w:right="0"/>
              <w:jc w:val="center"/>
              <w:rPr>
                <w:rFonts w:ascii="Muli" w:cs="Muli" w:eastAsia="Muli" w:hAnsi="Muli"/>
                <w:b w:val="1"/>
                <w:color w:val="ffff00"/>
                <w:sz w:val="24"/>
                <w:szCs w:val="24"/>
              </w:rPr>
            </w:pPr>
            <w:r w:rsidDel="00000000" w:rsidR="00000000" w:rsidRPr="00000000">
              <w:rPr>
                <w:rFonts w:ascii="Muli" w:cs="Muli" w:eastAsia="Muli" w:hAnsi="Muli"/>
                <w:b w:val="1"/>
                <w:color w:val="ffff00"/>
                <w:sz w:val="24"/>
                <w:szCs w:val="24"/>
                <w:rtl w:val="0"/>
              </w:rPr>
              <w:t xml:space="preserve">Day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200" w:before="200" w:lineRule="auto"/>
              <w:ind w:right="0"/>
              <w:rPr>
                <w:rFonts w:ascii="Muli" w:cs="Muli" w:eastAsia="Muli" w:hAnsi="Muli"/>
              </w:rPr>
            </w:pPr>
            <w:r w:rsidDel="00000000" w:rsidR="00000000" w:rsidRPr="00000000">
              <w:rPr>
                <w:rFonts w:ascii="Muli" w:cs="Muli" w:eastAsia="Muli" w:hAnsi="Muli"/>
                <w:b w:val="1"/>
                <w:rtl w:val="0"/>
              </w:rPr>
              <w:t xml:space="preserve">Entry Event:</w:t>
            </w:r>
            <w:r w:rsidDel="00000000" w:rsidR="00000000" w:rsidRPr="00000000">
              <w:rPr>
                <w:rFonts w:ascii="Muli" w:cs="Muli" w:eastAsia="Muli" w:hAnsi="Muli"/>
                <w:rtl w:val="0"/>
              </w:rPr>
              <w:t xml:space="preserve"> Candy auction activity (15 min)</w:t>
            </w:r>
          </w:p>
          <w:p w:rsidR="00000000" w:rsidDel="00000000" w:rsidP="00000000" w:rsidRDefault="00000000" w:rsidRPr="00000000" w14:paraId="000000D0">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Watch pricing strategy video (10 min)</w:t>
            </w:r>
          </w:p>
          <w:p w:rsidR="00000000" w:rsidDel="00000000" w:rsidP="00000000" w:rsidRDefault="00000000" w:rsidRPr="00000000" w14:paraId="000000D1">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Introduce driving question</w:t>
            </w:r>
          </w:p>
          <w:p w:rsidR="00000000" w:rsidDel="00000000" w:rsidP="00000000" w:rsidRDefault="00000000" w:rsidRPr="00000000" w14:paraId="000000D2">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Form teams and assign roles</w:t>
            </w:r>
          </w:p>
          <w:p w:rsidR="00000000" w:rsidDel="00000000" w:rsidP="00000000" w:rsidRDefault="00000000" w:rsidRPr="00000000" w14:paraId="000000D3">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Create team contracts</w:t>
            </w:r>
          </w:p>
          <w:p w:rsidR="00000000" w:rsidDel="00000000" w:rsidP="00000000" w:rsidRDefault="00000000" w:rsidRPr="00000000" w14:paraId="000000D4">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Complete NTK Question Organizer</w:t>
            </w:r>
          </w:p>
          <w:p w:rsidR="00000000" w:rsidDel="00000000" w:rsidP="00000000" w:rsidRDefault="00000000" w:rsidRPr="00000000" w14:paraId="000000D5">
            <w:pPr>
              <w:widowControl w:val="0"/>
              <w:spacing w:after="200" w:before="200" w:lineRule="auto"/>
              <w:ind w:right="0"/>
              <w:rPr>
                <w:rFonts w:ascii="Muli" w:cs="Muli" w:eastAsia="Muli" w:hAnsi="Muli"/>
              </w:rPr>
            </w:pPr>
            <w:r w:rsidDel="00000000" w:rsidR="00000000" w:rsidRPr="00000000">
              <w:rPr>
                <w:rFonts w:ascii="Muli" w:cs="Muli" w:eastAsia="Muli" w:hAnsi="Muli"/>
                <w:b w:val="1"/>
                <w:rtl w:val="0"/>
              </w:rPr>
              <w:t xml:space="preserve">Homework:</w:t>
            </w:r>
            <w:r w:rsidDel="00000000" w:rsidR="00000000" w:rsidRPr="00000000">
              <w:rPr>
                <w:rFonts w:ascii="Muli" w:cs="Muli" w:eastAsia="Muli" w:hAnsi="Muli"/>
                <w:rtl w:val="0"/>
              </w:rPr>
              <w:t xml:space="preserve"> Think about pricing you see in daily life</w:t>
            </w:r>
          </w:p>
          <w:p w:rsidR="00000000" w:rsidDel="00000000" w:rsidP="00000000" w:rsidRDefault="00000000" w:rsidRPr="00000000" w14:paraId="000000D6">
            <w:pPr>
              <w:widowControl w:val="0"/>
              <w:spacing w:after="200" w:before="200" w:lineRule="auto"/>
              <w:ind w:left="0" w:right="0" w:firstLine="0"/>
              <w:rPr>
                <w:rFonts w:ascii="Muli" w:cs="Muli" w:eastAsia="Muli" w:hAnsi="Mul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before="200" w:lineRule="auto"/>
              <w:ind w:right="0"/>
              <w:rPr>
                <w:rFonts w:ascii="Muli" w:cs="Muli" w:eastAsia="Muli" w:hAnsi="Muli"/>
              </w:rPr>
            </w:pPr>
            <w:r w:rsidDel="00000000" w:rsidR="00000000" w:rsidRPr="00000000">
              <w:rPr>
                <w:rFonts w:ascii="Muli" w:cs="Muli" w:eastAsia="Muli" w:hAnsi="Muli"/>
                <w:rtl w:val="0"/>
              </w:rPr>
              <w:t xml:space="preserve">Review 3 business contexts (Golden Monkey, Mandee's, Yas Chicken)</w:t>
            </w:r>
          </w:p>
          <w:p w:rsidR="00000000" w:rsidDel="00000000" w:rsidP="00000000" w:rsidRDefault="00000000" w:rsidRPr="00000000" w14:paraId="000000D8">
            <w:pPr>
              <w:widowControl w:val="0"/>
              <w:spacing w:before="200" w:lineRule="auto"/>
              <w:ind w:right="0"/>
              <w:rPr>
                <w:rFonts w:ascii="Muli" w:cs="Muli" w:eastAsia="Muli" w:hAnsi="Muli"/>
              </w:rPr>
            </w:pPr>
            <w:r w:rsidDel="00000000" w:rsidR="00000000" w:rsidRPr="00000000">
              <w:rPr>
                <w:rFonts w:ascii="Muli" w:cs="Muli" w:eastAsia="Muli" w:hAnsi="Muli"/>
                <w:rtl w:val="0"/>
              </w:rPr>
              <w:t xml:space="preserve">Teams select dataset</w:t>
            </w:r>
          </w:p>
          <w:p w:rsidR="00000000" w:rsidDel="00000000" w:rsidP="00000000" w:rsidRDefault="00000000" w:rsidRPr="00000000" w14:paraId="000000D9">
            <w:pPr>
              <w:widowControl w:val="0"/>
              <w:spacing w:before="200" w:lineRule="auto"/>
              <w:ind w:right="0"/>
              <w:rPr>
                <w:rFonts w:ascii="Muli" w:cs="Muli" w:eastAsia="Muli" w:hAnsi="Muli"/>
              </w:rPr>
            </w:pPr>
            <w:r w:rsidDel="00000000" w:rsidR="00000000" w:rsidRPr="00000000">
              <w:rPr>
                <w:rFonts w:ascii="Muli" w:cs="Muli" w:eastAsia="Muli" w:hAnsi="Muli"/>
                <w:rtl w:val="0"/>
              </w:rPr>
              <w:t xml:space="preserve">Explore data structure in spreadsheets</w:t>
            </w:r>
          </w:p>
          <w:p w:rsidR="00000000" w:rsidDel="00000000" w:rsidP="00000000" w:rsidRDefault="00000000" w:rsidRPr="00000000" w14:paraId="000000DA">
            <w:pPr>
              <w:widowControl w:val="0"/>
              <w:spacing w:before="200" w:lineRule="auto"/>
              <w:ind w:right="0"/>
              <w:rPr>
                <w:rFonts w:ascii="Muli" w:cs="Muli" w:eastAsia="Muli" w:hAnsi="Muli"/>
              </w:rPr>
            </w:pPr>
            <w:r w:rsidDel="00000000" w:rsidR="00000000" w:rsidRPr="00000000">
              <w:rPr>
                <w:rFonts w:ascii="Muli" w:cs="Muli" w:eastAsia="Muli" w:hAnsi="Muli"/>
                <w:rtl w:val="0"/>
              </w:rPr>
              <w:t xml:space="preserve">Initial observations about price patterns</w:t>
            </w:r>
          </w:p>
          <w:p w:rsidR="00000000" w:rsidDel="00000000" w:rsidP="00000000" w:rsidRDefault="00000000" w:rsidRPr="00000000" w14:paraId="000000DB">
            <w:pPr>
              <w:widowControl w:val="0"/>
              <w:spacing w:before="200" w:lineRule="auto"/>
              <w:ind w:right="0"/>
              <w:rPr>
                <w:rFonts w:ascii="Muli" w:cs="Muli" w:eastAsia="Muli" w:hAnsi="Muli"/>
              </w:rPr>
            </w:pPr>
            <w:r w:rsidDel="00000000" w:rsidR="00000000" w:rsidRPr="00000000">
              <w:rPr>
                <w:rFonts w:ascii="Muli" w:cs="Muli" w:eastAsia="Muli" w:hAnsi="Muli"/>
                <w:rtl w:val="0"/>
              </w:rPr>
              <w:t xml:space="preserve">Begin Data Analysis Template</w:t>
              <w:br w:type="textWrapping"/>
              <w:br w:type="textWrapping"/>
              <w:t xml:space="preserve"> 5-minute “Team Prediction” prompt: “At what price do you think this business makes the most money?”</w:t>
              <w:br w:type="textWrapping"/>
            </w:r>
          </w:p>
          <w:p w:rsidR="00000000" w:rsidDel="00000000" w:rsidP="00000000" w:rsidRDefault="00000000" w:rsidRPr="00000000" w14:paraId="000000DC">
            <w:pPr>
              <w:widowControl w:val="0"/>
              <w:spacing w:before="200" w:lineRule="auto"/>
              <w:ind w:right="0"/>
              <w:rPr>
                <w:rFonts w:ascii="Muli" w:cs="Muli" w:eastAsia="Muli" w:hAnsi="Muli"/>
              </w:rPr>
            </w:pPr>
            <w:r w:rsidDel="00000000" w:rsidR="00000000" w:rsidRPr="00000000">
              <w:rPr>
                <w:rFonts w:ascii="Muli" w:cs="Muli" w:eastAsia="Muli" w:hAnsi="Muli"/>
                <w:b w:val="1"/>
                <w:rtl w:val="0"/>
              </w:rPr>
              <w:t xml:space="preserve">Exit Ticket:</w:t>
            </w:r>
            <w:r w:rsidDel="00000000" w:rsidR="00000000" w:rsidRPr="00000000">
              <w:rPr>
                <w:rFonts w:ascii="Muli" w:cs="Muli" w:eastAsia="Muli" w:hAnsi="Muli"/>
                <w:rtl w:val="0"/>
              </w:rPr>
              <w:t xml:space="preserve"> What patterns do you notice?</w:t>
            </w:r>
          </w:p>
          <w:p w:rsidR="00000000" w:rsidDel="00000000" w:rsidP="00000000" w:rsidRDefault="00000000" w:rsidRPr="00000000" w14:paraId="000000DD">
            <w:pPr>
              <w:widowControl w:val="0"/>
              <w:spacing w:before="200" w:lineRule="auto"/>
              <w:ind w:left="0" w:right="0" w:firstLine="0"/>
              <w:rPr>
                <w:rFonts w:ascii="Muli" w:cs="Muli" w:eastAsia="Muli" w:hAnsi="Mul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Linear Regression Mini-Lesson (20 min)</w:t>
            </w:r>
          </w:p>
          <w:p w:rsidR="00000000" w:rsidDel="00000000" w:rsidP="00000000" w:rsidRDefault="00000000" w:rsidRPr="00000000" w14:paraId="000000DF">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Input data into Desmos</w:t>
            </w:r>
          </w:p>
          <w:p w:rsidR="00000000" w:rsidDel="00000000" w:rsidP="00000000" w:rsidRDefault="00000000" w:rsidRPr="00000000" w14:paraId="000000E0">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Create price vs. demand scatterplot</w:t>
            </w:r>
          </w:p>
          <w:p w:rsidR="00000000" w:rsidDel="00000000" w:rsidP="00000000" w:rsidRDefault="00000000" w:rsidRPr="00000000" w14:paraId="000000E1">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Find regression equation D(p)</w:t>
            </w:r>
          </w:p>
          <w:p w:rsidR="00000000" w:rsidDel="00000000" w:rsidP="00000000" w:rsidRDefault="00000000" w:rsidRPr="00000000" w14:paraId="000000E2">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Interpret slope and R-squared</w:t>
            </w:r>
          </w:p>
          <w:p w:rsidR="00000000" w:rsidDel="00000000" w:rsidP="00000000" w:rsidRDefault="00000000" w:rsidRPr="00000000" w14:paraId="000000E3">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Complete demand section of analysis template</w:t>
            </w:r>
          </w:p>
          <w:p w:rsidR="00000000" w:rsidDel="00000000" w:rsidP="00000000" w:rsidRDefault="00000000" w:rsidRPr="00000000" w14:paraId="000000E4">
            <w:pPr>
              <w:widowControl w:val="0"/>
              <w:spacing w:after="200" w:before="200" w:lineRule="auto"/>
              <w:ind w:right="0"/>
              <w:rPr>
                <w:rFonts w:ascii="Muli" w:cs="Muli" w:eastAsia="Muli" w:hAnsi="Muli"/>
              </w:rPr>
            </w:pPr>
            <w:r w:rsidDel="00000000" w:rsidR="00000000" w:rsidRPr="00000000">
              <w:rPr>
                <w:rFonts w:ascii="Muli" w:cs="Muli" w:eastAsia="Muli" w:hAnsi="Muli"/>
                <w:b w:val="1"/>
                <w:rtl w:val="0"/>
              </w:rPr>
              <w:t xml:space="preserve">Module Exit:</w:t>
            </w:r>
            <w:r w:rsidDel="00000000" w:rsidR="00000000" w:rsidRPr="00000000">
              <w:rPr>
                <w:rFonts w:ascii="Muli" w:cs="Muli" w:eastAsia="Muli" w:hAnsi="Muli"/>
                <w:rtl w:val="0"/>
              </w:rPr>
              <w:t xml:space="preserve"> What does your slope mean?</w:t>
            </w:r>
          </w:p>
          <w:p w:rsidR="00000000" w:rsidDel="00000000" w:rsidP="00000000" w:rsidRDefault="00000000" w:rsidRPr="00000000" w14:paraId="000000E5">
            <w:pPr>
              <w:widowControl w:val="0"/>
              <w:spacing w:after="200" w:before="200" w:lineRule="auto"/>
              <w:ind w:left="0" w:right="0" w:firstLine="0"/>
              <w:rPr>
                <w:rFonts w:ascii="Muli" w:cs="Muli" w:eastAsia="Muli" w:hAnsi="Mul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ind w:right="0"/>
              <w:rPr>
                <w:rFonts w:ascii="Muli" w:cs="Muli" w:eastAsia="Muli" w:hAnsi="Muli"/>
              </w:rPr>
            </w:pPr>
            <w:r w:rsidDel="00000000" w:rsidR="00000000" w:rsidRPr="00000000">
              <w:rPr>
                <w:rFonts w:ascii="Muli" w:cs="Muli" w:eastAsia="Muli" w:hAnsi="Muli"/>
                <w:rtl w:val="0"/>
              </w:rPr>
              <w:t xml:space="preserve">Revenue/Cost/Profit Reference Sheet review</w:t>
            </w:r>
          </w:p>
          <w:p w:rsidR="00000000" w:rsidDel="00000000" w:rsidP="00000000" w:rsidRDefault="00000000" w:rsidRPr="00000000" w14:paraId="000000E7">
            <w:pPr>
              <w:widowControl w:val="0"/>
              <w:ind w:right="0"/>
              <w:rPr>
                <w:rFonts w:ascii="Muli" w:cs="Muli" w:eastAsia="Muli" w:hAnsi="Muli"/>
              </w:rPr>
            </w:pPr>
            <w:r w:rsidDel="00000000" w:rsidR="00000000" w:rsidRPr="00000000">
              <w:rPr>
                <w:rFonts w:ascii="Muli" w:cs="Muli" w:eastAsia="Muli" w:hAnsi="Muli"/>
                <w:rtl w:val="0"/>
              </w:rPr>
              <w:t xml:space="preserve">Calculate R(p) = p × D(p)</w:t>
            </w:r>
          </w:p>
          <w:p w:rsidR="00000000" w:rsidDel="00000000" w:rsidP="00000000" w:rsidRDefault="00000000" w:rsidRPr="00000000" w14:paraId="000000E8">
            <w:pPr>
              <w:widowControl w:val="0"/>
              <w:ind w:right="0"/>
              <w:rPr>
                <w:rFonts w:ascii="Muli" w:cs="Muli" w:eastAsia="Muli" w:hAnsi="Muli"/>
              </w:rPr>
            </w:pPr>
            <w:r w:rsidDel="00000000" w:rsidR="00000000" w:rsidRPr="00000000">
              <w:rPr>
                <w:rFonts w:ascii="Muli" w:cs="Muli" w:eastAsia="Muli" w:hAnsi="Muli"/>
                <w:rtl w:val="0"/>
              </w:rPr>
              <w:t xml:space="preserve">Learn cost structures (fixed + variable)</w:t>
            </w:r>
          </w:p>
          <w:p w:rsidR="00000000" w:rsidDel="00000000" w:rsidP="00000000" w:rsidRDefault="00000000" w:rsidRPr="00000000" w14:paraId="000000E9">
            <w:pPr>
              <w:widowControl w:val="0"/>
              <w:ind w:right="0"/>
              <w:rPr>
                <w:rFonts w:ascii="Muli" w:cs="Muli" w:eastAsia="Muli" w:hAnsi="Muli"/>
              </w:rPr>
            </w:pPr>
            <w:r w:rsidDel="00000000" w:rsidR="00000000" w:rsidRPr="00000000">
              <w:rPr>
                <w:rFonts w:ascii="Muli" w:cs="Muli" w:eastAsia="Muli" w:hAnsi="Muli"/>
                <w:rtl w:val="0"/>
              </w:rPr>
              <w:t xml:space="preserve">Build cost function C(p)</w:t>
            </w:r>
          </w:p>
          <w:p w:rsidR="00000000" w:rsidDel="00000000" w:rsidP="00000000" w:rsidRDefault="00000000" w:rsidRPr="00000000" w14:paraId="000000EA">
            <w:pPr>
              <w:widowControl w:val="0"/>
              <w:ind w:right="0"/>
              <w:rPr>
                <w:rFonts w:ascii="Muli" w:cs="Muli" w:eastAsia="Muli" w:hAnsi="Muli"/>
              </w:rPr>
            </w:pPr>
            <w:r w:rsidDel="00000000" w:rsidR="00000000" w:rsidRPr="00000000">
              <w:rPr>
                <w:rFonts w:ascii="Muli" w:cs="Muli" w:eastAsia="Muli" w:hAnsi="Muli"/>
                <w:rtl w:val="0"/>
              </w:rPr>
              <w:t xml:space="preserve">Practice calculations</w:t>
            </w:r>
          </w:p>
          <w:p w:rsidR="00000000" w:rsidDel="00000000" w:rsidP="00000000" w:rsidRDefault="00000000" w:rsidRPr="00000000" w14:paraId="000000EB">
            <w:pPr>
              <w:widowControl w:val="0"/>
              <w:ind w:right="0"/>
              <w:rPr>
                <w:rFonts w:ascii="Muli" w:cs="Muli" w:eastAsia="Muli" w:hAnsi="Muli"/>
              </w:rPr>
            </w:pPr>
            <w:r w:rsidDel="00000000" w:rsidR="00000000" w:rsidRPr="00000000">
              <w:rPr>
                <w:rFonts w:ascii="Muli" w:cs="Muli" w:eastAsia="Muli" w:hAnsi="Muli"/>
                <w:b w:val="1"/>
                <w:rtl w:val="0"/>
              </w:rPr>
              <w:t xml:space="preserve">Check:</w:t>
            </w:r>
            <w:r w:rsidDel="00000000" w:rsidR="00000000" w:rsidRPr="00000000">
              <w:rPr>
                <w:rFonts w:ascii="Muli" w:cs="Muli" w:eastAsia="Muli" w:hAnsi="Muli"/>
                <w:rtl w:val="0"/>
              </w:rPr>
              <w:t xml:space="preserve"> Revenue at $10? $20?</w:t>
            </w:r>
          </w:p>
          <w:p w:rsidR="00000000" w:rsidDel="00000000" w:rsidP="00000000" w:rsidRDefault="00000000" w:rsidRPr="00000000" w14:paraId="000000EC">
            <w:pPr>
              <w:widowControl w:val="0"/>
              <w:ind w:right="0"/>
              <w:rPr>
                <w:rFonts w:ascii="Muli" w:cs="Muli" w:eastAsia="Muli" w:hAnsi="Mul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Create P(p) = R(p) - C(p)</w:t>
            </w:r>
          </w:p>
          <w:p w:rsidR="00000000" w:rsidDel="00000000" w:rsidP="00000000" w:rsidRDefault="00000000" w:rsidRPr="00000000" w14:paraId="000000EE">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Graph profit parabola in Desmos</w:t>
              <w:br w:type="textWrapping"/>
              <w:br w:type="textWrapping"/>
              <w:t xml:space="preserve">3-minute “real-world anchor” question: “What would happen if Mandee’s charged less than your first break-even?”</w:t>
            </w:r>
          </w:p>
          <w:p w:rsidR="00000000" w:rsidDel="00000000" w:rsidP="00000000" w:rsidRDefault="00000000" w:rsidRPr="00000000" w14:paraId="000000EF">
            <w:pPr>
              <w:widowControl w:val="0"/>
              <w:spacing w:after="200" w:before="200" w:lineRule="auto"/>
              <w:ind w:right="0"/>
              <w:rPr>
                <w:rFonts w:ascii="Muli" w:cs="Muli" w:eastAsia="Muli" w:hAnsi="Muli"/>
              </w:rPr>
            </w:pPr>
            <w:r w:rsidDel="00000000" w:rsidR="00000000" w:rsidRPr="00000000">
              <w:rPr>
                <w:rFonts w:ascii="Muli" w:cs="Muli" w:eastAsia="Muli" w:hAnsi="Muli"/>
                <w:b w:val="1"/>
                <w:rtl w:val="0"/>
              </w:rPr>
              <w:t xml:space="preserve">Module M2: Break-Even Challenge</w:t>
            </w:r>
            <w:r w:rsidDel="00000000" w:rsidR="00000000" w:rsidRPr="00000000">
              <w:rPr>
                <w:rFonts w:ascii="Muli" w:cs="Muli" w:eastAsia="Muli" w:hAnsi="Muli"/>
                <w:rtl w:val="0"/>
              </w:rPr>
              <w:t xml:space="preserve"> (20 min)</w:t>
            </w:r>
          </w:p>
          <w:p w:rsidR="00000000" w:rsidDel="00000000" w:rsidP="00000000" w:rsidRDefault="00000000" w:rsidRPr="00000000" w14:paraId="000000F0">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Identify where profit = 0</w:t>
            </w:r>
          </w:p>
          <w:p w:rsidR="00000000" w:rsidDel="00000000" w:rsidP="00000000" w:rsidRDefault="00000000" w:rsidRPr="00000000" w14:paraId="000000F1">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Shade profit zone</w:t>
            </w:r>
          </w:p>
          <w:p w:rsidR="00000000" w:rsidDel="00000000" w:rsidP="00000000" w:rsidRDefault="00000000" w:rsidRPr="00000000" w14:paraId="000000F2">
            <w:pPr>
              <w:widowControl w:val="0"/>
              <w:spacing w:after="200" w:before="200" w:lineRule="auto"/>
              <w:ind w:right="0"/>
              <w:rPr>
                <w:rFonts w:ascii="Muli" w:cs="Muli" w:eastAsia="Muli" w:hAnsi="Muli"/>
              </w:rPr>
            </w:pPr>
            <w:r w:rsidDel="00000000" w:rsidR="00000000" w:rsidRPr="00000000">
              <w:rPr>
                <w:rFonts w:ascii="Muli" w:cs="Muli" w:eastAsia="Muli" w:hAnsi="Muli"/>
                <w:b w:val="1"/>
                <w:rtl w:val="0"/>
              </w:rPr>
              <w:t xml:space="preserve">Exit Ticket:</w:t>
            </w:r>
            <w:r w:rsidDel="00000000" w:rsidR="00000000" w:rsidRPr="00000000">
              <w:rPr>
                <w:rFonts w:ascii="Muli" w:cs="Muli" w:eastAsia="Muli" w:hAnsi="Muli"/>
                <w:rtl w:val="0"/>
              </w:rPr>
              <w:t xml:space="preserve"> Module M2 completion</w:t>
            </w:r>
          </w:p>
          <w:p w:rsidR="00000000" w:rsidDel="00000000" w:rsidP="00000000" w:rsidRDefault="00000000" w:rsidRPr="00000000" w14:paraId="000000F3">
            <w:pPr>
              <w:widowControl w:val="0"/>
              <w:spacing w:after="200" w:before="200" w:lineRule="auto"/>
              <w:ind w:left="0" w:right="0" w:firstLine="0"/>
              <w:rPr>
                <w:rFonts w:ascii="Muli" w:cs="Muli" w:eastAsia="Muli" w:hAnsi="Muli"/>
              </w:rPr>
            </w:pPr>
            <w:r w:rsidDel="00000000" w:rsidR="00000000" w:rsidRPr="00000000">
              <w:rPr>
                <w:rtl w:val="0"/>
              </w:rPr>
            </w:r>
          </w:p>
        </w:tc>
      </w:tr>
      <w:tr>
        <w:trPr>
          <w:cantSplit w:val="0"/>
          <w:tblHeader w:val="0"/>
        </w:trPr>
        <w:tc>
          <w:tcPr>
            <w:shd w:fill="007b94" w:val="clear"/>
            <w:tcMar>
              <w:top w:w="100.0" w:type="dxa"/>
              <w:left w:w="100.0" w:type="dxa"/>
              <w:bottom w:w="100.0" w:type="dxa"/>
              <w:right w:w="100.0" w:type="dxa"/>
            </w:tcMar>
            <w:vAlign w:val="top"/>
          </w:tcPr>
          <w:p w:rsidR="00000000" w:rsidDel="00000000" w:rsidP="00000000" w:rsidRDefault="00000000" w:rsidRPr="00000000" w14:paraId="000000F4">
            <w:pPr>
              <w:widowControl w:val="0"/>
              <w:ind w:right="0"/>
              <w:jc w:val="center"/>
              <w:rPr>
                <w:rFonts w:ascii="Muli" w:cs="Muli" w:eastAsia="Muli" w:hAnsi="Muli"/>
                <w:b w:val="1"/>
                <w:color w:val="ffff00"/>
                <w:sz w:val="24"/>
                <w:szCs w:val="24"/>
              </w:rPr>
            </w:pPr>
            <w:r w:rsidDel="00000000" w:rsidR="00000000" w:rsidRPr="00000000">
              <w:rPr>
                <w:rFonts w:ascii="Muli" w:cs="Muli" w:eastAsia="Muli" w:hAnsi="Muli"/>
                <w:b w:val="1"/>
                <w:color w:val="ffff00"/>
                <w:sz w:val="24"/>
                <w:szCs w:val="24"/>
                <w:rtl w:val="0"/>
              </w:rPr>
              <w:t xml:space="preserve">Day 6</w:t>
            </w:r>
          </w:p>
        </w:tc>
        <w:tc>
          <w:tcPr>
            <w:shd w:fill="007b94" w:val="clear"/>
            <w:tcMar>
              <w:top w:w="100.0" w:type="dxa"/>
              <w:left w:w="100.0" w:type="dxa"/>
              <w:bottom w:w="100.0" w:type="dxa"/>
              <w:right w:w="100.0" w:type="dxa"/>
            </w:tcMar>
            <w:vAlign w:val="top"/>
          </w:tcPr>
          <w:p w:rsidR="00000000" w:rsidDel="00000000" w:rsidP="00000000" w:rsidRDefault="00000000" w:rsidRPr="00000000" w14:paraId="000000F5">
            <w:pPr>
              <w:widowControl w:val="0"/>
              <w:ind w:right="0"/>
              <w:jc w:val="center"/>
              <w:rPr>
                <w:rFonts w:ascii="Muli" w:cs="Muli" w:eastAsia="Muli" w:hAnsi="Muli"/>
                <w:b w:val="1"/>
                <w:color w:val="ffff00"/>
                <w:sz w:val="24"/>
                <w:szCs w:val="24"/>
              </w:rPr>
            </w:pPr>
            <w:r w:rsidDel="00000000" w:rsidR="00000000" w:rsidRPr="00000000">
              <w:rPr>
                <w:rFonts w:ascii="Muli" w:cs="Muli" w:eastAsia="Muli" w:hAnsi="Muli"/>
                <w:b w:val="1"/>
                <w:color w:val="ffff00"/>
                <w:sz w:val="24"/>
                <w:szCs w:val="24"/>
                <w:rtl w:val="0"/>
              </w:rPr>
              <w:t xml:space="preserve">Day 7</w:t>
            </w:r>
          </w:p>
        </w:tc>
        <w:tc>
          <w:tcPr>
            <w:shd w:fill="007b94" w:val="clear"/>
            <w:tcMar>
              <w:top w:w="100.0" w:type="dxa"/>
              <w:left w:w="100.0" w:type="dxa"/>
              <w:bottom w:w="100.0" w:type="dxa"/>
              <w:right w:w="100.0" w:type="dxa"/>
            </w:tcMar>
            <w:vAlign w:val="top"/>
          </w:tcPr>
          <w:p w:rsidR="00000000" w:rsidDel="00000000" w:rsidP="00000000" w:rsidRDefault="00000000" w:rsidRPr="00000000" w14:paraId="000000F6">
            <w:pPr>
              <w:widowControl w:val="0"/>
              <w:ind w:right="0"/>
              <w:jc w:val="center"/>
              <w:rPr>
                <w:rFonts w:ascii="Muli" w:cs="Muli" w:eastAsia="Muli" w:hAnsi="Muli"/>
                <w:b w:val="1"/>
                <w:color w:val="ffff00"/>
                <w:sz w:val="24"/>
                <w:szCs w:val="24"/>
              </w:rPr>
            </w:pPr>
            <w:r w:rsidDel="00000000" w:rsidR="00000000" w:rsidRPr="00000000">
              <w:rPr>
                <w:rFonts w:ascii="Muli" w:cs="Muli" w:eastAsia="Muli" w:hAnsi="Muli"/>
                <w:b w:val="1"/>
                <w:color w:val="ffff00"/>
                <w:sz w:val="24"/>
                <w:szCs w:val="24"/>
                <w:rtl w:val="0"/>
              </w:rPr>
              <w:t xml:space="preserve">Day 8</w:t>
            </w:r>
          </w:p>
        </w:tc>
        <w:tc>
          <w:tcPr>
            <w:shd w:fill="007b94" w:val="clear"/>
            <w:tcMar>
              <w:top w:w="100.0" w:type="dxa"/>
              <w:left w:w="100.0" w:type="dxa"/>
              <w:bottom w:w="100.0" w:type="dxa"/>
              <w:right w:w="100.0" w:type="dxa"/>
            </w:tcMar>
            <w:vAlign w:val="top"/>
          </w:tcPr>
          <w:p w:rsidR="00000000" w:rsidDel="00000000" w:rsidP="00000000" w:rsidRDefault="00000000" w:rsidRPr="00000000" w14:paraId="000000F7">
            <w:pPr>
              <w:widowControl w:val="0"/>
              <w:ind w:right="0"/>
              <w:jc w:val="center"/>
              <w:rPr>
                <w:rFonts w:ascii="Muli" w:cs="Muli" w:eastAsia="Muli" w:hAnsi="Muli"/>
                <w:b w:val="1"/>
                <w:color w:val="ffff00"/>
                <w:sz w:val="24"/>
                <w:szCs w:val="24"/>
              </w:rPr>
            </w:pPr>
            <w:r w:rsidDel="00000000" w:rsidR="00000000" w:rsidRPr="00000000">
              <w:rPr>
                <w:rFonts w:ascii="Muli" w:cs="Muli" w:eastAsia="Muli" w:hAnsi="Muli"/>
                <w:b w:val="1"/>
                <w:color w:val="ffff00"/>
                <w:sz w:val="24"/>
                <w:szCs w:val="24"/>
                <w:rtl w:val="0"/>
              </w:rPr>
              <w:t xml:space="preserve">Day 9</w:t>
            </w:r>
          </w:p>
        </w:tc>
        <w:tc>
          <w:tcPr>
            <w:shd w:fill="007b94" w:val="clear"/>
            <w:tcMar>
              <w:top w:w="100.0" w:type="dxa"/>
              <w:left w:w="100.0" w:type="dxa"/>
              <w:bottom w:w="100.0" w:type="dxa"/>
              <w:right w:w="100.0" w:type="dxa"/>
            </w:tcMar>
            <w:vAlign w:val="top"/>
          </w:tcPr>
          <w:p w:rsidR="00000000" w:rsidDel="00000000" w:rsidP="00000000" w:rsidRDefault="00000000" w:rsidRPr="00000000" w14:paraId="000000F8">
            <w:pPr>
              <w:widowControl w:val="0"/>
              <w:ind w:right="0"/>
              <w:jc w:val="center"/>
              <w:rPr>
                <w:rFonts w:ascii="Muli" w:cs="Muli" w:eastAsia="Muli" w:hAnsi="Muli"/>
                <w:b w:val="1"/>
                <w:color w:val="ffff00"/>
                <w:sz w:val="24"/>
                <w:szCs w:val="24"/>
              </w:rPr>
            </w:pPr>
            <w:r w:rsidDel="00000000" w:rsidR="00000000" w:rsidRPr="00000000">
              <w:rPr>
                <w:rFonts w:ascii="Muli" w:cs="Muli" w:eastAsia="Muli" w:hAnsi="Muli"/>
                <w:b w:val="1"/>
                <w:color w:val="ffff00"/>
                <w:sz w:val="24"/>
                <w:szCs w:val="24"/>
                <w:rtl w:val="0"/>
              </w:rPr>
              <w:t xml:space="preserve">Day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Use Desmos to find vertex</w:t>
            </w:r>
          </w:p>
          <w:p w:rsidR="00000000" w:rsidDel="00000000" w:rsidP="00000000" w:rsidRDefault="00000000" w:rsidRPr="00000000" w14:paraId="000000FA">
            <w:pPr>
              <w:widowControl w:val="0"/>
              <w:spacing w:after="200" w:before="200" w:lineRule="auto"/>
              <w:ind w:right="0"/>
              <w:rPr>
                <w:rFonts w:ascii="Muli" w:cs="Muli" w:eastAsia="Muli" w:hAnsi="Muli"/>
              </w:rPr>
            </w:pPr>
            <w:r w:rsidDel="00000000" w:rsidR="00000000" w:rsidRPr="00000000">
              <w:rPr>
                <w:rFonts w:ascii="Muli" w:cs="Muli" w:eastAsia="Muli" w:hAnsi="Muli"/>
                <w:b w:val="1"/>
                <w:rtl w:val="0"/>
              </w:rPr>
              <w:t xml:space="preserve">Module M3: Vertex by Hand Audit</w:t>
            </w:r>
            <w:r w:rsidDel="00000000" w:rsidR="00000000" w:rsidRPr="00000000">
              <w:rPr>
                <w:rFonts w:ascii="Muli" w:cs="Muli" w:eastAsia="Muli" w:hAnsi="Muli"/>
                <w:rtl w:val="0"/>
              </w:rPr>
              <w:t xml:space="preserve"> (25 min)</w:t>
            </w:r>
          </w:p>
          <w:p w:rsidR="00000000" w:rsidDel="00000000" w:rsidP="00000000" w:rsidRDefault="00000000" w:rsidRPr="00000000" w14:paraId="000000FB">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Complete the square verification</w:t>
            </w:r>
          </w:p>
          <w:p w:rsidR="00000000" w:rsidDel="00000000" w:rsidP="00000000" w:rsidRDefault="00000000" w:rsidRPr="00000000" w14:paraId="000000FC">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Interpret business meaning</w:t>
            </w:r>
          </w:p>
          <w:p w:rsidR="00000000" w:rsidDel="00000000" w:rsidP="00000000" w:rsidRDefault="00000000" w:rsidRPr="00000000" w14:paraId="000000FD">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Compare methods</w:t>
            </w:r>
          </w:p>
          <w:p w:rsidR="00000000" w:rsidDel="00000000" w:rsidP="00000000" w:rsidRDefault="00000000" w:rsidRPr="00000000" w14:paraId="000000FE">
            <w:pPr>
              <w:widowControl w:val="0"/>
              <w:spacing w:after="200" w:before="200" w:lineRule="auto"/>
              <w:ind w:right="0"/>
              <w:rPr>
                <w:rFonts w:ascii="Muli" w:cs="Muli" w:eastAsia="Muli" w:hAnsi="Muli"/>
              </w:rPr>
            </w:pPr>
            <w:r w:rsidDel="00000000" w:rsidR="00000000" w:rsidRPr="00000000">
              <w:rPr>
                <w:rFonts w:ascii="Muli" w:cs="Muli" w:eastAsia="Muli" w:hAnsi="Muli"/>
                <w:b w:val="1"/>
                <w:rtl w:val="0"/>
              </w:rPr>
              <w:t xml:space="preserve">Reflection:</w:t>
            </w:r>
            <w:r w:rsidDel="00000000" w:rsidR="00000000" w:rsidRPr="00000000">
              <w:rPr>
                <w:rFonts w:ascii="Muli" w:cs="Muli" w:eastAsia="Muli" w:hAnsi="Muli"/>
                <w:rtl w:val="0"/>
              </w:rPr>
              <w:t xml:space="preserve"> Why is vertex important?</w:t>
            </w:r>
          </w:p>
          <w:p w:rsidR="00000000" w:rsidDel="00000000" w:rsidP="00000000" w:rsidRDefault="00000000" w:rsidRPr="00000000" w14:paraId="000000FF">
            <w:pPr>
              <w:widowControl w:val="0"/>
              <w:spacing w:after="200" w:before="200" w:lineRule="auto"/>
              <w:ind w:right="0"/>
              <w:rPr>
                <w:rFonts w:ascii="Muli" w:cs="Muli" w:eastAsia="Muli" w:hAnsi="Mul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200" w:before="200" w:lineRule="auto"/>
              <w:ind w:right="0"/>
              <w:rPr>
                <w:rFonts w:ascii="Muli" w:cs="Muli" w:eastAsia="Muli" w:hAnsi="Muli"/>
              </w:rPr>
            </w:pPr>
            <w:r w:rsidDel="00000000" w:rsidR="00000000" w:rsidRPr="00000000">
              <w:rPr>
                <w:rFonts w:ascii="Muli" w:cs="Muli" w:eastAsia="Muli" w:hAnsi="Muli"/>
                <w:b w:val="1"/>
                <w:rtl w:val="0"/>
              </w:rPr>
              <w:t xml:space="preserve">Module M4: Quadratic Formula</w:t>
            </w:r>
            <w:r w:rsidDel="00000000" w:rsidR="00000000" w:rsidRPr="00000000">
              <w:rPr>
                <w:rFonts w:ascii="Muli" w:cs="Muli" w:eastAsia="Muli" w:hAnsi="Muli"/>
                <w:rtl w:val="0"/>
              </w:rPr>
              <w:t xml:space="preserve"> (20 min)</w:t>
            </w:r>
          </w:p>
          <w:p w:rsidR="00000000" w:rsidDel="00000000" w:rsidP="00000000" w:rsidRDefault="00000000" w:rsidRPr="00000000" w14:paraId="00000101">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Find exact break-even points</w:t>
            </w:r>
          </w:p>
          <w:p w:rsidR="00000000" w:rsidDel="00000000" w:rsidP="00000000" w:rsidRDefault="00000000" w:rsidRPr="00000000" w14:paraId="00000102">
            <w:pPr>
              <w:widowControl w:val="0"/>
              <w:spacing w:after="200" w:before="200" w:lineRule="auto"/>
              <w:ind w:right="0"/>
              <w:rPr>
                <w:rFonts w:ascii="Muli" w:cs="Muli" w:eastAsia="Muli" w:hAnsi="Muli"/>
              </w:rPr>
            </w:pPr>
            <w:r w:rsidDel="00000000" w:rsidR="00000000" w:rsidRPr="00000000">
              <w:rPr>
                <w:rFonts w:ascii="Muli" w:cs="Muli" w:eastAsia="Muli" w:hAnsi="Muli"/>
                <w:b w:val="1"/>
                <w:rtl w:val="0"/>
              </w:rPr>
              <w:t xml:space="preserve">Module M6: Profit Zone Explorer</w:t>
            </w:r>
            <w:r w:rsidDel="00000000" w:rsidR="00000000" w:rsidRPr="00000000">
              <w:rPr>
                <w:rFonts w:ascii="Muli" w:cs="Muli" w:eastAsia="Muli" w:hAnsi="Muli"/>
                <w:rtl w:val="0"/>
              </w:rPr>
              <w:t xml:space="preserve"> (20 min)</w:t>
            </w:r>
          </w:p>
          <w:p w:rsidR="00000000" w:rsidDel="00000000" w:rsidP="00000000" w:rsidRDefault="00000000" w:rsidRPr="00000000" w14:paraId="00000103">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Complete individual analysis</w:t>
            </w:r>
          </w:p>
          <w:p w:rsidR="00000000" w:rsidDel="00000000" w:rsidP="00000000" w:rsidRDefault="00000000" w:rsidRPr="00000000" w14:paraId="00000104">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Prepare key findings</w:t>
            </w:r>
          </w:p>
          <w:p w:rsidR="00000000" w:rsidDel="00000000" w:rsidP="00000000" w:rsidRDefault="00000000" w:rsidRPr="00000000" w14:paraId="00000105">
            <w:pPr>
              <w:widowControl w:val="0"/>
              <w:spacing w:after="200" w:before="200" w:lineRule="auto"/>
              <w:ind w:right="0"/>
              <w:rPr>
                <w:rFonts w:ascii="Muli" w:cs="Muli" w:eastAsia="Muli" w:hAnsi="Muli"/>
              </w:rPr>
            </w:pPr>
            <w:r w:rsidDel="00000000" w:rsidR="00000000" w:rsidRPr="00000000">
              <w:rPr>
                <w:rFonts w:ascii="Muli" w:cs="Muli" w:eastAsia="Muli" w:hAnsi="Muli"/>
                <w:b w:val="1"/>
                <w:rtl w:val="0"/>
              </w:rPr>
              <w:t xml:space="preserve">Exit:</w:t>
            </w:r>
            <w:r w:rsidDel="00000000" w:rsidR="00000000" w:rsidRPr="00000000">
              <w:rPr>
                <w:rFonts w:ascii="Muli" w:cs="Muli" w:eastAsia="Muli" w:hAnsi="Muli"/>
                <w:rtl w:val="0"/>
              </w:rPr>
              <w:t xml:space="preserve"> All calculations complete</w:t>
            </w:r>
          </w:p>
          <w:p w:rsidR="00000000" w:rsidDel="00000000" w:rsidP="00000000" w:rsidRDefault="00000000" w:rsidRPr="00000000" w14:paraId="00000106">
            <w:pPr>
              <w:widowControl w:val="0"/>
              <w:spacing w:after="200" w:before="200" w:lineRule="auto"/>
              <w:ind w:left="0" w:right="0" w:firstLine="0"/>
              <w:rPr>
                <w:rFonts w:ascii="Muli" w:cs="Muli" w:eastAsia="Muli" w:hAnsi="Mul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ind w:right="0"/>
              <w:rPr>
                <w:rFonts w:ascii="Muli" w:cs="Muli" w:eastAsia="Muli" w:hAnsi="Muli"/>
              </w:rPr>
            </w:pPr>
            <w:r w:rsidDel="00000000" w:rsidR="00000000" w:rsidRPr="00000000">
              <w:rPr>
                <w:rFonts w:ascii="Muli" w:cs="Muli" w:eastAsia="Muli" w:hAnsi="Muli"/>
                <w:rtl w:val="0"/>
              </w:rPr>
              <w:t xml:space="preserve">Choose format (PowerPoint or poster)</w:t>
            </w:r>
          </w:p>
          <w:p w:rsidR="00000000" w:rsidDel="00000000" w:rsidP="00000000" w:rsidRDefault="00000000" w:rsidRPr="00000000" w14:paraId="00000108">
            <w:pPr>
              <w:widowControl w:val="0"/>
              <w:ind w:right="0"/>
              <w:rPr>
                <w:rFonts w:ascii="Muli" w:cs="Muli" w:eastAsia="Muli" w:hAnsi="Muli"/>
              </w:rPr>
            </w:pPr>
            <w:r w:rsidDel="00000000" w:rsidR="00000000" w:rsidRPr="00000000">
              <w:rPr>
                <w:rFonts w:ascii="Muli" w:cs="Muli" w:eastAsia="Muli" w:hAnsi="Muli"/>
                <w:rtl w:val="0"/>
              </w:rPr>
              <w:t xml:space="preserve">Review templates and exemplars</w:t>
            </w:r>
          </w:p>
          <w:p w:rsidR="00000000" w:rsidDel="00000000" w:rsidP="00000000" w:rsidRDefault="00000000" w:rsidRPr="00000000" w14:paraId="00000109">
            <w:pPr>
              <w:widowControl w:val="0"/>
              <w:ind w:right="0"/>
              <w:rPr>
                <w:rFonts w:ascii="Muli" w:cs="Muli" w:eastAsia="Muli" w:hAnsi="Muli"/>
              </w:rPr>
            </w:pPr>
            <w:r w:rsidDel="00000000" w:rsidR="00000000" w:rsidRPr="00000000">
              <w:rPr>
                <w:rFonts w:ascii="Muli" w:cs="Muli" w:eastAsia="Muli" w:hAnsi="Muli"/>
                <w:rtl w:val="0"/>
              </w:rPr>
              <w:t xml:space="preserve">Begin layout/design</w:t>
            </w:r>
          </w:p>
          <w:p w:rsidR="00000000" w:rsidDel="00000000" w:rsidP="00000000" w:rsidRDefault="00000000" w:rsidRPr="00000000" w14:paraId="0000010A">
            <w:pPr>
              <w:widowControl w:val="0"/>
              <w:ind w:right="0"/>
              <w:rPr>
                <w:rFonts w:ascii="Muli" w:cs="Muli" w:eastAsia="Muli" w:hAnsi="Muli"/>
              </w:rPr>
            </w:pPr>
            <w:r w:rsidDel="00000000" w:rsidR="00000000" w:rsidRPr="00000000">
              <w:rPr>
                <w:rFonts w:ascii="Muli" w:cs="Muli" w:eastAsia="Muli" w:hAnsi="Muli"/>
                <w:rtl w:val="0"/>
              </w:rPr>
              <w:t xml:space="preserve">Add graphs and equations</w:t>
            </w:r>
          </w:p>
          <w:p w:rsidR="00000000" w:rsidDel="00000000" w:rsidP="00000000" w:rsidRDefault="00000000" w:rsidRPr="00000000" w14:paraId="0000010B">
            <w:pPr>
              <w:widowControl w:val="0"/>
              <w:ind w:right="0"/>
              <w:rPr>
                <w:rFonts w:ascii="Muli" w:cs="Muli" w:eastAsia="Muli" w:hAnsi="Muli"/>
              </w:rPr>
            </w:pPr>
            <w:r w:rsidDel="00000000" w:rsidR="00000000" w:rsidRPr="00000000">
              <w:rPr>
                <w:rFonts w:ascii="Muli" w:cs="Muli" w:eastAsia="Muli" w:hAnsi="Muli"/>
                <w:rtl w:val="0"/>
              </w:rPr>
              <w:t xml:space="preserve">Start recommendation section</w:t>
              <w:br w:type="textWrapping"/>
              <w:br w:type="textWrapping"/>
              <w:t xml:space="preserve"> 5-minute “Micro-critique” at the end: teams show one slide/poster panel for instant feedback.</w:t>
              <w:br w:type="textWrapping"/>
            </w:r>
          </w:p>
          <w:p w:rsidR="00000000" w:rsidDel="00000000" w:rsidP="00000000" w:rsidRDefault="00000000" w:rsidRPr="00000000" w14:paraId="0000010C">
            <w:pPr>
              <w:widowControl w:val="0"/>
              <w:ind w:right="0"/>
              <w:rPr>
                <w:rFonts w:ascii="Muli" w:cs="Muli" w:eastAsia="Muli" w:hAnsi="Muli"/>
              </w:rPr>
            </w:pPr>
            <w:r w:rsidDel="00000000" w:rsidR="00000000" w:rsidRPr="00000000">
              <w:rPr>
                <w:rFonts w:ascii="Muli" w:cs="Muli" w:eastAsia="Muli" w:hAnsi="Muli"/>
                <w:b w:val="1"/>
                <w:rtl w:val="0"/>
              </w:rPr>
              <w:t xml:space="preserve">Check:</w:t>
            </w:r>
            <w:r w:rsidDel="00000000" w:rsidR="00000000" w:rsidRPr="00000000">
              <w:rPr>
                <w:rFonts w:ascii="Muli" w:cs="Muli" w:eastAsia="Muli" w:hAnsi="Muli"/>
                <w:rtl w:val="0"/>
              </w:rPr>
              <w:t xml:space="preserve"> Quality Criteria Checklist</w:t>
            </w:r>
          </w:p>
          <w:p w:rsidR="00000000" w:rsidDel="00000000" w:rsidP="00000000" w:rsidRDefault="00000000" w:rsidRPr="00000000" w14:paraId="0000010D">
            <w:pPr>
              <w:widowControl w:val="0"/>
              <w:ind w:right="0"/>
              <w:rPr>
                <w:rFonts w:ascii="Muli" w:cs="Muli" w:eastAsia="Muli" w:hAnsi="Mul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Gallery Walk Protocol (25 min)</w:t>
            </w:r>
          </w:p>
          <w:p w:rsidR="00000000" w:rsidDel="00000000" w:rsidP="00000000" w:rsidRDefault="00000000" w:rsidRPr="00000000" w14:paraId="0000010F">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TAG feedback exchange</w:t>
            </w:r>
          </w:p>
          <w:p w:rsidR="00000000" w:rsidDel="00000000" w:rsidP="00000000" w:rsidRDefault="00000000" w:rsidRPr="00000000" w14:paraId="00000110">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Record feedback received</w:t>
            </w:r>
          </w:p>
          <w:p w:rsidR="00000000" w:rsidDel="00000000" w:rsidP="00000000" w:rsidRDefault="00000000" w:rsidRPr="00000000" w14:paraId="00000111">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Revise based on suggestions</w:t>
            </w:r>
          </w:p>
          <w:p w:rsidR="00000000" w:rsidDel="00000000" w:rsidP="00000000" w:rsidRDefault="00000000" w:rsidRPr="00000000" w14:paraId="00000112">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Update calculations if needed</w:t>
            </w:r>
          </w:p>
          <w:p w:rsidR="00000000" w:rsidDel="00000000" w:rsidP="00000000" w:rsidRDefault="00000000" w:rsidRPr="00000000" w14:paraId="00000113">
            <w:pPr>
              <w:widowControl w:val="0"/>
              <w:spacing w:after="200" w:lineRule="auto"/>
              <w:ind w:right="0"/>
              <w:rPr>
                <w:rFonts w:ascii="Muli" w:cs="Muli" w:eastAsia="Muli" w:hAnsi="Muli"/>
              </w:rPr>
            </w:pPr>
            <w:r w:rsidDel="00000000" w:rsidR="00000000" w:rsidRPr="00000000">
              <w:rPr>
                <w:rFonts w:ascii="Muli" w:cs="Muli" w:eastAsia="Muli" w:hAnsi="Muli"/>
                <w:b w:val="1"/>
                <w:rtl w:val="0"/>
              </w:rPr>
              <w:t xml:space="preserve">Exit:</w:t>
            </w:r>
            <w:r w:rsidDel="00000000" w:rsidR="00000000" w:rsidRPr="00000000">
              <w:rPr>
                <w:rFonts w:ascii="Muli" w:cs="Muli" w:eastAsia="Muli" w:hAnsi="Muli"/>
                <w:rtl w:val="0"/>
              </w:rPr>
              <w:t xml:space="preserve"> What will you change?</w:t>
            </w:r>
          </w:p>
          <w:p w:rsidR="00000000" w:rsidDel="00000000" w:rsidP="00000000" w:rsidRDefault="00000000" w:rsidRPr="00000000" w14:paraId="00000114">
            <w:pPr>
              <w:widowControl w:val="0"/>
              <w:spacing w:after="200" w:lineRule="auto"/>
              <w:ind w:right="0"/>
              <w:rPr>
                <w:rFonts w:ascii="Muli" w:cs="Muli" w:eastAsia="Muli" w:hAnsi="Mul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Complete all visuals</w:t>
            </w:r>
          </w:p>
          <w:p w:rsidR="00000000" w:rsidDel="00000000" w:rsidP="00000000" w:rsidRDefault="00000000" w:rsidRPr="00000000" w14:paraId="00000116">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Polish explanations</w:t>
            </w:r>
          </w:p>
          <w:p w:rsidR="00000000" w:rsidDel="00000000" w:rsidP="00000000" w:rsidRDefault="00000000" w:rsidRPr="00000000" w14:paraId="00000117">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Practice timing (5 min limit)</w:t>
            </w:r>
          </w:p>
          <w:p w:rsidR="00000000" w:rsidDel="00000000" w:rsidP="00000000" w:rsidRDefault="00000000" w:rsidRPr="00000000" w14:paraId="00000118">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Technical check for PowerPoints</w:t>
            </w:r>
          </w:p>
          <w:p w:rsidR="00000000" w:rsidDel="00000000" w:rsidP="00000000" w:rsidRDefault="00000000" w:rsidRPr="00000000" w14:paraId="00000119">
            <w:pPr>
              <w:widowControl w:val="0"/>
              <w:spacing w:after="200" w:lineRule="auto"/>
              <w:ind w:right="0"/>
              <w:rPr>
                <w:rFonts w:ascii="Muli" w:cs="Muli" w:eastAsia="Muli" w:hAnsi="Muli"/>
              </w:rPr>
            </w:pPr>
            <w:r w:rsidDel="00000000" w:rsidR="00000000" w:rsidRPr="00000000">
              <w:rPr>
                <w:rFonts w:ascii="Muli" w:cs="Muli" w:eastAsia="Muli" w:hAnsi="Muli"/>
                <w:rtl w:val="0"/>
              </w:rPr>
              <w:t xml:space="preserve">Final Quality Checklist review</w:t>
            </w:r>
          </w:p>
          <w:p w:rsidR="00000000" w:rsidDel="00000000" w:rsidP="00000000" w:rsidRDefault="00000000" w:rsidRPr="00000000" w14:paraId="0000011A">
            <w:pPr>
              <w:widowControl w:val="0"/>
              <w:spacing w:after="200" w:lineRule="auto"/>
              <w:ind w:right="0"/>
              <w:rPr>
                <w:rFonts w:ascii="Muli" w:cs="Muli" w:eastAsia="Muli" w:hAnsi="Muli"/>
              </w:rPr>
            </w:pPr>
            <w:r w:rsidDel="00000000" w:rsidR="00000000" w:rsidRPr="00000000">
              <w:rPr>
                <w:rFonts w:ascii="Muli" w:cs="Muli" w:eastAsia="Muli" w:hAnsi="Muli"/>
                <w:b w:val="1"/>
                <w:rtl w:val="0"/>
              </w:rPr>
              <w:t xml:space="preserve">Team Sign-off:</w:t>
            </w:r>
            <w:r w:rsidDel="00000000" w:rsidR="00000000" w:rsidRPr="00000000">
              <w:rPr>
                <w:rFonts w:ascii="Muli" w:cs="Muli" w:eastAsia="Muli" w:hAnsi="Muli"/>
                <w:rtl w:val="0"/>
              </w:rPr>
              <w:t xml:space="preserve"> Ready to present</w:t>
            </w:r>
          </w:p>
        </w:tc>
      </w:tr>
      <w:tr>
        <w:trPr>
          <w:cantSplit w:val="0"/>
          <w:tblHeader w:val="0"/>
        </w:trPr>
        <w:tc>
          <w:tcPr>
            <w:shd w:fill="037c95" w:val="clear"/>
            <w:tcMar>
              <w:top w:w="100.0" w:type="dxa"/>
              <w:left w:w="100.0" w:type="dxa"/>
              <w:bottom w:w="100.0" w:type="dxa"/>
              <w:right w:w="100.0" w:type="dxa"/>
            </w:tcMar>
            <w:vAlign w:val="top"/>
          </w:tcPr>
          <w:p w:rsidR="00000000" w:rsidDel="00000000" w:rsidP="00000000" w:rsidRDefault="00000000" w:rsidRPr="00000000" w14:paraId="0000011B">
            <w:pPr>
              <w:widowControl w:val="0"/>
              <w:ind w:right="0"/>
              <w:jc w:val="center"/>
              <w:rPr>
                <w:rFonts w:ascii="Muli" w:cs="Muli" w:eastAsia="Muli" w:hAnsi="Muli"/>
                <w:b w:val="1"/>
                <w:color w:val="ffff00"/>
                <w:sz w:val="24"/>
                <w:szCs w:val="24"/>
              </w:rPr>
            </w:pPr>
            <w:r w:rsidDel="00000000" w:rsidR="00000000" w:rsidRPr="00000000">
              <w:rPr>
                <w:rFonts w:ascii="Muli" w:cs="Muli" w:eastAsia="Muli" w:hAnsi="Muli"/>
                <w:b w:val="1"/>
                <w:color w:val="ffff00"/>
                <w:sz w:val="24"/>
                <w:szCs w:val="24"/>
                <w:rtl w:val="0"/>
              </w:rPr>
              <w:t xml:space="preserve">Day 11</w:t>
            </w:r>
          </w:p>
        </w:tc>
        <w:tc>
          <w:tcPr>
            <w:shd w:fill="037c95" w:val="clear"/>
            <w:tcMar>
              <w:top w:w="100.0" w:type="dxa"/>
              <w:left w:w="100.0" w:type="dxa"/>
              <w:bottom w:w="100.0" w:type="dxa"/>
              <w:right w:w="100.0" w:type="dxa"/>
            </w:tcMar>
            <w:vAlign w:val="top"/>
          </w:tcPr>
          <w:p w:rsidR="00000000" w:rsidDel="00000000" w:rsidP="00000000" w:rsidRDefault="00000000" w:rsidRPr="00000000" w14:paraId="0000011C">
            <w:pPr>
              <w:widowControl w:val="0"/>
              <w:ind w:right="0"/>
              <w:jc w:val="center"/>
              <w:rPr>
                <w:rFonts w:ascii="Muli" w:cs="Muli" w:eastAsia="Muli" w:hAnsi="Muli"/>
                <w:b w:val="1"/>
                <w:color w:val="ffff00"/>
                <w:sz w:val="24"/>
                <w:szCs w:val="24"/>
              </w:rPr>
            </w:pPr>
            <w:r w:rsidDel="00000000" w:rsidR="00000000" w:rsidRPr="00000000">
              <w:rPr>
                <w:rFonts w:ascii="Muli" w:cs="Muli" w:eastAsia="Muli" w:hAnsi="Muli"/>
                <w:b w:val="1"/>
                <w:color w:val="ffff00"/>
                <w:sz w:val="24"/>
                <w:szCs w:val="24"/>
                <w:rtl w:val="0"/>
              </w:rPr>
              <w:t xml:space="preserve">Day 12</w:t>
            </w:r>
          </w:p>
        </w:tc>
        <w:tc>
          <w:tcPr>
            <w:shd w:fill="037c95" w:val="clear"/>
            <w:tcMar>
              <w:top w:w="100.0" w:type="dxa"/>
              <w:left w:w="100.0" w:type="dxa"/>
              <w:bottom w:w="100.0" w:type="dxa"/>
              <w:right w:w="100.0" w:type="dxa"/>
            </w:tcMar>
            <w:vAlign w:val="top"/>
          </w:tcPr>
          <w:p w:rsidR="00000000" w:rsidDel="00000000" w:rsidP="00000000" w:rsidRDefault="00000000" w:rsidRPr="00000000" w14:paraId="0000011D">
            <w:pPr>
              <w:widowControl w:val="0"/>
              <w:ind w:right="0"/>
              <w:jc w:val="center"/>
              <w:rPr>
                <w:rFonts w:ascii="Muli" w:cs="Muli" w:eastAsia="Muli" w:hAnsi="Muli"/>
                <w:b w:val="1"/>
                <w:color w:val="ffff00"/>
                <w:sz w:val="24"/>
                <w:szCs w:val="24"/>
              </w:rPr>
            </w:pPr>
            <w:r w:rsidDel="00000000" w:rsidR="00000000" w:rsidRPr="00000000">
              <w:rPr>
                <w:rFonts w:ascii="Muli" w:cs="Muli" w:eastAsia="Muli" w:hAnsi="Muli"/>
                <w:b w:val="1"/>
                <w:color w:val="ffff00"/>
                <w:sz w:val="24"/>
                <w:szCs w:val="24"/>
                <w:rtl w:val="0"/>
              </w:rPr>
              <w:t xml:space="preserve">Day 13</w:t>
            </w:r>
          </w:p>
        </w:tc>
        <w:tc>
          <w:tcPr>
            <w:shd w:fill="037c95" w:val="clear"/>
            <w:tcMar>
              <w:top w:w="100.0" w:type="dxa"/>
              <w:left w:w="100.0" w:type="dxa"/>
              <w:bottom w:w="100.0" w:type="dxa"/>
              <w:right w:w="100.0" w:type="dxa"/>
            </w:tcMar>
            <w:vAlign w:val="top"/>
          </w:tcPr>
          <w:p w:rsidR="00000000" w:rsidDel="00000000" w:rsidP="00000000" w:rsidRDefault="00000000" w:rsidRPr="00000000" w14:paraId="0000011E">
            <w:pPr>
              <w:widowControl w:val="0"/>
              <w:ind w:right="0"/>
              <w:jc w:val="center"/>
              <w:rPr>
                <w:rFonts w:ascii="Muli" w:cs="Muli" w:eastAsia="Muli" w:hAnsi="Muli"/>
                <w:b w:val="1"/>
                <w:color w:val="ffff00"/>
                <w:sz w:val="24"/>
                <w:szCs w:val="24"/>
              </w:rPr>
            </w:pPr>
            <w:r w:rsidDel="00000000" w:rsidR="00000000" w:rsidRPr="00000000">
              <w:rPr>
                <w:rFonts w:ascii="Muli" w:cs="Muli" w:eastAsia="Muli" w:hAnsi="Muli"/>
                <w:b w:val="1"/>
                <w:color w:val="ffff00"/>
                <w:sz w:val="24"/>
                <w:szCs w:val="24"/>
                <w:rtl w:val="0"/>
              </w:rPr>
              <w:t xml:space="preserve">Day 14</w:t>
            </w:r>
          </w:p>
        </w:tc>
        <w:tc>
          <w:tcPr>
            <w:shd w:fill="037c95" w:val="clear"/>
            <w:tcMar>
              <w:top w:w="100.0" w:type="dxa"/>
              <w:left w:w="100.0" w:type="dxa"/>
              <w:bottom w:w="100.0" w:type="dxa"/>
              <w:right w:w="100.0" w:type="dxa"/>
            </w:tcMar>
            <w:vAlign w:val="top"/>
          </w:tcPr>
          <w:p w:rsidR="00000000" w:rsidDel="00000000" w:rsidP="00000000" w:rsidRDefault="00000000" w:rsidRPr="00000000" w14:paraId="0000011F">
            <w:pPr>
              <w:widowControl w:val="0"/>
              <w:ind w:right="0"/>
              <w:jc w:val="center"/>
              <w:rPr>
                <w:rFonts w:ascii="Muli" w:cs="Muli" w:eastAsia="Muli" w:hAnsi="Muli"/>
                <w:b w:val="1"/>
                <w:color w:val="ffff00"/>
                <w:sz w:val="24"/>
                <w:szCs w:val="24"/>
              </w:rPr>
            </w:pPr>
            <w:r w:rsidDel="00000000" w:rsidR="00000000" w:rsidRPr="00000000">
              <w:rPr>
                <w:rFonts w:ascii="Muli" w:cs="Muli" w:eastAsia="Muli" w:hAnsi="Muli"/>
                <w:b w:val="1"/>
                <w:color w:val="ffff00"/>
                <w:sz w:val="24"/>
                <w:szCs w:val="24"/>
                <w:rtl w:val="0"/>
              </w:rPr>
              <w:t xml:space="preserve">Day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Team presentations (5 min each + Q&amp;A)</w:t>
            </w:r>
          </w:p>
          <w:p w:rsidR="00000000" w:rsidDel="00000000" w:rsidP="00000000" w:rsidRDefault="00000000" w:rsidRPr="00000000" w14:paraId="00000121">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Audience feedback forms</w:t>
            </w:r>
          </w:p>
          <w:p w:rsidR="00000000" w:rsidDel="00000000" w:rsidP="00000000" w:rsidRDefault="00000000" w:rsidRPr="00000000" w14:paraId="00000122">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Peer evaluation</w:t>
            </w:r>
          </w:p>
          <w:p w:rsidR="00000000" w:rsidDel="00000000" w:rsidP="00000000" w:rsidRDefault="00000000" w:rsidRPr="00000000" w14:paraId="00000123">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Optional: Guest business owners</w:t>
            </w:r>
          </w:p>
          <w:p w:rsidR="00000000" w:rsidDel="00000000" w:rsidP="00000000" w:rsidRDefault="00000000" w:rsidRPr="00000000" w14:paraId="00000124">
            <w:pPr>
              <w:widowControl w:val="0"/>
              <w:spacing w:after="200" w:before="200" w:lineRule="auto"/>
              <w:ind w:right="0"/>
              <w:rPr>
                <w:rFonts w:ascii="Muli" w:cs="Muli" w:eastAsia="Muli" w:hAnsi="Muli"/>
              </w:rPr>
            </w:pPr>
            <w:r w:rsidDel="00000000" w:rsidR="00000000" w:rsidRPr="00000000">
              <w:rPr>
                <w:rFonts w:ascii="Muli" w:cs="Muli" w:eastAsia="Muli" w:hAnsi="Muli"/>
                <w:b w:val="1"/>
                <w:rtl w:val="0"/>
              </w:rPr>
              <w:t xml:space="preserve">Celebrate:</w:t>
            </w:r>
            <w:r w:rsidDel="00000000" w:rsidR="00000000" w:rsidRPr="00000000">
              <w:rPr>
                <w:rFonts w:ascii="Muli" w:cs="Muli" w:eastAsia="Muli" w:hAnsi="Muli"/>
                <w:rtl w:val="0"/>
              </w:rPr>
              <w:t xml:space="preserve"> Learning achievements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Individual reflection writing (20 min)</w:t>
            </w:r>
          </w:p>
          <w:p w:rsidR="00000000" w:rsidDel="00000000" w:rsidP="00000000" w:rsidRDefault="00000000" w:rsidRPr="00000000" w14:paraId="00000126">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Self-assessment against rubric</w:t>
              <w:br w:type="textWrapping"/>
              <w:br w:type="textWrapping"/>
              <w:t xml:space="preserve">optional reflection prompts linking back to Candy Auction (“How did your team’s pricing prediction compare to your final result?”).</w:t>
            </w:r>
          </w:p>
          <w:p w:rsidR="00000000" w:rsidDel="00000000" w:rsidP="00000000" w:rsidRDefault="00000000" w:rsidRPr="00000000" w14:paraId="00000127">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Team debrief discussion</w:t>
            </w:r>
          </w:p>
          <w:p w:rsidR="00000000" w:rsidDel="00000000" w:rsidP="00000000" w:rsidRDefault="00000000" w:rsidRPr="00000000" w14:paraId="00000128">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Submit final portfolios</w:t>
            </w:r>
          </w:p>
          <w:p w:rsidR="00000000" w:rsidDel="00000000" w:rsidP="00000000" w:rsidRDefault="00000000" w:rsidRPr="00000000" w14:paraId="00000129">
            <w:pPr>
              <w:widowControl w:val="0"/>
              <w:spacing w:after="200" w:before="200" w:lineRule="auto"/>
              <w:ind w:right="0"/>
              <w:rPr>
                <w:rFonts w:ascii="Muli" w:cs="Muli" w:eastAsia="Muli" w:hAnsi="Muli"/>
              </w:rPr>
            </w:pPr>
            <w:r w:rsidDel="00000000" w:rsidR="00000000" w:rsidRPr="00000000">
              <w:rPr>
                <w:rFonts w:ascii="Muli" w:cs="Muli" w:eastAsia="Muli" w:hAnsi="Muli"/>
                <w:rtl w:val="0"/>
              </w:rPr>
              <w:t xml:space="preserve">Complete Skills Passport</w:t>
            </w:r>
          </w:p>
          <w:p w:rsidR="00000000" w:rsidDel="00000000" w:rsidP="00000000" w:rsidRDefault="00000000" w:rsidRPr="00000000" w14:paraId="0000012A">
            <w:pPr>
              <w:widowControl w:val="0"/>
              <w:spacing w:after="200" w:before="200" w:lineRule="auto"/>
              <w:ind w:right="0"/>
              <w:rPr>
                <w:rFonts w:ascii="Muli" w:cs="Muli" w:eastAsia="Muli" w:hAnsi="Muli"/>
              </w:rPr>
            </w:pPr>
            <w:r w:rsidDel="00000000" w:rsidR="00000000" w:rsidRPr="00000000">
              <w:rPr>
                <w:rFonts w:ascii="Muli" w:cs="Muli" w:eastAsia="Muli" w:hAnsi="Muli"/>
                <w:b w:val="1"/>
                <w:rtl w:val="0"/>
              </w:rPr>
              <w:t xml:space="preserve">Final Thought:</w:t>
            </w:r>
            <w:r w:rsidDel="00000000" w:rsidR="00000000" w:rsidRPr="00000000">
              <w:rPr>
                <w:rFonts w:ascii="Muli" w:cs="Muli" w:eastAsia="Muli" w:hAnsi="Muli"/>
                <w:rtl w:val="0"/>
              </w:rPr>
              <w:t xml:space="preserve"> How will you use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before="200" w:lineRule="auto"/>
              <w:ind w:left="0" w:right="0" w:firstLine="0"/>
              <w:rPr>
                <w:rFonts w:ascii="Muli" w:cs="Muli" w:eastAsia="Muli" w:hAnsi="Mul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before="200" w:lineRule="auto"/>
              <w:ind w:right="0"/>
              <w:rPr>
                <w:rFonts w:ascii="Muli" w:cs="Muli" w:eastAsia="Muli" w:hAnsi="Mul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before="0" w:lineRule="auto"/>
              <w:ind w:left="0" w:right="0" w:firstLine="0"/>
              <w:rPr>
                <w:rFonts w:ascii="Muli" w:cs="Muli" w:eastAsia="Muli" w:hAnsi="Muli"/>
              </w:rPr>
            </w:pPr>
            <w:r w:rsidDel="00000000" w:rsidR="00000000" w:rsidRPr="00000000">
              <w:rPr>
                <w:rtl w:val="0"/>
              </w:rPr>
            </w:r>
          </w:p>
        </w:tc>
      </w:tr>
      <w:tr>
        <w:trPr>
          <w:cantSplit w:val="0"/>
          <w:tblHeader w:val="0"/>
        </w:trPr>
        <w:tc>
          <w:tcPr>
            <w:shd w:fill="037c95" w:val="clear"/>
            <w:tcMar>
              <w:top w:w="100.0" w:type="dxa"/>
              <w:left w:w="100.0" w:type="dxa"/>
              <w:bottom w:w="100.0" w:type="dxa"/>
              <w:right w:w="100.0" w:type="dxa"/>
            </w:tcMar>
            <w:vAlign w:val="top"/>
          </w:tcPr>
          <w:p w:rsidR="00000000" w:rsidDel="00000000" w:rsidP="00000000" w:rsidRDefault="00000000" w:rsidRPr="00000000" w14:paraId="0000012E">
            <w:pPr>
              <w:widowControl w:val="0"/>
              <w:ind w:right="0"/>
              <w:jc w:val="center"/>
              <w:rPr>
                <w:rFonts w:ascii="Muli" w:cs="Muli" w:eastAsia="Muli" w:hAnsi="Muli"/>
                <w:b w:val="1"/>
                <w:color w:val="ffff00"/>
                <w:sz w:val="24"/>
                <w:szCs w:val="24"/>
              </w:rPr>
            </w:pPr>
            <w:r w:rsidDel="00000000" w:rsidR="00000000" w:rsidRPr="00000000">
              <w:rPr>
                <w:rFonts w:ascii="Muli" w:cs="Muli" w:eastAsia="Muli" w:hAnsi="Muli"/>
                <w:b w:val="1"/>
                <w:color w:val="ffff00"/>
                <w:sz w:val="24"/>
                <w:szCs w:val="24"/>
                <w:rtl w:val="0"/>
              </w:rPr>
              <w:t xml:space="preserve">Day 16</w:t>
            </w:r>
          </w:p>
        </w:tc>
        <w:tc>
          <w:tcPr>
            <w:shd w:fill="037c95" w:val="clear"/>
            <w:tcMar>
              <w:top w:w="100.0" w:type="dxa"/>
              <w:left w:w="100.0" w:type="dxa"/>
              <w:bottom w:w="100.0" w:type="dxa"/>
              <w:right w:w="100.0" w:type="dxa"/>
            </w:tcMar>
            <w:vAlign w:val="top"/>
          </w:tcPr>
          <w:p w:rsidR="00000000" w:rsidDel="00000000" w:rsidP="00000000" w:rsidRDefault="00000000" w:rsidRPr="00000000" w14:paraId="0000012F">
            <w:pPr>
              <w:widowControl w:val="0"/>
              <w:ind w:right="0"/>
              <w:jc w:val="center"/>
              <w:rPr>
                <w:rFonts w:ascii="Muli" w:cs="Muli" w:eastAsia="Muli" w:hAnsi="Muli"/>
                <w:b w:val="1"/>
                <w:color w:val="ffff00"/>
                <w:sz w:val="24"/>
                <w:szCs w:val="24"/>
              </w:rPr>
            </w:pPr>
            <w:r w:rsidDel="00000000" w:rsidR="00000000" w:rsidRPr="00000000">
              <w:rPr>
                <w:rFonts w:ascii="Muli" w:cs="Muli" w:eastAsia="Muli" w:hAnsi="Muli"/>
                <w:b w:val="1"/>
                <w:color w:val="ffff00"/>
                <w:sz w:val="24"/>
                <w:szCs w:val="24"/>
                <w:rtl w:val="0"/>
              </w:rPr>
              <w:t xml:space="preserve">Day 17</w:t>
            </w:r>
          </w:p>
        </w:tc>
        <w:tc>
          <w:tcPr>
            <w:shd w:fill="037c95" w:val="clear"/>
            <w:tcMar>
              <w:top w:w="100.0" w:type="dxa"/>
              <w:left w:w="100.0" w:type="dxa"/>
              <w:bottom w:w="100.0" w:type="dxa"/>
              <w:right w:w="100.0" w:type="dxa"/>
            </w:tcMar>
            <w:vAlign w:val="top"/>
          </w:tcPr>
          <w:p w:rsidR="00000000" w:rsidDel="00000000" w:rsidP="00000000" w:rsidRDefault="00000000" w:rsidRPr="00000000" w14:paraId="00000130">
            <w:pPr>
              <w:widowControl w:val="0"/>
              <w:ind w:right="0"/>
              <w:jc w:val="center"/>
              <w:rPr>
                <w:rFonts w:ascii="Muli" w:cs="Muli" w:eastAsia="Muli" w:hAnsi="Muli"/>
                <w:b w:val="1"/>
                <w:color w:val="ffff00"/>
                <w:sz w:val="24"/>
                <w:szCs w:val="24"/>
              </w:rPr>
            </w:pPr>
            <w:r w:rsidDel="00000000" w:rsidR="00000000" w:rsidRPr="00000000">
              <w:rPr>
                <w:rFonts w:ascii="Muli" w:cs="Muli" w:eastAsia="Muli" w:hAnsi="Muli"/>
                <w:b w:val="1"/>
                <w:color w:val="ffff00"/>
                <w:sz w:val="24"/>
                <w:szCs w:val="24"/>
                <w:rtl w:val="0"/>
              </w:rPr>
              <w:t xml:space="preserve">Day 18</w:t>
            </w:r>
          </w:p>
        </w:tc>
        <w:tc>
          <w:tcPr>
            <w:shd w:fill="037c95" w:val="clear"/>
            <w:tcMar>
              <w:top w:w="100.0" w:type="dxa"/>
              <w:left w:w="100.0" w:type="dxa"/>
              <w:bottom w:w="100.0" w:type="dxa"/>
              <w:right w:w="100.0" w:type="dxa"/>
            </w:tcMar>
            <w:vAlign w:val="top"/>
          </w:tcPr>
          <w:p w:rsidR="00000000" w:rsidDel="00000000" w:rsidP="00000000" w:rsidRDefault="00000000" w:rsidRPr="00000000" w14:paraId="00000131">
            <w:pPr>
              <w:widowControl w:val="0"/>
              <w:ind w:right="0"/>
              <w:jc w:val="center"/>
              <w:rPr>
                <w:rFonts w:ascii="Muli" w:cs="Muli" w:eastAsia="Muli" w:hAnsi="Muli"/>
                <w:b w:val="1"/>
                <w:color w:val="ffff00"/>
                <w:sz w:val="24"/>
                <w:szCs w:val="24"/>
              </w:rPr>
            </w:pPr>
            <w:r w:rsidDel="00000000" w:rsidR="00000000" w:rsidRPr="00000000">
              <w:rPr>
                <w:rFonts w:ascii="Muli" w:cs="Muli" w:eastAsia="Muli" w:hAnsi="Muli"/>
                <w:b w:val="1"/>
                <w:color w:val="ffff00"/>
                <w:sz w:val="24"/>
                <w:szCs w:val="24"/>
                <w:rtl w:val="0"/>
              </w:rPr>
              <w:t xml:space="preserve">Day 19</w:t>
            </w:r>
          </w:p>
        </w:tc>
        <w:tc>
          <w:tcPr>
            <w:shd w:fill="037c95" w:val="clear"/>
            <w:tcMar>
              <w:top w:w="100.0" w:type="dxa"/>
              <w:left w:w="100.0" w:type="dxa"/>
              <w:bottom w:w="100.0" w:type="dxa"/>
              <w:right w:w="100.0" w:type="dxa"/>
            </w:tcMar>
            <w:vAlign w:val="top"/>
          </w:tcPr>
          <w:p w:rsidR="00000000" w:rsidDel="00000000" w:rsidP="00000000" w:rsidRDefault="00000000" w:rsidRPr="00000000" w14:paraId="00000132">
            <w:pPr>
              <w:widowControl w:val="0"/>
              <w:ind w:right="0"/>
              <w:jc w:val="center"/>
              <w:rPr>
                <w:rFonts w:ascii="Muli" w:cs="Muli" w:eastAsia="Muli" w:hAnsi="Muli"/>
                <w:b w:val="1"/>
                <w:color w:val="ffff00"/>
                <w:sz w:val="24"/>
                <w:szCs w:val="24"/>
              </w:rPr>
            </w:pPr>
            <w:r w:rsidDel="00000000" w:rsidR="00000000" w:rsidRPr="00000000">
              <w:rPr>
                <w:rFonts w:ascii="Muli" w:cs="Muli" w:eastAsia="Muli" w:hAnsi="Muli"/>
                <w:b w:val="1"/>
                <w:color w:val="ffff00"/>
                <w:sz w:val="24"/>
                <w:szCs w:val="24"/>
                <w:rtl w:val="0"/>
              </w:rPr>
              <w:t xml:space="preserve">Day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before="200" w:lineRule="auto"/>
              <w:ind w:right="0"/>
              <w:rPr>
                <w:rFonts w:ascii="Muli" w:cs="Muli" w:eastAsia="Muli" w:hAnsi="Mul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pStyle w:val="Heading4"/>
              <w:spacing w:after="200" w:before="0" w:lineRule="auto"/>
              <w:ind w:right="0"/>
              <w:rPr>
                <w:rFonts w:ascii="Muli" w:cs="Muli" w:eastAsia="Muli" w:hAnsi="Muli"/>
              </w:rPr>
            </w:pPr>
            <w:bookmarkStart w:colFirst="0" w:colLast="0" w:name="_heading=h.5g7fweg1vi7w" w:id="7"/>
            <w:bookmarkEnd w:id="7"/>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ind w:right="0"/>
              <w:rPr>
                <w:rFonts w:ascii="Muli" w:cs="Muli" w:eastAsia="Muli" w:hAnsi="Mul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before="0" w:lineRule="auto"/>
              <w:ind w:left="0" w:right="0" w:firstLine="0"/>
              <w:rPr>
                <w:rFonts w:ascii="Muli" w:cs="Muli" w:eastAsia="Muli" w:hAnsi="Mul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ind w:right="0"/>
              <w:rPr>
                <w:rFonts w:ascii="Muli" w:cs="Muli" w:eastAsia="Muli" w:hAnsi="Muli"/>
              </w:rPr>
            </w:pPr>
            <w:r w:rsidDel="00000000" w:rsidR="00000000" w:rsidRPr="00000000">
              <w:rPr>
                <w:rtl w:val="0"/>
              </w:rPr>
            </w:r>
          </w:p>
        </w:tc>
      </w:tr>
    </w:tbl>
    <w:p w:rsidR="00000000" w:rsidDel="00000000" w:rsidP="00000000" w:rsidRDefault="00000000" w:rsidRPr="00000000" w14:paraId="00000138">
      <w:pPr>
        <w:widowControl w:val="0"/>
        <w:ind w:left="-90" w:right="0" w:firstLine="0"/>
        <w:rPr>
          <w:rFonts w:ascii="Muli" w:cs="Muli" w:eastAsia="Muli" w:hAnsi="Muli"/>
          <w:b w:val="1"/>
        </w:rPr>
        <w:sectPr>
          <w:headerReference r:id="rId12" w:type="default"/>
          <w:headerReference r:id="rId13" w:type="first"/>
          <w:footerReference r:id="rId14" w:type="default"/>
          <w:footerReference r:id="rId15" w:type="first"/>
          <w:pgSz w:h="12240" w:w="15840" w:orient="landscape"/>
          <w:pgMar w:bottom="720" w:top="720" w:left="720" w:right="720" w:header="0" w:footer="720"/>
          <w:pgNumType w:start="1"/>
          <w:titlePg w:val="1"/>
        </w:sectPr>
      </w:pPr>
      <w:r w:rsidDel="00000000" w:rsidR="00000000" w:rsidRPr="00000000">
        <w:rPr>
          <w:rtl w:val="0"/>
        </w:rPr>
      </w:r>
    </w:p>
    <w:p w:rsidR="00000000" w:rsidDel="00000000" w:rsidP="00000000" w:rsidRDefault="00000000" w:rsidRPr="00000000" w14:paraId="00000139">
      <w:pPr>
        <w:pageBreakBefore w:val="0"/>
        <w:widowControl w:val="0"/>
        <w:spacing w:line="240" w:lineRule="auto"/>
        <w:ind w:left="0" w:firstLine="0"/>
        <w:rPr>
          <w:color w:val="ff0000"/>
          <w:sz w:val="22"/>
          <w:szCs w:val="22"/>
        </w:rPr>
      </w:pPr>
      <w:r w:rsidDel="00000000" w:rsidR="00000000" w:rsidRPr="00000000">
        <w:rPr>
          <w:rtl w:val="0"/>
        </w:rPr>
      </w:r>
    </w:p>
    <w:sectPr>
      <w:type w:val="nextPage"/>
      <w:pgSz w:h="12240" w:w="15840" w:orient="landscape"/>
      <w:pgMar w:bottom="720" w:top="720" w:left="720" w:right="72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uli"/>
  <w:font w:name="IBM Plex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riracha">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tabs>
        <w:tab w:val="right" w:leader="none" w:pos="14400"/>
        <w:tab w:val="center" w:leader="none" w:pos="7110"/>
      </w:tabs>
      <w:ind w:right="0"/>
      <w:rPr>
        <w:rFonts w:ascii="Muli" w:cs="Muli" w:eastAsia="Muli" w:hAnsi="Muli"/>
        <w:color w:val="58595b"/>
        <w:sz w:val="12"/>
        <w:szCs w:val="12"/>
      </w:rPr>
    </w:pPr>
    <w:r w:rsidDel="00000000" w:rsidR="00000000" w:rsidRPr="00000000">
      <w:rPr>
        <w:rFonts w:ascii="Muli" w:cs="Muli" w:eastAsia="Muli" w:hAnsi="Muli"/>
        <w:color w:val="1d1c1d"/>
        <w:sz w:val="16"/>
        <w:szCs w:val="16"/>
        <w:rtl w:val="0"/>
      </w:rPr>
      <w:t xml:space="preserve">This work is licensed under a Creative Commons Attribution-NonCommercial- ShareAlike 4.0 International License. It is designed by PBLWorks to be adapted by teachers and used with students in the classroom.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tabs>
        <w:tab w:val="right" w:leader="none" w:pos="14400"/>
        <w:tab w:val="center" w:leader="none" w:pos="7110"/>
      </w:tabs>
      <w:ind w:right="0"/>
      <w:rPr>
        <w:rFonts w:ascii="Muli" w:cs="Muli" w:eastAsia="Muli" w:hAnsi="Muli"/>
        <w:color w:val="58595b"/>
        <w:sz w:val="12"/>
        <w:szCs w:val="12"/>
      </w:rPr>
    </w:pPr>
    <w:r w:rsidDel="00000000" w:rsidR="00000000" w:rsidRPr="00000000">
      <w:rPr>
        <w:rFonts w:ascii="Muli" w:cs="Muli" w:eastAsia="Muli" w:hAnsi="Muli"/>
        <w:color w:val="1d1c1d"/>
        <w:sz w:val="16"/>
        <w:szCs w:val="16"/>
        <w:rtl w:val="0"/>
      </w:rPr>
      <w:t xml:space="preserve">This work is licensed under a Creative Commons Attribution-NonCommercial- ShareAlike 4.0 International License. It is designed by PBLWorks to be adapted by teachers and used with students in the classroom.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widowControl w:val="0"/>
      <w:spacing w:line="240" w:lineRule="auto"/>
      <w:ind w:right="0"/>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widowControl w:val="0"/>
      <w:spacing w:after="120" w:before="120" w:lineRule="auto"/>
      <w:ind w:right="0"/>
      <w:jc w:val="left"/>
      <w:rPr>
        <w:rFonts w:ascii="Muli" w:cs="Muli" w:eastAsia="Muli" w:hAnsi="Muli"/>
        <w:color w:val="58595b"/>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7324725</wp:posOffset>
          </wp:positionH>
          <wp:positionV relativeFrom="paragraph">
            <wp:posOffset>333375</wp:posOffset>
          </wp:positionV>
          <wp:extent cx="1814513" cy="398514"/>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4513" cy="398514"/>
                  </a:xfrm>
                  <a:prstGeom prst="rect"/>
                  <a:ln/>
                </pic:spPr>
              </pic:pic>
            </a:graphicData>
          </a:graphic>
        </wp:anchor>
      </w:drawing>
    </w:r>
  </w:p>
  <w:p w:rsidR="00000000" w:rsidDel="00000000" w:rsidP="00000000" w:rsidRDefault="00000000" w:rsidRPr="00000000" w14:paraId="0000013C">
    <w:pPr>
      <w:ind w:right="0"/>
      <w:rPr>
        <w:rFonts w:ascii="Arial" w:cs="Arial" w:eastAsia="Arial" w:hAnsi="Arial"/>
        <w:color w:val="000000"/>
        <w:sz w:val="16"/>
        <w:szCs w:val="16"/>
      </w:rPr>
    </w:pPr>
    <w:r w:rsidDel="00000000" w:rsidR="00000000" w:rsidRPr="00000000">
      <w:rPr>
        <w:rtl w:val="0"/>
      </w:rPr>
    </w:r>
  </w:p>
  <w:tbl>
    <w:tblPr>
      <w:tblStyle w:val="Table9"/>
      <w:tblW w:w="2430.0" w:type="dxa"/>
      <w:jc w:val="left"/>
      <w:tblInd w:w="30.0" w:type="dxa"/>
      <w:tblLayout w:type="fixed"/>
      <w:tblLook w:val="0600"/>
    </w:tblPr>
    <w:tblGrid>
      <w:gridCol w:w="2430"/>
      <w:tblGridChange w:id="0">
        <w:tblGrid>
          <w:gridCol w:w="2430"/>
        </w:tblGrid>
      </w:tblGridChange>
    </w:tblGrid>
    <w:tr>
      <w:trPr>
        <w:cantSplit w:val="0"/>
        <w:tblHeader w:val="0"/>
      </w:trPr>
      <w:tc>
        <w:tcPr>
          <w:shd w:fill="fff200" w:val="clear"/>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13D">
          <w:pPr>
            <w:spacing w:after="20" w:before="20" w:lineRule="auto"/>
            <w:ind w:right="45"/>
            <w:jc w:val="center"/>
            <w:rPr>
              <w:rFonts w:ascii="Arial" w:cs="Arial" w:eastAsia="Arial" w:hAnsi="Arial"/>
              <w:color w:val="221e1f"/>
              <w:sz w:val="16"/>
              <w:szCs w:val="16"/>
            </w:rPr>
          </w:pPr>
          <w:r w:rsidDel="00000000" w:rsidR="00000000" w:rsidRPr="00000000">
            <w:rPr>
              <w:rFonts w:ascii="Muli" w:cs="Muli" w:eastAsia="Muli" w:hAnsi="Muli"/>
              <w:b w:val="1"/>
              <w:color w:val="221e1f"/>
              <w:sz w:val="18"/>
              <w:szCs w:val="18"/>
              <w:rtl w:val="0"/>
            </w:rPr>
            <w:t xml:space="preserve">PROJECT PLANNER</w:t>
          </w:r>
          <w:r w:rsidDel="00000000" w:rsidR="00000000" w:rsidRPr="00000000">
            <w:rPr>
              <w:rtl w:val="0"/>
            </w:rPr>
          </w:r>
        </w:p>
      </w:tc>
    </w:tr>
  </w:tbl>
  <w:p w:rsidR="00000000" w:rsidDel="00000000" w:rsidP="00000000" w:rsidRDefault="00000000" w:rsidRPr="00000000" w14:paraId="0000013E">
    <w:pPr>
      <w:widowControl w:val="0"/>
      <w:spacing w:after="120" w:before="120" w:lineRule="auto"/>
      <w:ind w:right="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erif" w:cs="IBM Plex Serif" w:eastAsia="IBM Plex Serif" w:hAnsi="IBM Plex Serif"/>
        <w:color w:val="434343"/>
        <w:lang w:val="en"/>
      </w:rPr>
    </w:rPrDefault>
    <w:pPrDefault>
      <w:pPr>
        <w:ind w:right="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rFonts w:ascii="Muli" w:cs="Muli" w:eastAsia="Muli" w:hAnsi="Muli"/>
      <w:b w:val="1"/>
      <w:color w:val="33afc4"/>
    </w:rPr>
  </w:style>
  <w:style w:type="paragraph" w:styleId="Heading2">
    <w:name w:val="heading 2"/>
    <w:basedOn w:val="Normal"/>
    <w:next w:val="Normal"/>
    <w:pPr>
      <w:keepNext w:val="1"/>
      <w:keepLines w:val="1"/>
      <w:pageBreakBefore w:val="0"/>
    </w:pPr>
    <w:rPr>
      <w:rFonts w:ascii="Muli" w:cs="Muli" w:eastAsia="Muli" w:hAnsi="Muli"/>
      <w:b w:val="1"/>
      <w:color w:val="263a50"/>
      <w:sz w:val="28"/>
      <w:szCs w:val="28"/>
    </w:rPr>
  </w:style>
  <w:style w:type="paragraph" w:styleId="Heading3">
    <w:name w:val="heading 3"/>
    <w:basedOn w:val="Normal"/>
    <w:next w:val="Normal"/>
    <w:pPr>
      <w:keepNext w:val="1"/>
      <w:keepLines w:val="1"/>
      <w:pageBreakBefore w:val="0"/>
      <w:spacing w:after="320" w:line="276" w:lineRule="auto"/>
    </w:pPr>
    <w:rPr>
      <w:rFonts w:ascii="Muli" w:cs="Muli" w:eastAsia="Muli" w:hAnsi="Muli"/>
      <w:b w:val="1"/>
      <w:color w:val="00b7ce"/>
      <w:sz w:val="40"/>
      <w:szCs w:val="40"/>
    </w:rPr>
  </w:style>
  <w:style w:type="paragraph" w:styleId="Heading4">
    <w:name w:val="heading 4"/>
    <w:basedOn w:val="Normal"/>
    <w:next w:val="Normal"/>
    <w:pPr>
      <w:keepNext w:val="1"/>
      <w:keepLines w:val="1"/>
      <w:pageBreakBefore w:val="0"/>
      <w:spacing w:after="120" w:before="360" w:lineRule="auto"/>
    </w:pPr>
    <w:rPr>
      <w:rFonts w:ascii="Muli" w:cs="Muli" w:eastAsia="Muli" w:hAnsi="Muli"/>
      <w:color w:val="58595b"/>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120" w:line="240" w:lineRule="auto"/>
    </w:pPr>
    <w:rPr>
      <w:rFonts w:ascii="Muli" w:cs="Muli" w:eastAsia="Muli" w:hAnsi="Muli"/>
      <w:color w:val="eb602b"/>
      <w:sz w:val="76"/>
      <w:szCs w:val="7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paragraph" w:styleId="Subtitle">
    <w:name w:val="Subtitle"/>
    <w:basedOn w:val="Normal"/>
    <w:next w:val="Normal"/>
    <w:pPr>
      <w:keepNext w:val="1"/>
      <w:keepLines w:val="1"/>
      <w:pageBreakBefore w:val="0"/>
      <w:spacing w:after="320" w:line="240" w:lineRule="auto"/>
    </w:pPr>
    <w:rPr>
      <w:rFonts w:ascii="Muli" w:cs="Muli" w:eastAsia="Muli" w:hAnsi="Muli"/>
      <w:b w:val="1"/>
      <w:color w:val="263a50"/>
      <w:sz w:val="40"/>
      <w:szCs w:val="4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5ECmQknSW1Wn88VQyWat2xJZrkVKboNd?usp=drive_link" TargetMode="External"/><Relationship Id="rId10" Type="http://schemas.openxmlformats.org/officeDocument/2006/relationships/hyperlink" Target="https://docs.google.com/document/d/1_pMev_Eon0UVMa9nGRH0Ansjn4b_JDNS/edit#bookmark=id.h9tu1fvgxxn8"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_pMev_Eon0UVMa9nGRH0Ansjn4b_JDNS/edit#bookmark=id.78dwqzdcsv41"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uNJpitAraTH3D89ETTagMG8a8aPTbNus/view?usp=sharing" TargetMode="External"/><Relationship Id="rId8" Type="http://schemas.openxmlformats.org/officeDocument/2006/relationships/hyperlink" Target="https://drive.google.com/file/d/1qUtjKTlD68wqLOxlnIDqUnJgDTtwOWa4/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erif-regular.ttf"/><Relationship Id="rId2" Type="http://schemas.openxmlformats.org/officeDocument/2006/relationships/font" Target="fonts/IBMPlexSerif-bold.ttf"/><Relationship Id="rId3" Type="http://schemas.openxmlformats.org/officeDocument/2006/relationships/font" Target="fonts/IBMPlexSerif-italic.ttf"/><Relationship Id="rId4" Type="http://schemas.openxmlformats.org/officeDocument/2006/relationships/font" Target="fonts/IBMPlexSerif-boldItalic.ttf"/><Relationship Id="rId5" Type="http://schemas.openxmlformats.org/officeDocument/2006/relationships/font" Target="fonts/Sriracha-regular.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cKBd3aBkdlZuRKo1U9+LOiWTCg==">CgMxLjAyDmguN2F3dHMxOGd0dTg5Mg5oLnNhdzkxejYxOHZrcDIOaC5qMjY2dWFmZ3MzaGMyDmlkLmE3MzN5ajB4eGJ2Mg5oLms4bTNhb3g5Y2g4MzIPaWQuZTdnaG1weThnaWhpMg5oLnlxajB0bjZ0ZjZubjIOaC41Zzdmd2VnMXZpN3c4AHIhMWRoS2lJaU5zWHB0T1J0aFE4TXV5N2l1d2dCbU9LNmhs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