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77.6" w:right="9825.6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62"/>
          <w:szCs w:val="6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4.8" w:right="98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38"/>
          <w:szCs w:val="1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38"/>
          <w:szCs w:val="138"/>
          <w:u w:val="none"/>
          <w:shd w:fill="auto" w:val="clear"/>
          <w:vertAlign w:val="baseline"/>
          <w:rtl w:val="0"/>
        </w:rPr>
        <w:t xml:space="preserve">KK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1.6000000000004" w:line="276" w:lineRule="auto"/>
        <w:ind w:left="-1449.6000000000001" w:right="9076.800000000001" w:firstLine="147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6"/>
          <w:szCs w:val="6"/>
          <w:u w:val="none"/>
          <w:shd w:fill="auto" w:val="clear"/>
          <w:vertAlign w:val="baseline"/>
          <w:rtl w:val="0"/>
        </w:rPr>
        <w:t xml:space="preserve">FIDAN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NOVRUZOVA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6"/>
          <w:szCs w:val="6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6"/>
          <w:szCs w:val="6"/>
          <w:u w:val="none"/>
          <w:shd w:fill="auto" w:val="clear"/>
          <w:vertAlign w:val="baseline"/>
          <w:rtl w:val="0"/>
        </w:rPr>
        <w:t xml:space="preserve">SIMONE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6"/>
          <w:szCs w:val="6"/>
          <w:u w:val="none"/>
          <w:shd w:fill="auto" w:val="clear"/>
          <w:vertAlign w:val="baseline"/>
          <w:rtl w:val="0"/>
        </w:rPr>
        <w:t xml:space="preserve">ROCHA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  <w:rtl w:val="0"/>
        </w:rPr>
        <w:t xml:space="preserve">STUDIO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420.8000000000002" w:right="9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KRISTIN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SIGUS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6"/>
          <w:szCs w:val="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SKIRT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6"/>
          <w:szCs w:val="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6"/>
          <w:szCs w:val="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  <w:rtl w:val="0"/>
        </w:rPr>
        <w:t xml:space="preserve">STYLIST'S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9.6000000000001" w:right="103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49.6000000000001" w:right="9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MUYLAERT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6"/>
          <w:szCs w:val="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FOREST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54.4" w:right="9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6"/>
          <w:szCs w:val="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54.4" w:right="9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KIHL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SINE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GINSBORG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0" w:right="10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SCOOP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6"/>
          <w:szCs w:val="6"/>
          <w:u w:val="none"/>
          <w:shd w:fill="auto" w:val="clear"/>
          <w:vertAlign w:val="baseline"/>
          <w:rtl w:val="0"/>
        </w:rPr>
        <w:t xml:space="preserve">MODELS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9.6000000000001" w:right="1018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4"/>
          <w:szCs w:val="4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  <w:rtl w:val="0"/>
        </w:rPr>
        <w:t xml:space="preserve">FACIUS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59.1999999999998" w:right="99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STANT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BETTY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KRAG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54.4" w:right="100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ANESSA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MERRILL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6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EARTHSIDE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6"/>
          <w:szCs w:val="6"/>
          <w:u w:val="none"/>
          <w:shd w:fill="auto" w:val="clear"/>
          <w:vertAlign w:val="baseline"/>
          <w:rtl w:val="0"/>
        </w:rPr>
        <w:t xml:space="preserve">SANDER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MUYLAERT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p75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407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174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TRAIN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20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Pololw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130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2" w:line="276" w:lineRule="auto"/>
        <w:ind w:left="3624" w:right="46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1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1.6" w:line="276" w:lineRule="auto"/>
        <w:ind w:left="6460.8" w:right="24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87.200000000001" w:right="215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Keret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11dsell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Lad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72.8" w:right="6163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92"/>
          <w:szCs w:val="92"/>
          <w:u w:val="none"/>
          <w:shd w:fill="auto" w:val="clear"/>
          <w:vertAlign w:val="baseline"/>
          <w:rtl w:val="0"/>
        </w:rPr>
        <w:t xml:space="preserve">KProject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92"/>
          <w:szCs w:val="92"/>
          <w:u w:val="none"/>
          <w:shd w:fill="auto" w:val="clear"/>
          <w:vertAlign w:val="baseline"/>
          <w:rtl w:val="0"/>
        </w:rPr>
        <w:t xml:space="preserve">Title TBA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03.19999999999993" w:right="-292.799999999999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Changing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LANDSACPE OF BRIDAL WEAR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pushing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SUSTAINABLE AGENDA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82.4" w:right="78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WHO ARE WE?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4756.8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proposing an artisanal bridal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upcycling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materials with craftsmanship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Our approach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informed by cultural phenomena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feminist perspective on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elevate the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meaningful, empower-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82.4" w:right="4747.200000000002" w:firstLine="78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Having worked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past six 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our studio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like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exciting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continuation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utilization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studies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782.4" w:right="7838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THE PROBLEM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4732.800000000001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During our studies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we've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questioning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fashion industry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headed and 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steer a change in the industry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which is known for its wastefulness because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detached consumers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82.4" w:right="4747.200000000002" w:firstLine="78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Empirical research in bridalwear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shows 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bridal market lacks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excitement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offer-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ing expensive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uninspiring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outdated styles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sustainable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bridal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currently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Danish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market.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the interest for upcycled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wedding attire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searches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Pin- terest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(comparing data from December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versus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prior)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77.6" w:right="77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THE SOLUTION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87.2" w:right="4732.8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 our 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offering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uniquely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craft-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bridal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garment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testi-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mony of individuality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statement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our 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customer's commitment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sustainable future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82.4" w:right="4761.6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purposing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garments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stagnant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fabrics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embrace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upcycling;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creating op-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portunities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cele-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individuality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710.3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change 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more positive fashion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within and 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aiming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establish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powerhouse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proclaims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is important to 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innovative brand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Utilizing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couture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our approach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journey of making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aim to blur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bound-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couture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committing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upcycling discarded fabrics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previously loved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garments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will tell stories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will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646.4" w:right="2376.000000000001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WHAT'S NEXT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646.4" w:right="-676.7999999999984" w:hanging="4641.5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would establish our brand's identity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journey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col- laborate with wedding planners for sustainable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internationally 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environments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net-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makers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636.799999999999" w:right="242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THE BENEFITS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65.599999999999" w:right="4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4665.599999999999" w:right="4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4665.599999999999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-676.7999999999984" w:hanging="499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UPCYCLING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RETHINKING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REPUR-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POSING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Sourcing locally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building val-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considered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waste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016" w:right="-667.1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consumers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letting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inform our designs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011.2" w:right="5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ORIENTED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3.6" w:right="-68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01.599999999999" w:right="-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partnerships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artisans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tal-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sustainable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textile suppliers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(tex-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tile 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centers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" w:line="276" w:lineRule="auto"/>
        <w:ind w:left="4632" w:right="-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KRISTIN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SIGUS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LAMBERT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MÜLLER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Fashion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Landscapes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691.2" w:right="-68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Danish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2024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