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-360" w:firstLine="0"/>
        <w:jc w:val="right"/>
        <w:rPr>
          <w:rFonts w:ascii="Source Sans Pro" w:cs="Source Sans Pro" w:eastAsia="Source Sans Pro" w:hAnsi="Source Sans Pro"/>
          <w:b w:val="1"/>
          <w:sz w:val="48"/>
          <w:szCs w:val="48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48"/>
          <w:szCs w:val="48"/>
          <w:rtl w:val="0"/>
        </w:rPr>
        <w:t xml:space="preserve">Robert Kerr</w:t>
      </w:r>
    </w:p>
    <w:p w:rsidR="00000000" w:rsidDel="00000000" w:rsidP="00000000" w:rsidRDefault="00000000" w:rsidRPr="00000000" w14:paraId="00000002">
      <w:pPr>
        <w:jc w:val="right"/>
        <w:rPr>
          <w:rFonts w:ascii="Source Sans Pro" w:cs="Source Sans Pro" w:eastAsia="Source Sans Pro" w:hAnsi="Source Sans Pro"/>
          <w:sz w:val="32"/>
          <w:szCs w:val="32"/>
        </w:rPr>
      </w:pPr>
      <w:r w:rsidDel="00000000" w:rsidR="00000000" w:rsidRPr="00000000">
        <w:rPr>
          <w:rFonts w:ascii="Source Sans Pro" w:cs="Source Sans Pro" w:eastAsia="Source Sans Pro" w:hAnsi="Source Sans Pro"/>
          <w:sz w:val="32"/>
          <w:szCs w:val="32"/>
          <w:rtl w:val="0"/>
        </w:rPr>
        <w:t xml:space="preserve">Software Developer</w:t>
      </w:r>
    </w:p>
    <w:p w:rsidR="00000000" w:rsidDel="00000000" w:rsidP="00000000" w:rsidRDefault="00000000" w:rsidRPr="00000000" w14:paraId="00000003">
      <w:pPr>
        <w:jc w:val="right"/>
        <w:rPr>
          <w:rFonts w:ascii="Source Sans Pro" w:cs="Source Sans Pro" w:eastAsia="Source Sans Pro" w:hAnsi="Source Sans Pr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jc w:val="center"/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210-844-5363 | robertcrawleykerr@gmail.com | github.com/robkerr1992 | robertkerr.me</w:t>
      </w:r>
    </w:p>
    <w:p w:rsidR="00000000" w:rsidDel="00000000" w:rsidP="00000000" w:rsidRDefault="00000000" w:rsidRPr="00000000" w14:paraId="00000005">
      <w:pPr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Source Sans Pro" w:cs="Source Sans Pro" w:eastAsia="Source Sans Pro" w:hAnsi="Source Sans Pro"/>
          <w:b w:val="1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I’m a Full-Stack Developer with a history of engineering solutions to problems. I write easily maintained, self-documenting, well-tested code that will provide value to you and your organization for years to come. </w:t>
      </w:r>
      <w:r w:rsidDel="00000000" w:rsidR="00000000" w:rsidRPr="00000000">
        <w:rPr>
          <w:rFonts w:ascii="Source Sans Pro" w:cs="Source Sans Pro" w:eastAsia="Source Sans Pro" w:hAnsi="Source Sans Pro"/>
          <w:i w:val="1"/>
          <w:sz w:val="20"/>
          <w:szCs w:val="20"/>
          <w:rtl w:val="0"/>
        </w:rPr>
        <w:t xml:space="preserve">OOP (Object-Oriented Programming)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Source Sans Pro" w:cs="Source Sans Pro" w:eastAsia="Source Sans Pro" w:hAnsi="Source Sans Pro"/>
          <w:i w:val="1"/>
          <w:sz w:val="20"/>
          <w:szCs w:val="20"/>
          <w:rtl w:val="0"/>
        </w:rPr>
        <w:t xml:space="preserve">MVC (Model-View-Controller) 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software structure and the Laravel Framework are my specialties. I can’t wait to see what I have the pleasure of creating for you!</w:t>
      </w:r>
    </w:p>
    <w:p w:rsidR="00000000" w:rsidDel="00000000" w:rsidP="00000000" w:rsidRDefault="00000000" w:rsidRPr="00000000" w14:paraId="00000008">
      <w:pPr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Source Sans Pro" w:cs="Source Sans Pro" w:eastAsia="Source Sans Pro" w:hAnsi="Source Sans Pro"/>
          <w:b w:val="1"/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rFonts w:ascii="Source Sans Pro" w:cs="Source Sans Pro" w:eastAsia="Source Sans Pro" w:hAnsi="Source Sans Pro"/>
          <w:b w:val="1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rPr>
          <w:rFonts w:ascii="Source Sans Pro" w:cs="Source Sans Pro" w:eastAsia="Source Sans Pro" w:hAnsi="Source Sans Pro"/>
          <w:i w:val="1"/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i w:val="1"/>
          <w:sz w:val="20"/>
          <w:szCs w:val="20"/>
          <w:rtl w:val="0"/>
        </w:rPr>
        <w:t xml:space="preserve">PHP | Laravel | PHPUnit | WordPress | Magento 1.x | JavaScript | Vue.js | ES6 | MySQL | Git | HTML | CSS </w:t>
      </w:r>
    </w:p>
    <w:p w:rsidR="00000000" w:rsidDel="00000000" w:rsidP="00000000" w:rsidRDefault="00000000" w:rsidRPr="00000000" w14:paraId="0000000B">
      <w:pPr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Source Sans Pro" w:cs="Source Sans Pro" w:eastAsia="Source Sans Pro" w:hAnsi="Source Sans Pro"/>
          <w:b w:val="1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6"/>
          <w:szCs w:val="26"/>
          <w:rtl w:val="0"/>
        </w:rPr>
        <w:t xml:space="preserve">DEVELOPMENT EXPERIENCE</w:t>
      </w:r>
    </w:p>
    <w:p w:rsidR="00000000" w:rsidDel="00000000" w:rsidP="00000000" w:rsidRDefault="00000000" w:rsidRPr="00000000" w14:paraId="0000000D">
      <w:pPr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0"/>
          <w:szCs w:val="20"/>
          <w:rtl w:val="0"/>
        </w:rPr>
        <w:t xml:space="preserve">Elevation Energy | Level 2 Software Developer | March 2020 –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Part of a small, focused team that extracted logic from legacy software systems and created a decoupled Laravel 6.x application from the given requirements.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Achieved 80% test coverage using PHPUnit.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Created and maintained private composer packages that parsed and generated EDI/CSV files, integrated with remaining legacy software systems, and contained implementations of value objects.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Used Pusher and Laravel Websockets packages to broadcast events to Vue.js components without an external websocket provider.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Used Vue.js to create dynamic web pages from components that update automatically by leveraging Laravel Echo and broadcasted events.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0"/>
          <w:szCs w:val="20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Integrated Slack notifications sent from the application to various development channels.</w:t>
      </w:r>
    </w:p>
    <w:p w:rsidR="00000000" w:rsidDel="00000000" w:rsidP="00000000" w:rsidRDefault="00000000" w:rsidRPr="00000000" w14:paraId="00000014">
      <w:pPr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0"/>
          <w:szCs w:val="20"/>
          <w:rtl w:val="0"/>
        </w:rPr>
        <w:t xml:space="preserve">Certified eSupport | Software Engineer | June 2019 – March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Monitored website uptime, reviewed pull requests, deployed code changes, and fixed bugs for Laravel 5.8 application.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Successfully refactored critical business logic, and eliminated technical debt.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Implemented Laravel Excel, Spatie Permissions, Laratables. and other third party packages.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Integrated Stripe checkout, TaxJar tax calculation, and created a Wallet system for payment of subscriptions.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Localized website for US and Canada.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Spearheaded non-linear upgrade from Laravel 5.1 to 5.8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0"/>
          <w:szCs w:val="20"/>
          <w:rtl w:val="0"/>
        </w:rPr>
        <w:t xml:space="preserve">ServerMonkey | Software Developer | October 2016 – June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Maintained, updated, and installed custom/third party modules for Magento 1.x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Created dozens of custom Magento modules, many involving complicated business logic.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Main point of contact for external and Internal website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Integrated internal business processes in a one-way sync with Salesforce.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0"/>
          <w:szCs w:val="20"/>
          <w:rtl w:val="0"/>
        </w:rPr>
        <w:t xml:space="preserve">Codeup Software Career Accelerator | Student | May 2016 – September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based accelerated learning program that 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transitioned students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into a software development career. 600+ hours 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of 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learning the 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LAMP stack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across 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four months 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of schooling.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projects listed on my 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website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0"/>
          <w:szCs w:val="20"/>
          <w:rtl w:val="0"/>
        </w:rPr>
        <w:t xml:space="preserve">Dryden Labs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ource Sans Pro" w:cs="Source Sans Pro" w:eastAsia="Source Sans Pro" w:hAnsi="Source Sans Pro"/>
          <w:b w:val="1"/>
          <w:sz w:val="20"/>
          <w:szCs w:val="20"/>
          <w:rtl w:val="0"/>
        </w:rPr>
        <w:t xml:space="preserve">| Junior Web Developer | August 2014 – September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Maintained multiple client websites utilizing 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WordPress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Plugins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custom 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SEO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plugins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across a dozen 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Discovered and 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implemented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keywords via 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 Analytics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SEO Yoast plugins</w:t>
      </w:r>
      <w:r w:rsidDel="00000000" w:rsidR="00000000" w:rsidRPr="00000000">
        <w:rPr>
          <w:rFonts w:ascii="Source Sans Pro" w:cs="Source Sans Pro" w:eastAsia="Source Sans Pro" w:hAnsi="Source Sans Pr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ourier New"/>
  <w:font w:name="Noto Sans Symbols"/>
  <w:font w:name="Source Sans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SansPro-regular.ttf"/><Relationship Id="rId2" Type="http://schemas.openxmlformats.org/officeDocument/2006/relationships/font" Target="fonts/SourceSansPro-bold.ttf"/><Relationship Id="rId3" Type="http://schemas.openxmlformats.org/officeDocument/2006/relationships/font" Target="fonts/SourceSansPro-italic.ttf"/><Relationship Id="rId4" Type="http://schemas.openxmlformats.org/officeDocument/2006/relationships/font" Target="fonts/SourceSans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