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02B5C"/>
        </w:rPr>
        <w:t>☕ Morning Joe's Rundown</w:t>
      </w:r>
    </w:p>
    <w:p>
      <w:r>
        <w:rPr>
          <w:b/>
          <w:color w:val="C59E3C"/>
          <w:sz w:val="28"/>
        </w:rPr>
        <w:t>Friday, April 10, 2026</w:t>
      </w:r>
    </w:p>
    <w:p>
      <w:pPr>
        <w:pStyle w:val="Heading1"/>
      </w:pPr>
      <w:r>
        <w:rPr>
          <w:rFonts w:ascii="Calibri" w:hAnsi="Calibri"/>
          <w:color w:val="002B5C"/>
        </w:rPr>
        <w:t>🌤️ WEATHER</w:t>
      </w:r>
    </w:p>
    <w:p>
      <w:r>
        <w:rPr>
          <w:b/>
          <w:sz w:val="20"/>
        </w:rPr>
        <w:t xml:space="preserve">Ship Bottom, NJ (Beach Home) — </w:t>
      </w:r>
      <w:r>
        <w:rPr>
          <w:sz w:val="20"/>
        </w:rPr>
        <w:t>39°F now, High 46°F / Low 42°F, Mist — cool &amp; damp on the island</w:t>
      </w:r>
    </w:p>
    <w:p>
      <w:r>
        <w:rPr>
          <w:b/>
          <w:sz w:val="20"/>
        </w:rPr>
        <w:t xml:space="preserve">Tuckerton, NJ (Lumber Yard) — </w:t>
      </w:r>
      <w:r>
        <w:rPr>
          <w:sz w:val="20"/>
        </w:rPr>
        <w:t>39°F now, High 63°F / Low 36°F, Mist — warming up nicely by afternoon</w:t>
      </w:r>
    </w:p>
    <w:p>
      <w:r>
        <w:rPr>
          <w:b/>
          <w:sz w:val="20"/>
        </w:rPr>
        <w:t xml:space="preserve">Chesterfield, NJ (Firehouse/Crosswicks) — </w:t>
      </w:r>
      <w:r>
        <w:rPr>
          <w:sz w:val="20"/>
        </w:rPr>
        <w:t>42°F now, High 75°F / Low 40°F, Overcast — beautiful day inland</w:t>
      </w:r>
    </w:p>
    <w:p>
      <w:r>
        <w:rPr>
          <w:b/>
          <w:sz w:val="20"/>
        </w:rPr>
        <w:t xml:space="preserve">Columbia, SC (Isabella — USC) — </w:t>
      </w:r>
      <w:r>
        <w:rPr>
          <w:sz w:val="20"/>
        </w:rPr>
        <w:t>42°F now, High 83°F / Low 45°F, Clear — gorgeous day for Bella</w:t>
      </w:r>
    </w:p>
    <w:p>
      <w:r>
        <w:rPr>
          <w:b/>
          <w:sz w:val="20"/>
        </w:rPr>
        <w:t xml:space="preserve">Tuscaloosa, AL (Juliana — Alabama) — </w:t>
      </w:r>
      <w:r>
        <w:rPr>
          <w:sz w:val="20"/>
        </w:rPr>
        <w:t>57°F now, High 84°F / Low 54°F, Clear — warm spring weather</w:t>
      </w:r>
    </w:p>
    <w:p>
      <w:r>
        <w:rPr>
          <w:b/>
          <w:sz w:val="20"/>
        </w:rPr>
        <w:t xml:space="preserve">Austin, TX (Danielle) — </w:t>
      </w:r>
      <w:r>
        <w:rPr>
          <w:sz w:val="20"/>
        </w:rPr>
        <w:t>66°F now, High 85°F / Low 65°F, Overcast — warm and humid</w:t>
      </w:r>
    </w:p>
    <w:p>
      <w:pPr>
        <w:pStyle w:val="Heading1"/>
      </w:pPr>
      <w:r>
        <w:rPr>
          <w:rFonts w:ascii="Calibri" w:hAnsi="Calibri"/>
          <w:color w:val="002B5C"/>
        </w:rPr>
        <w:t>📈 MARKETS &amp; INVESTMENTS</w:t>
      </w:r>
    </w:p>
    <w:p>
      <w:r>
        <w:t>S&amp;P 500: 6,853.05 — ▲ 261.15 above exit baseline (+3.96%)</w:t>
      </w:r>
    </w:p>
    <w:p>
      <w:r>
        <w:t>Exit baseline: 6,591.90 (March 25, 2026)</w:t>
      </w:r>
    </w:p>
    <w:p/>
    <w:p>
      <w:r>
        <w:t>Dow Jones: ~46,705 (est.) — ▲ ~275 above exit baseline (+0.59%)</w:t>
      </w:r>
    </w:p>
    <w:p>
      <w:r>
        <w:t>Exit baseline: 46,429.49 (March 25, 2026)</w:t>
      </w:r>
    </w:p>
    <w:p/>
    <w:p>
      <w:r>
        <w:t>7th consecutive day of gains. Markets rose 0.6% Thursday as Iran ceasefire optimism continues despite hiccups. Oil pared earlier gains.</w:t>
      </w:r>
    </w:p>
    <w:p/>
    <w:p>
      <w:r>
        <w:t>📅 April 30 Portfolio Execution: 20 DAYS AWAY</w:t>
      </w:r>
    </w:p>
    <w:p>
      <w:r>
        <w:t>No major 13F filing updates this week from super investors.</w:t>
      </w:r>
    </w:p>
    <w:p>
      <w:pPr>
        <w:pStyle w:val="Heading1"/>
      </w:pPr>
      <w:r>
        <w:rPr>
          <w:rFonts w:ascii="Calibri" w:hAnsi="Calibri"/>
          <w:color w:val="002B5C"/>
        </w:rPr>
        <w:t>🪵 COMMODITY PRICES</w:t>
      </w:r>
    </w:p>
    <w:p>
      <w:r>
        <w:t>Lumber Futures (CME Random Length): $581/MBF — down 1.36% yesterday, down 2.02% over past month</w:t>
      </w:r>
    </w:p>
    <w:p>
      <w:r>
        <w:t>Still 0.94% higher year-over-year. Spring repricing window in play.</w:t>
      </w:r>
    </w:p>
    <w:p>
      <w:r>
        <w:t>Canadian softwood lumber tariffs remain in effect (targeted tariffs under CUSMA exceptions).</w:t>
      </w:r>
    </w:p>
    <w:p>
      <w:r>
        <w:t>Building materials overall stable — watch for seasonal demand uptick as construction season ramps.</w:t>
      </w:r>
    </w:p>
    <w:p>
      <w:pPr>
        <w:pStyle w:val="Heading1"/>
      </w:pPr>
      <w:r>
        <w:rPr>
          <w:rFonts w:ascii="Calibri" w:hAnsi="Calibri"/>
          <w:color w:val="002B5C"/>
        </w:rPr>
        <w:t>📰 LOCAL NEWS &amp; ZONING</w:t>
      </w:r>
    </w:p>
    <w:p>
      <w:r>
        <w:t>• LBI Weekly Real Estate Report (Apr 7): New listings data published — spring market heating up on the island</w:t>
      </w:r>
    </w:p>
    <w:p>
      <w:r>
        <w:t>• Governor Sherrill's aide Hunter Maskin made first LBI visit Apr 2 — met with Harvey Cedars, Beach Haven, Barnegat Light officials on local issues</w:t>
      </w:r>
    </w:p>
    <w:p>
      <w:r>
        <w:t>• Ocean County Planning Board — routine subdivision reviews ongoing</w:t>
      </w:r>
    </w:p>
    <w:p>
      <w:r>
        <w:t>• No major zoning changes flagged for Ship Bottom or Chesterfield this week</w:t>
      </w:r>
    </w:p>
    <w:p>
      <w:pPr>
        <w:pStyle w:val="Heading1"/>
      </w:pPr>
      <w:r>
        <w:rPr>
          <w:rFonts w:ascii="Calibri" w:hAnsi="Calibri"/>
          <w:color w:val="002B5C"/>
        </w:rPr>
        <w:t>📅 TODAY'S SCHEDULE</w:t>
      </w:r>
    </w:p>
    <w:p>
      <w:r>
        <w:t>• No calendar events flagged for today</w:t>
      </w:r>
    </w:p>
    <w:p>
      <w:r>
        <w:t>• Cron Jobs Active: Morning Rundown (6 AM ✅), Gmail Monitor (every 5 min), Mission Control (8 AM), Idea Factory (11 PM)</w:t>
      </w:r>
    </w:p>
    <w:p>
      <w:r>
        <w:t>• Reminder: Sun Apr 13 — Get TLC Marriott card back from daughter, cancel/restrict (Chase 1-800-346-5538)</w:t>
      </w:r>
    </w:p>
    <w:p>
      <w:r>
        <w:t>• 20 days to April 30 portfolio execution</w:t>
      </w:r>
    </w:p>
    <w:p>
      <w:pPr>
        <w:pStyle w:val="Heading1"/>
      </w:pPr>
      <w:r>
        <w:rPr>
          <w:rFonts w:ascii="Calibri" w:hAnsi="Calibri"/>
          <w:color w:val="002B5C"/>
        </w:rPr>
        <w:t>🏢 BUSINESS PULSE</w:t>
      </w:r>
    </w:p>
    <w:p>
      <w:r>
        <w:rPr>
          <w:b/>
          <w:sz w:val="20"/>
        </w:rPr>
        <w:t xml:space="preserve">TLC — </w:t>
      </w:r>
      <w:r>
        <w:rPr>
          <w:sz w:val="20"/>
        </w:rPr>
        <w:t>Seasonal ramp underway. Lumber at $581 — manageable. Epicor surcharge module status: check with Amanda. Concrete drain install target was pre-Easter.</w:t>
      </w:r>
    </w:p>
    <w:p>
      <w:r>
        <w:rPr>
          <w:b/>
          <w:sz w:val="20"/>
        </w:rPr>
        <w:t xml:space="preserve">Surfbox — </w:t>
      </w:r>
      <w:r>
        <w:rPr>
          <w:sz w:val="20"/>
        </w:rPr>
        <w:t>Social media program targeting April 30 go-live (20 days). One video/store/week pipeline in progress.</w:t>
      </w:r>
    </w:p>
    <w:p>
      <w:r>
        <w:rPr>
          <w:b/>
          <w:sz w:val="20"/>
        </w:rPr>
        <w:t xml:space="preserve">Keli Lynch Real Estate — </w:t>
      </w:r>
      <w:r>
        <w:rPr>
          <w:sz w:val="20"/>
        </w:rPr>
        <w:t>Spring market active on LBI. New listings report published this week.</w:t>
      </w:r>
    </w:p>
    <w:p>
      <w:r>
        <w:rPr>
          <w:b/>
          <w:sz w:val="20"/>
        </w:rPr>
        <w:t xml:space="preserve">Firehouse (18 New St) — </w:t>
      </w:r>
      <w:r>
        <w:rPr>
          <w:sz w:val="20"/>
        </w:rPr>
        <w:t>Demo/electrical work ongoing with Matthew Cassidy. Check Brad architect status.</w:t>
      </w:r>
    </w:p>
    <w:p>
      <w:r>
        <w:rPr>
          <w:b/>
          <w:color w:val="FF0000"/>
          <w:sz w:val="20"/>
        </w:rPr>
        <w:t xml:space="preserve">ReBolt — </w:t>
      </w:r>
      <w:r>
        <w:rPr>
          <w:sz w:val="20"/>
        </w:rPr>
        <w:t>⚠️ RED — Joe flagged diagram corrections Apr 9: pin from WRONG SIDE in most diagrams. Need updated renders with correct orientation (pin from bottom, 3 credit cards thin). Investor Deck v3 + AI renders needed using v2.1 reference. Call Greg (patent attorney) for provisional patent update.</w:t>
      </w:r>
    </w:p>
    <w:p>
      <w:r>
        <w:rPr>
          <w:b/>
          <w:sz w:val="20"/>
        </w:rPr>
        <w:t xml:space="preserve">Lobster Press — </w:t>
      </w:r>
      <w:r>
        <w:rPr>
          <w:sz w:val="20"/>
        </w:rPr>
        <w:t>Content pipeline status TBD. PRESS email monitoring active.</w:t>
      </w:r>
    </w:p>
    <w:p>
      <w:r>
        <w:rPr>
          <w:b/>
          <w:sz w:val="20"/>
        </w:rPr>
        <w:t xml:space="preserve">JFL&amp;KL Fund — </w:t>
      </w:r>
      <w:r>
        <w:rPr>
          <w:sz w:val="20"/>
        </w:rPr>
        <w:t>S&amp;P ▲3.96% above exit. 20 days to execution day. Portfolio restructuring from 14 positions + $1.7M cash → 29-stock concentrated portfolio.</w:t>
      </w:r>
    </w:p>
    <w:p>
      <w:r>
        <w:rPr>
          <w:b/>
          <w:sz w:val="20"/>
        </w:rPr>
        <w:t xml:space="preserve">What Rob Did Overnight — </w:t>
      </w:r>
      <w:r>
        <w:rPr>
          <w:sz w:val="20"/>
        </w:rPr>
        <w:t>Gmail monitor running. Idea Factory cron fired. Morning rundown generated. System stable after yesterday's API reset/re-onboarding.</w:t>
      </w:r>
    </w:p>
    <w:p>
      <w:pPr>
        <w:pStyle w:val="Heading1"/>
      </w:pPr>
      <w:r>
        <w:rPr>
          <w:rFonts w:ascii="Calibri" w:hAnsi="Calibri"/>
          <w:color w:val="002B5C"/>
        </w:rPr>
        <w:t>✅ ACTION CARD</w:t>
      </w:r>
    </w:p>
    <w:p>
      <w:r>
        <w:rPr>
          <w:b/>
          <w:color w:val="C59E3C"/>
          <w:sz w:val="22"/>
        </w:rPr>
        <w:t>Mac / Tech</w:t>
      </w:r>
    </w:p>
    <w:p>
      <w:pPr>
        <w:pStyle w:val="ListBullet"/>
      </w:pPr>
      <w:r>
        <w:t>[ ] Add funds to fal.ai account ($10-20 min) — fal.ai/dashboard/billing</w:t>
      </w:r>
    </w:p>
    <w:p>
      <w:pPr>
        <w:pStyle w:val="ListBullet"/>
      </w:pPr>
      <w:r>
        <w:t>[ ] Ideogram API key ($7/mo) for ReBolt branding</w:t>
      </w:r>
    </w:p>
    <w:p>
      <w:r>
        <w:rPr>
          <w:b/>
          <w:color w:val="C59E3C"/>
          <w:sz w:val="22"/>
        </w:rPr>
        <w:t>Calls to Make</w:t>
      </w:r>
    </w:p>
    <w:p>
      <w:pPr>
        <w:pStyle w:val="ListBullet"/>
      </w:pPr>
      <w:r>
        <w:t>[ ] Call Greg (patent attorney) — update provisional patent with telescopic pin + pressure plate</w:t>
      </w:r>
    </w:p>
    <w:p>
      <w:pPr>
        <w:pStyle w:val="ListBullet"/>
      </w:pPr>
      <w:r>
        <w:t>[ ] Contact Vanilla Ice management — ReBolt brand partnership</w:t>
      </w:r>
    </w:p>
    <w:p>
      <w:pPr>
        <w:pStyle w:val="ListBullet"/>
      </w:pPr>
      <w:r>
        <w:t>[WAITING ON ROBERT] CEO Compensation Justification letter — Year 1: $225K W-2, Roth 401(k) unlock</w:t>
      </w:r>
    </w:p>
    <w:p>
      <w:r>
        <w:rPr>
          <w:b/>
          <w:color w:val="C59E3C"/>
          <w:sz w:val="22"/>
        </w:rPr>
        <w:t>Firehouse</w:t>
      </w:r>
    </w:p>
    <w:p>
      <w:pPr>
        <w:pStyle w:val="ListBullet"/>
      </w:pPr>
      <w:r>
        <w:t>[ ] Check Brad architect status</w:t>
      </w:r>
    </w:p>
    <w:p>
      <w:pPr>
        <w:pStyle w:val="ListBullet"/>
      </w:pPr>
      <w:r>
        <w:t>[ ] Matthew Cassidy demo/electrical coordination</w:t>
      </w:r>
    </w:p>
    <w:p>
      <w:r>
        <w:rPr>
          <w:b/>
          <w:color w:val="C59E3C"/>
          <w:sz w:val="22"/>
        </w:rPr>
        <w:t>TLC / Surfbox</w:t>
      </w:r>
    </w:p>
    <w:p>
      <w:pPr>
        <w:pStyle w:val="ListBullet"/>
      </w:pPr>
      <w:r>
        <w:t>[ ] Check with Amanda — Epicor credit card surcharge module</w:t>
      </w:r>
    </w:p>
    <w:p>
      <w:pPr>
        <w:pStyle w:val="ListBullet"/>
      </w:pPr>
      <w:r>
        <w:t>[ ] Surfbox social media go-live (Apr 30 target — 20 days)</w:t>
      </w:r>
    </w:p>
    <w:p>
      <w:pPr>
        <w:pStyle w:val="ListBullet"/>
      </w:pPr>
      <w:r>
        <w:t>[ ] Concrete drain install status</w:t>
      </w:r>
    </w:p>
    <w:p>
      <w:r>
        <w:rPr>
          <w:b/>
          <w:color w:val="C59E3C"/>
          <w:sz w:val="22"/>
        </w:rPr>
        <w:t>Properties</w:t>
      </w:r>
    </w:p>
    <w:p>
      <w:pPr>
        <w:pStyle w:val="ListBullet"/>
      </w:pPr>
      <w:r>
        <w:t>[ ] Corner Market / Causeway deal evaluation</w:t>
      </w:r>
    </w:p>
    <w:p>
      <w:r>
        <w:rPr>
          <w:b/>
          <w:color w:val="C59E3C"/>
          <w:sz w:val="22"/>
        </w:rPr>
        <w:t>Family / Personal</w:t>
      </w:r>
    </w:p>
    <w:p>
      <w:pPr>
        <w:pStyle w:val="ListBullet"/>
      </w:pPr>
      <w:r>
        <w:t>[ ] Get TLC Marriott card back from daughter (Sun Apr 13)</w:t>
      </w:r>
    </w:p>
    <w:p>
      <w:pPr>
        <w:pStyle w:val="ListBullet"/>
      </w:pPr>
      <w:r>
        <w:t>[ ] Set up Bella with OpenClaw + AI education</w:t>
      </w:r>
    </w:p>
    <w:p>
      <w:r>
        <w:rPr>
          <w:b/>
          <w:color w:val="C59E3C"/>
          <w:sz w:val="22"/>
        </w:rPr>
        <w:t>Projects</w:t>
      </w:r>
    </w:p>
    <w:p>
      <w:pPr>
        <w:pStyle w:val="ListBullet"/>
      </w:pPr>
      <w:r>
        <w:t>[ ] ReBolt diagrams — fix pin orientation per Joe's Apr 9 feedback</w:t>
      </w:r>
    </w:p>
    <w:p>
      <w:pPr>
        <w:pStyle w:val="ListBullet"/>
      </w:pPr>
      <w:r>
        <w:t>[ ] Submit Protolabs 3D printed prototype quote ($500-1,500)</w:t>
      </w:r>
    </w:p>
    <w:p>
      <w:pPr>
        <w:pStyle w:val="ListBullet"/>
      </w:pPr>
      <w:r>
        <w:t>[ ] ReBolt Investor Deck v3 using Concept v2.1 reference</w:t>
      </w:r>
    </w:p>
    <w:p>
      <w:pPr>
        <w:pStyle w:val="ListBullet"/>
      </w:pPr>
      <w:r>
        <w:t>[ ] ReBolt marketing brief — Vanilla Ice angle</w:t>
      </w:r>
    </w:p>
    <w:p>
      <w:r>
        <w:rPr>
          <w:b/>
          <w:color w:val="C59E3C"/>
          <w:sz w:val="22"/>
        </w:rPr>
        <w:t>Coming Up This Week</w:t>
      </w:r>
    </w:p>
    <w:p>
      <w:pPr>
        <w:pStyle w:val="ListBullet"/>
      </w:pPr>
      <w:r>
        <w:t>[ ] Sun Apr 13 — Marriott card reminder</w:t>
      </w:r>
    </w:p>
    <w:p>
      <w:pPr>
        <w:pStyle w:val="ListBullet"/>
      </w:pPr>
      <w:r>
        <w:t>[ ] Apr 30 — Portfolio execution day (20 days)</w:t>
      </w:r>
    </w:p>
    <w:p>
      <w:pPr>
        <w:pStyle w:val="ListBullet"/>
      </w:pPr>
      <w:r>
        <w:t>[ ] Apr 30 — Surfbox social media go-live</w:t>
      </w:r>
    </w:p>
    <w:p>
      <w:pPr>
        <w:pStyle w:val="Heading1"/>
      </w:pPr>
      <w:r>
        <w:rPr>
          <w:rFonts w:ascii="Calibri" w:hAnsi="Calibri"/>
          <w:color w:val="002B5C"/>
        </w:rPr>
        <w:t>🏆 SPORTS (Last Night / Yesterday)</w:t>
      </w:r>
    </w:p>
    <w:p>
      <w:r>
        <w:rPr>
          <w:b/>
          <w:sz w:val="20"/>
        </w:rPr>
        <w:t xml:space="preserve">⚾ New York Yankees — </w:t>
      </w:r>
      <w:r>
        <w:rPr>
          <w:sz w:val="20"/>
        </w:rPr>
        <w:t>L 0-1 vs Oakland A's — one-hit shutout. Rough night. Yankees now 8-4.</w:t>
      </w:r>
    </w:p>
    <w:p>
      <w:r>
        <w:rPr>
          <w:b/>
          <w:sz w:val="20"/>
        </w:rPr>
        <w:t xml:space="preserve">⚾ Philadelphia Phillies — </w:t>
      </w:r>
      <w:r>
        <w:rPr>
          <w:sz w:val="20"/>
        </w:rPr>
        <w:t>Did not play Apr 9 (last game: L 0-5 vs Giants, Apr 8).</w:t>
      </w:r>
    </w:p>
    <w:p>
      <w:r>
        <w:rPr>
          <w:b/>
          <w:sz w:val="20"/>
        </w:rPr>
        <w:t xml:space="preserve">🏀 New York Knicks — </w:t>
      </w:r>
      <w:r>
        <w:rPr>
          <w:sz w:val="20"/>
        </w:rPr>
        <w:t>W 112-106 vs Boston Celtics! Big rivalry win at MSG. Knicks 52-28, 3rd in East.</w:t>
      </w:r>
    </w:p>
    <w:p>
      <w:r>
        <w:rPr>
          <w:b/>
          <w:sz w:val="20"/>
        </w:rPr>
        <w:t xml:space="preserve">🏈 Pittsburgh Steelers — </w:t>
      </w:r>
      <w:r>
        <w:rPr>
          <w:sz w:val="20"/>
        </w:rPr>
        <w:t>NFL Offseason — Mike McCarthy hired as new head coach. Offseason workouts announced.</w:t>
      </w:r>
    </w:p>
    <w:p>
      <w:r>
        <w:rPr>
          <w:b/>
          <w:sz w:val="20"/>
        </w:rPr>
        <w:t xml:space="preserve">⚽ USMNT — </w:t>
      </w:r>
      <w:r>
        <w:rPr>
          <w:sz w:val="20"/>
        </w:rPr>
        <w:t>No matches this week. World Cup 2026 prep continues.</w:t>
      </w:r>
    </w:p>
    <w:p>
      <w:r>
        <w:rPr>
          <w:b/>
          <w:sz w:val="20"/>
        </w:rPr>
        <w:t xml:space="preserve">⚽ Liverpool FC — </w:t>
      </w:r>
      <w:r>
        <w:rPr>
          <w:sz w:val="20"/>
        </w:rPr>
        <w:t>Premier League in progress — check latest fixtures. Season winding down.</w:t>
      </w:r>
    </w:p>
    <w:p>
      <w:r>
        <w:rPr>
          <w:b/>
          <w:sz w:val="20"/>
        </w:rPr>
        <w:t xml:space="preserve">🏀 NCAA Men's Basketball — </w:t>
      </w:r>
      <w:r>
        <w:rPr>
          <w:sz w:val="20"/>
        </w:rPr>
        <w:t>Season complete. March Madness 2026 tournament concluded. Offseason/transfer portal active.</w:t>
      </w:r>
    </w:p>
    <w:p>
      <w:r>
        <w:rPr>
          <w:b/>
          <w:sz w:val="20"/>
        </w:rPr>
        <w:t xml:space="preserve">🏀 NCAA Women's Basketball — </w:t>
      </w:r>
      <w:r>
        <w:rPr>
          <w:sz w:val="20"/>
        </w:rPr>
        <w:t>Season complete. Tournament concluded.</w:t>
      </w:r>
    </w:p>
    <w:p>
      <w:r>
        <w:rPr>
          <w:b/>
          <w:sz w:val="20"/>
        </w:rPr>
        <w:t xml:space="preserve">🏈 NCAA Football — </w:t>
      </w:r>
      <w:r>
        <w:rPr>
          <w:sz w:val="20"/>
        </w:rPr>
        <w:t>Offseason — spring practices underway at Alabama and South Carolina.</w:t>
      </w:r>
    </w:p>
    <w:p>
      <w:pPr>
        <w:pStyle w:val="Heading1"/>
      </w:pPr>
      <w:r>
        <w:rPr>
          <w:rFonts w:ascii="Calibri" w:hAnsi="Calibri"/>
          <w:color w:val="002B5C"/>
        </w:rPr>
        <w:t>💰 TOKEN SPEND</w:t>
      </w:r>
    </w:p>
    <w:p>
      <w:r>
        <w:t>Yesterday's estimated compute: Elevated due to API reset/re-onboarding + 6 ROB ACTION emails processed + full system restoration.</w:t>
      </w:r>
    </w:p>
    <w:p>
      <w:r>
        <w:t>Primary model yesterday: Claude Opus 4.6 (main session) + Gemini 2.5 Flash (cron jobs)</w:t>
      </w:r>
    </w:p>
    <w:p>
      <w:r>
        <w:t>Monthly running total: Tracking in progress (new billing cycle after reset)</w:t>
      </w:r>
    </w:p>
    <w:p>
      <w:r>
        <w:t>⚠️ Note: Gemini Flash rate limits hit on yesterday's Morning Rundown &amp; Mission Control crons — both errored. Monitoring today's runs.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002B5C"/>
        </w:rPr>
        <w:t>JFL TTD v1.3 | Friday, April 10,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🏢 TLC / SURFBOX</w:t>
            </w:r>
          </w:p>
          <w:p>
            <w:r>
              <w:t>[ ] Check Amanda — Epicor surcharge module status</w:t>
            </w:r>
          </w:p>
          <w:p>
            <w:r>
              <w:t>[ ] Concrete drain install status</w:t>
            </w:r>
          </w:p>
          <w:p>
            <w:r>
              <w:t>[ ] Surfbox social media go-live plan (Apr 30 — 20 days)</w:t>
            </w:r>
          </w:p>
          <w:p>
            <w:r>
              <w:t>[ ] One video/store/week pipeline — confirm schedule</w:t>
            </w:r>
          </w:p>
          <w:p>
            <w:r>
              <w:t>[ ] Edwin junior manager elevation update</w:t>
            </w:r>
          </w:p>
        </w:tc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💰 MONEY / INVESTMENTS</w:t>
            </w:r>
          </w:p>
          <w:p>
            <w:r>
              <w:t>[WAITING ON ROBERT] CEO Comp letter — $225K W-2 + Roth 401(k)</w:t>
            </w:r>
          </w:p>
          <w:p>
            <w:r>
              <w:t>[ ] April 30 portfolio execution prep (20 days)</w:t>
            </w:r>
          </w:p>
          <w:p>
            <w:r>
              <w:t>[ ] Roth IRA conversion next steps</w:t>
            </w:r>
          </w:p>
          <w:p>
            <w:r>
              <w:t>[ ] Review 29-stock target portfolio allocations</w:t>
            </w:r>
          </w:p>
          <w:p>
            <w:r>
              <w:t>[ ] fal.ai billing top-up ($10-20)</w:t>
            </w:r>
          </w:p>
        </w:tc>
      </w:tr>
      <w:tr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🏠 PROPERTIES / FIREHOUSE</w:t>
            </w:r>
          </w:p>
          <w:p>
            <w:r>
              <w:t>[ ] Brad architect — firehouse plans status</w:t>
            </w:r>
          </w:p>
          <w:p>
            <w:r>
              <w:t>[ ] Matthew Cassidy — demo/electrical coordination</w:t>
            </w:r>
          </w:p>
          <w:p>
            <w:r>
              <w:t>[ ] Corner Market / Causeway deal eval</w:t>
            </w:r>
          </w:p>
          <w:p>
            <w:r>
              <w:t>[ ] Beach home maintenance check (pre-season)</w:t>
            </w:r>
          </w:p>
        </w:tc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📞 CALLS &amp; PEOPLE</w:t>
            </w:r>
          </w:p>
          <w:p>
            <w:r>
              <w:t>[ ] Call Greg (patent attorney) — ReBolt provisional patent update</w:t>
            </w:r>
          </w:p>
          <w:p>
            <w:r>
              <w:t>[ ] Contact Vanilla Ice management — brand partnership</w:t>
            </w:r>
          </w:p>
          <w:p>
            <w:r>
              <w:t>[ ] Follow up Robert MacArthur — CEO comp letter</w:t>
            </w:r>
          </w:p>
          <w:p>
            <w:r>
              <w:t>[ ] Sun Apr 13 — Get Marriott card back from daughter</w:t>
            </w:r>
          </w:p>
        </w:tc>
      </w:tr>
      <w:tr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👨‍👩‍👧‍👧 FAMILY / PERSONAL</w:t>
            </w:r>
          </w:p>
          <w:p>
            <w:r>
              <w:t>[ ] Set up Bella with OpenClaw + AI education</w:t>
            </w:r>
          </w:p>
          <w:p>
            <w:r>
              <w:t>[ ] Jules summer project — waitressing job (confidence building)</w:t>
            </w:r>
          </w:p>
          <w:p>
            <w:r>
              <w:t>[ ] Keli — anniversary follow-up (Apr 3 just passed)</w:t>
            </w:r>
          </w:p>
          <w:p>
            <w:r>
              <w:t>[ ] GLP-1 research — next steps</w:t>
            </w:r>
          </w:p>
        </w:tc>
        <w:tc>
          <w:tcPr>
            <w:tcW w:type="dxa" w:w="7569"/>
          </w:tcPr>
          <w:p>
            <w:r/>
            <w:r>
              <w:rPr>
                <w:b/>
                <w:color w:val="002B5C"/>
                <w:sz w:val="22"/>
              </w:rPr>
              <w:t>🚀 PROJECTS</w:t>
            </w:r>
          </w:p>
          <w:p>
            <w:r>
              <w:t>[ ] ReBolt — fix diagram orientation per Joe's feedback</w:t>
            </w:r>
          </w:p>
          <w:p>
            <w:r>
              <w:t>[ ] ReBolt — Protolabs 3D prototype quote ($500-1,500)</w:t>
            </w:r>
          </w:p>
          <w:p>
            <w:r>
              <w:t>[ ] ReBolt — Investor Deck v3 (use Concept v2.1)</w:t>
            </w:r>
          </w:p>
          <w:p>
            <w:r>
              <w:t>[ ] ReBolt — Marketing brief + Vanilla Ice angle</w:t>
            </w:r>
          </w:p>
          <w:p>
            <w:r>
              <w:t>[ ] Lobster Press — content pipeline status</w:t>
            </w:r>
          </w:p>
          <w:p>
            <w:r>
              <w:t>[ ] Idea Factory — Day 4 tonight (11 PM)</w:t>
            </w:r>
          </w:p>
        </w:tc>
      </w:tr>
    </w:tbl>
    <w:p>
      <w:pPr>
        <w:jc w:val="center"/>
      </w:pPr>
      <w:r>
        <w:rPr>
          <w:color w:val="C59E3C"/>
          <w:sz w:val="16"/>
        </w:rPr>
        <w:t>Generated by Rob 🦞 | Next update: Tomorrow 6 AM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