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Calibri" w:hAnsi="Calibri"/>
          <w:b/>
          <w:color w:val="002B5C"/>
          <w:sz w:val="40"/>
        </w:rPr>
        <w:t>☕ MORNING JOE'S RUNDOWN</w:t>
      </w:r>
    </w:p>
    <w:p>
      <w:pPr>
        <w:spacing w:before="0" w:after="80"/>
        <w:jc w:val="center"/>
      </w:pPr>
      <w:r>
        <w:rPr>
          <w:rFonts w:ascii="Calibri" w:hAnsi="Calibri"/>
          <w:b/>
          <w:color w:val="C59E3C"/>
          <w:sz w:val="22"/>
        </w:rPr>
        <w:t>Friday, April 24, 2026  |  6:00 AM ET  |  Generated by Rob 🦞</w:t>
      </w:r>
    </w:p>
    <w:p>
      <w:pPr>
        <w:spacing w:before="80" w:after="80"/>
      </w:pPr>
      <w:r>
        <w:rPr>
          <w:rFonts w:ascii="Calibri" w:hAnsi="Calibri"/>
          <w:color w:val="C59E3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60"/>
      </w:pPr>
      <w:r>
        <w:rPr>
          <w:rFonts w:ascii="Calibri" w:hAnsi="Calibri"/>
          <w:b/>
          <w:color w:val="002B5C"/>
          <w:sz w:val="28"/>
        </w:rPr>
        <w:t>🌤️  SECTION 1 — WEATHER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002B5C"/>
          <w:sz w:val="20"/>
        </w:rPr>
        <w:t xml:space="preserve">Ship Bottom, NJ (Beach): </w:t>
      </w:r>
      <w:r>
        <w:rPr>
          <w:rFonts w:ascii="Calibri" w:hAnsi="Calibri"/>
          <w:sz w:val="20"/>
        </w:rPr>
        <w:t>49°F now, H 54°F / L 50°F — Clear → Sunny AM, Partly Cloudy PM. NE wind 11 mph. Cool beach day.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002B5C"/>
          <w:sz w:val="20"/>
        </w:rPr>
        <w:t xml:space="preserve">Tuckerton, NJ (Lumber Yard): </w:t>
      </w:r>
      <w:r>
        <w:rPr>
          <w:rFonts w:ascii="Calibri" w:hAnsi="Calibri"/>
          <w:sz w:val="20"/>
        </w:rPr>
        <w:t>49°F now, H 67°F / L 49°F — Clear → Sunny. Light E breeze. Nice day for the yard!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002B5C"/>
          <w:sz w:val="20"/>
        </w:rPr>
        <w:t xml:space="preserve">Chesterfield, NJ (Firehouse): </w:t>
      </w:r>
      <w:r>
        <w:rPr>
          <w:rFonts w:ascii="Calibri" w:hAnsi="Calibri"/>
          <w:sz w:val="20"/>
        </w:rPr>
        <w:t>52°F now, H 69°F / L 49°F — Clear → Sunny → Partly Cloudy, patchy rain possible tonight.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002B5C"/>
          <w:sz w:val="20"/>
        </w:rPr>
        <w:t xml:space="preserve">Columbia, SC (Isabella/USC): </w:t>
      </w:r>
      <w:r>
        <w:rPr>
          <w:rFonts w:ascii="Calibri" w:hAnsi="Calibri"/>
          <w:sz w:val="20"/>
        </w:rPr>
        <w:t>63°F now, H 90°F / L 58°F — Clear → Hot sunny afternoon. Great day for Isabella!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002B5C"/>
          <w:sz w:val="20"/>
        </w:rPr>
        <w:t xml:space="preserve">Tuscaloosa, AL (Juliana/UA): </w:t>
      </w:r>
      <w:r>
        <w:rPr>
          <w:rFonts w:ascii="Calibri" w:hAnsi="Calibri"/>
          <w:sz w:val="20"/>
        </w:rPr>
        <w:t>62°F now, H 83°F / L 58°F — Clear → Sunny → Partly Cloudy. Nice.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CC0000"/>
          <w:sz w:val="20"/>
        </w:rPr>
        <w:t xml:space="preserve">Austin, TX (Danielle): </w:t>
      </w:r>
      <w:r>
        <w:rPr>
          <w:rFonts w:ascii="Calibri" w:hAnsi="Calibri"/>
          <w:color w:val="CC0000"/>
          <w:sz w:val="20"/>
        </w:rPr>
        <w:t>73°F now, H 90°F / L 71°F — Overcast → ⚡ Thunderstorms likely afternoon. Tell Danielle to watch for storms!</w:t>
      </w:r>
    </w:p>
    <w:p>
      <w:pPr>
        <w:spacing w:before="80" w:after="80"/>
      </w:pPr>
      <w:r>
        <w:rPr>
          <w:rFonts w:ascii="Calibri" w:hAnsi="Calibri"/>
          <w:color w:val="C59E3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60"/>
      </w:pPr>
      <w:r>
        <w:rPr>
          <w:rFonts w:ascii="Calibri" w:hAnsi="Calibri"/>
          <w:b/>
          <w:color w:val="002B5C"/>
          <w:sz w:val="28"/>
        </w:rPr>
        <w:t>📈  SECTION 2 — MARKETS &amp; INVESTMENTS</w:t>
      </w:r>
    </w:p>
    <w:p>
      <w:pPr>
        <w:spacing w:before="40" w:after="40"/>
      </w:pPr>
      <w:r>
        <w:rPr>
          <w:rFonts w:ascii="Calibri" w:hAnsi="Calibri"/>
          <w:b w:val="0"/>
          <w:i/>
          <w:color w:val="C59E3C"/>
          <w:sz w:val="18"/>
        </w:rPr>
        <w:t>As of close Thursday April 23, 2026. Futures (6 AM Friday) show S&amp;P slightly up.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002B5C"/>
          <w:sz w:val="20"/>
        </w:rPr>
        <w:t xml:space="preserve">S&amp;P 500 (exit: 6,591.90): </w:t>
      </w:r>
      <w:r>
        <w:rPr>
          <w:rFonts w:ascii="Calibri" w:hAnsi="Calibri"/>
          <w:sz w:val="20"/>
        </w:rPr>
        <w:t>7,108.40  ▲ +516.50 above exit baseline (+7.84%)  |  Yesterday: -0.41% / -29.50 pts  |  Futures: 7,146 (+0.03%)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002B5C"/>
          <w:sz w:val="20"/>
        </w:rPr>
        <w:t xml:space="preserve">Dow Jones (exit: 46,429.49): </w:t>
      </w:r>
      <w:r>
        <w:rPr>
          <w:rFonts w:ascii="Calibri" w:hAnsi="Calibri"/>
          <w:sz w:val="20"/>
        </w:rPr>
        <w:t>49,310.32  ▲ +2,880.83 above exit baseline (+6.21%)  |  Yesterday: -0.36%  |  Futures: 49,337</w:t>
      </w:r>
    </w:p>
    <w:p>
      <w:pPr>
        <w:spacing w:before="80" w:after="80"/>
      </w:pPr>
      <w:r>
        <w:rPr>
          <w:rFonts w:ascii="Calibri" w:hAnsi="Calibri"/>
          <w:b/>
          <w:color w:val="CC0000"/>
          <w:sz w:val="24"/>
        </w:rPr>
        <w:t xml:space="preserve">        ⏰ APRIL 30 COUNTDOWN:  </w:t>
      </w:r>
      <w:r>
        <w:rPr>
          <w:rFonts w:ascii="Calibri" w:hAnsi="Calibri"/>
          <w:b/>
          <w:color w:val="CC0000"/>
          <w:sz w:val="24"/>
        </w:rPr>
        <w:t>6 DAYS TO PORTFOLIO EXECUTION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002B5C"/>
          <w:sz w:val="20"/>
        </w:rPr>
        <w:t xml:space="preserve">🔴 INTC WATCH: </w:t>
      </w:r>
      <w:r>
        <w:rPr>
          <w:rFonts w:ascii="Calibri" w:hAnsi="Calibri"/>
          <w:sz w:val="20"/>
        </w:rPr>
        <w:t>⚡ $66.78  +$1.51 (+2.31%) — Intel is JUMPING this morning. Trending #3 most active. Articles say 'Intel Jumps' alongside news about oil/Iran. Q1 earnings likely next week — watch closely.</w:t>
      </w:r>
    </w:p>
    <w:p>
      <w:pPr>
        <w:spacing w:before="200" w:after="60"/>
      </w:pPr>
      <w:r>
        <w:rPr>
          <w:rFonts w:ascii="Calibri" w:hAnsi="Calibri"/>
          <w:b/>
          <w:color w:val="C59E3C"/>
          <w:sz w:val="24"/>
        </w:rPr>
        <w:t>📊  Yesterday's Notable Movers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0"/>
        </w:rPr>
        <w:t>Texas Instruments (TXN) +19.43% — blowout earnings, beat on revenue &amp; margin guidance. Semiconductor play worth watching.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0"/>
        </w:rPr>
        <w:t>United Rentals (URI) +22.92% — monster earnings day for construction equipment rental. Bullish for TLC customer base activity.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CC0000"/>
          <w:sz w:val="20"/>
        </w:rPr>
        <w:t>ServiceNow (NOW) -17.75% — software stocks broadly plunged. Growth concern narrative.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CC0000"/>
          <w:sz w:val="20"/>
        </w:rPr>
        <w:t>Avis Budget (CAR) -48.38% — catastrophic earnings miss.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CC0000"/>
          <w:sz w:val="20"/>
        </w:rPr>
        <w:t>Oil: $97.48/bbl +1.70% — Iran war concerns driving crude prices up. Watch pump prices.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0"/>
        </w:rPr>
        <w:t>VIX: 19.25 — moderate, not panic territory. Gold: $4,700 (-0.50%). Bitcoin: $77,538.</w:t>
      </w:r>
    </w:p>
    <w:p>
      <w:pPr>
        <w:spacing w:before="200" w:after="60"/>
      </w:pPr>
      <w:r>
        <w:rPr>
          <w:rFonts w:ascii="Calibri" w:hAnsi="Calibri"/>
          <w:b/>
          <w:color w:val="C59E3C"/>
          <w:sz w:val="24"/>
        </w:rPr>
        <w:t>🎯  Super Investor 13F / News Watch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0"/>
        </w:rPr>
        <w:t>No new 13F filings to report today. Next filing window Q1 2026 — May 15 deadline.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0"/>
        </w:rPr>
        <w:t>Buffett: Berkshire looks attractive per Barron's article today — 'Warren Buffett Found Plenty of Stock Buys... Right Now His Company Looks Like One.'</w:t>
      </w:r>
    </w:p>
    <w:p>
      <w:pPr>
        <w:spacing w:before="200" w:after="60"/>
      </w:pPr>
      <w:r>
        <w:rPr>
          <w:rFonts w:ascii="Calibri" w:hAnsi="Calibri"/>
          <w:b/>
          <w:color w:val="C59E3C"/>
          <w:sz w:val="24"/>
        </w:rPr>
        <w:t>📅  Earnings This Week (Watch List)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0"/>
        </w:rPr>
        <w:t>Intel (INTC) Q1 2026 earnings expected late April — confirm exact date. Today's pre-market move may be related to expectations.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0"/>
        </w:rPr>
        <w:t>Texas Instruments (TXN) reported YESTERDAY — massive beat (+19%).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0"/>
        </w:rPr>
        <w:t>Big Tech earnings begin: Meta, Alphabet, Microsoft, Amazon this week/next. Market catalyst for direction.</w:t>
      </w:r>
    </w:p>
    <w:p>
      <w:pPr>
        <w:spacing w:before="200" w:after="60"/>
      </w:pPr>
      <w:r>
        <w:rPr>
          <w:rFonts w:ascii="Calibri" w:hAnsi="Calibri"/>
          <w:b/>
          <w:color w:val="C59E3C"/>
          <w:sz w:val="24"/>
        </w:rPr>
        <w:t>🎲  Prediction Markets Pulse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0"/>
        </w:rPr>
        <w:t>Fed June rate cut: ~55-60% probability (market pricing; VIX calm, oil elevated complicates cuts)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0"/>
        </w:rPr>
        <w:t>Iran military escalation risk: Elevated — driving oil above $97. Watch for geopolitical headlines.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0"/>
        </w:rPr>
        <w:t>Note: Polymarket/Kalshi not directly accessible today — estimates based on market signals.</w:t>
      </w:r>
    </w:p>
    <w:p>
      <w:pPr>
        <w:spacing w:before="80" w:after="80"/>
      </w:pPr>
      <w:r>
        <w:rPr>
          <w:rFonts w:ascii="Calibri" w:hAnsi="Calibri"/>
          <w:color w:val="C59E3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60"/>
      </w:pPr>
      <w:r>
        <w:rPr>
          <w:rFonts w:ascii="Calibri" w:hAnsi="Calibri"/>
          <w:b/>
          <w:color w:val="002B5C"/>
          <w:sz w:val="28"/>
        </w:rPr>
        <w:t>🪵  SECTION 3 — COMMODITY PRICES</w:t>
      </w:r>
    </w:p>
    <w:p>
      <w:pPr>
        <w:spacing w:before="40" w:after="40"/>
      </w:pPr>
      <w:r>
        <w:rPr>
          <w:rFonts w:ascii="Calibri" w:hAnsi="Calibri"/>
          <w:b w:val="0"/>
          <w:i/>
          <w:color w:val="C59E3C"/>
          <w:sz w:val="18"/>
        </w:rPr>
        <w:t>Note: CME lumber futures live data unavailable via web pull this morning. Using last known context.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002B5C"/>
          <w:sz w:val="20"/>
        </w:rPr>
        <w:t xml:space="preserve">Lumber Futures (CME Random Length): </w:t>
      </w:r>
      <w:r>
        <w:rPr>
          <w:rFonts w:ascii="Calibri" w:hAnsi="Calibri"/>
          <w:sz w:val="20"/>
        </w:rPr>
        <w:t>Last known range: $560–$580/MBF. Spring demand season underway — pricing window open. Monitor for week-over-week movement.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002B5C"/>
          <w:sz w:val="20"/>
        </w:rPr>
        <w:t xml:space="preserve">Canadian Tariff Status: </w:t>
      </w:r>
      <w:r>
        <w:rPr>
          <w:rFonts w:ascii="Calibri" w:hAnsi="Calibri"/>
          <w:sz w:val="20"/>
        </w:rPr>
        <w:t>Tariffs on Canadian imports remain at 45%. Elevates domestic pricing — TLC margin opportunity ongoing.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002B5C"/>
          <w:sz w:val="20"/>
        </w:rPr>
        <w:t xml:space="preserve">Building Materials: </w:t>
      </w:r>
      <w:r>
        <w:rPr>
          <w:rFonts w:ascii="Calibri" w:hAnsi="Calibri"/>
          <w:sz w:val="20"/>
        </w:rPr>
        <w:t>Construction materials broadly stable. Oil spike ($97) could start feeding into diesel/transport surcharges on deliveries within 2–4 weeks.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002B5C"/>
          <w:sz w:val="20"/>
        </w:rPr>
        <w:t xml:space="preserve">Market Signal: </w:t>
      </w:r>
      <w:r>
        <w:rPr>
          <w:rFonts w:ascii="Calibri" w:hAnsi="Calibri"/>
          <w:sz w:val="20"/>
        </w:rPr>
        <w:t>TXN earnings beat yesterday signals strong semiconductor demand — may signal broader industrial/construction cycle strength.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CC0000"/>
          <w:sz w:val="20"/>
        </w:rPr>
        <w:t xml:space="preserve">ACTION FLAG: </w:t>
      </w:r>
      <w:r>
        <w:rPr>
          <w:rFonts w:ascii="Calibri" w:hAnsi="Calibri"/>
          <w:color w:val="CC0000"/>
          <w:sz w:val="20"/>
        </w:rPr>
        <w:t>⚠️ If oil stays above $95, expect fuel surcharges to appear on lumber/building material deliveries by early May. Flag for pricing review.</w:t>
      </w:r>
    </w:p>
    <w:p>
      <w:pPr>
        <w:spacing w:before="80" w:after="80"/>
      </w:pPr>
      <w:r>
        <w:rPr>
          <w:rFonts w:ascii="Calibri" w:hAnsi="Calibri"/>
          <w:color w:val="C59E3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60"/>
      </w:pPr>
      <w:r>
        <w:rPr>
          <w:rFonts w:ascii="Calibri" w:hAnsi="Calibri"/>
          <w:b/>
          <w:color w:val="002B5C"/>
          <w:sz w:val="28"/>
        </w:rPr>
        <w:t>📰  SECTION 4 — LOCAL NEWS &amp; ZONING</w:t>
      </w:r>
    </w:p>
    <w:p>
      <w:pPr>
        <w:spacing w:before="40" w:after="40"/>
      </w:pPr>
      <w:r>
        <w:rPr>
          <w:rFonts w:ascii="Calibri" w:hAnsi="Calibri"/>
          <w:b w:val="0"/>
          <w:i/>
          <w:color w:val="C59E3C"/>
          <w:sz w:val="18"/>
        </w:rPr>
        <w:t>LBI / Ocean County / Chesterfield — April 24, 2026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002B5C"/>
          <w:sz w:val="20"/>
        </w:rPr>
        <w:t xml:space="preserve">LBI / Ocean County: </w:t>
      </w:r>
      <w:r>
        <w:rPr>
          <w:rFonts w:ascii="Calibri" w:hAnsi="Calibri"/>
          <w:sz w:val="20"/>
        </w:rPr>
        <w:t>Spring construction season ramping on LBI. Memorial Day 2026 is 5 weeks out — typically the driver for shore project completions. Contractor demand strong.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002B5C"/>
          <w:sz w:val="20"/>
        </w:rPr>
        <w:t xml:space="preserve">Ocean County Planning Board: </w:t>
      </w:r>
      <w:r>
        <w:rPr>
          <w:rFonts w:ascii="Calibri" w:hAnsi="Calibri"/>
          <w:sz w:val="20"/>
        </w:rPr>
        <w:t>Standard Ocean County Planning Board activity — no extraordinary zoning decisions reported this week that impact TLC operations.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002B5C"/>
          <w:sz w:val="20"/>
        </w:rPr>
        <w:t xml:space="preserve">Chesterfield Township: </w:t>
      </w:r>
      <w:r>
        <w:rPr>
          <w:rFonts w:ascii="Calibri" w:hAnsi="Calibri"/>
          <w:sz w:val="20"/>
        </w:rPr>
        <w:t>18 New St (Firehouse) — ongoing permits and renovation work. Certificate of Compliance still pending (see Section 6). No new township approvals confirmed.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002B5C"/>
          <w:sz w:val="20"/>
        </w:rPr>
        <w:t xml:space="preserve">NJ Shore Business: </w:t>
      </w:r>
      <w:r>
        <w:rPr>
          <w:rFonts w:ascii="Calibri" w:hAnsi="Calibri"/>
          <w:sz w:val="20"/>
        </w:rPr>
        <w:t>Shore business season opening strong. Rental market LBI seeing robust booking activity per regional reports. Good for Surfbox LBI revenue.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002B5C"/>
          <w:sz w:val="20"/>
        </w:rPr>
        <w:t xml:space="preserve">Construction Industry: </w:t>
      </w:r>
      <w:r>
        <w:rPr>
          <w:rFonts w:ascii="Calibri" w:hAnsi="Calibri"/>
          <w:sz w:val="20"/>
        </w:rPr>
        <w:t>NJ construction industry update: Material costs elevated due to tariffs + oil transport add-ons. Labor still tight. Framing crews booked 4–6 weeks out in Ocean County.</w:t>
      </w:r>
    </w:p>
    <w:p>
      <w:pPr>
        <w:spacing w:before="80" w:after="80"/>
      </w:pPr>
      <w:r>
        <w:rPr>
          <w:rFonts w:ascii="Calibri" w:hAnsi="Calibri"/>
          <w:color w:val="C59E3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60"/>
      </w:pPr>
      <w:r>
        <w:rPr>
          <w:rFonts w:ascii="Calibri" w:hAnsi="Calibri"/>
          <w:b/>
          <w:color w:val="002B5C"/>
          <w:sz w:val="28"/>
        </w:rPr>
        <w:t>📅  SECTION 5 — TODAY'S SCHEDULE — Friday, April 24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002B5C"/>
          <w:sz w:val="20"/>
        </w:rPr>
        <w:t xml:space="preserve">Economic Event: </w:t>
      </w:r>
      <w:r>
        <w:rPr>
          <w:rFonts w:ascii="Calibri" w:hAnsi="Calibri"/>
          <w:sz w:val="20"/>
        </w:rPr>
        <w:t>U Mich Consumer Sentiment Final — 10:00 AM EDT. Prior reading: 47.6. Watch for consumer confidence signal.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002B5C"/>
          <w:sz w:val="20"/>
        </w:rPr>
        <w:t xml:space="preserve">⚡ LIVE NOW: </w:t>
      </w:r>
      <w:r>
        <w:rPr>
          <w:rFonts w:ascii="Calibri" w:hAnsi="Calibri"/>
          <w:sz w:val="20"/>
        </w:rPr>
        <w:t>2026 NFL Draft — UNDERWAY NOW (Las Vegas). Fernando Mendoza goes #1 to Raiders. Steelers pick mid-round.</w:t>
      </w:r>
    </w:p>
    <w:p>
      <w:pPr>
        <w:spacing w:before="200" w:after="60"/>
      </w:pPr>
      <w:r>
        <w:rPr>
          <w:rFonts w:ascii="Calibri" w:hAnsi="Calibri"/>
          <w:b/>
          <w:color w:val="C59E3C"/>
          <w:sz w:val="24"/>
        </w:rPr>
        <w:t>🗓️  This Week's Key Deadlines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CC0000"/>
          <w:sz w:val="20"/>
        </w:rPr>
        <w:t>April 30 — PORTFOLIO EXECUTION DAY (6 days) 🚨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CC0000"/>
          <w:sz w:val="20"/>
        </w:rPr>
        <w:t>April 30 — Surfbox social media go-LIVE target (6 days) 🚨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0"/>
        </w:rPr>
        <w:t>Brad architect email — was flagged DUE THIS WEEK for Firehouse (18 New St)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0"/>
        </w:rPr>
        <w:t>Joey Young spreadsheet — WAITING on response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0"/>
        </w:rPr>
        <w:t>Intel (INTC) Q1 2026 earnings — late April, confirm date</w:t>
      </w:r>
    </w:p>
    <w:p>
      <w:pPr>
        <w:spacing w:before="200" w:after="60"/>
      </w:pPr>
      <w:r>
        <w:rPr>
          <w:rFonts w:ascii="Calibri" w:hAnsi="Calibri"/>
          <w:b/>
          <w:color w:val="C59E3C"/>
          <w:sz w:val="24"/>
        </w:rPr>
        <w:t>⚙️  Cron Jobs Scheduled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0"/>
        </w:rPr>
        <w:t>6:00 AM ET — Morning Joe's Rundown ✅ (you're reading it)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0"/>
        </w:rPr>
        <w:t>9:00 AM ET — Morning verification sweep (checks if all reports sent)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0"/>
        </w:rPr>
        <w:t>5:00 AM daily — JFL TTD standalone (separate delivery to printer)</w:t>
      </w:r>
    </w:p>
    <w:p>
      <w:pPr>
        <w:spacing w:before="80" w:after="80"/>
      </w:pPr>
      <w:r>
        <w:rPr>
          <w:rFonts w:ascii="Calibri" w:hAnsi="Calibri"/>
          <w:color w:val="C59E3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60"/>
      </w:pPr>
      <w:r>
        <w:rPr>
          <w:rFonts w:ascii="Calibri" w:hAnsi="Calibri"/>
          <w:b/>
          <w:color w:val="002B5C"/>
          <w:sz w:val="28"/>
        </w:rPr>
        <w:t>🏢  SECTION 6 — BUSINESS PULSE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002B5C"/>
          <w:sz w:val="20"/>
        </w:rPr>
        <w:t xml:space="preserve">TLC (Tuckerton Lumber): </w:t>
      </w:r>
      <w:r>
        <w:rPr>
          <w:rFonts w:ascii="Calibri" w:hAnsi="Calibri"/>
          <w:sz w:val="20"/>
        </w:rPr>
        <w:t>Spring season OPEN — Memorial Day 5 weeks out. Peak margin window now through August. Contractor base steady. Watch Surf City margin gap (26.2% vs Tuckerton 32.8%). Tariff pricing review active.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CC0000"/>
          <w:sz w:val="20"/>
        </w:rPr>
        <w:t xml:space="preserve">Surfbox: </w:t>
      </w:r>
      <w:r>
        <w:rPr>
          <w:rFonts w:ascii="Calibri" w:hAnsi="Calibri"/>
          <w:color w:val="CC0000"/>
          <w:sz w:val="20"/>
        </w:rPr>
        <w:t>⚡ 6 DAYS TO LAUNCH. April 30 social media go-live. ONE video per store per week cadence launches. Google Ads at $1K/month designed. Biggest gap: video filming needs to be confirmed. 2025 revenue ~$708K — $1M is the stretch.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002B5C"/>
          <w:sz w:val="20"/>
        </w:rPr>
        <w:t xml:space="preserve">Keli Lynch Real Estate: </w:t>
      </w:r>
      <w:r>
        <w:rPr>
          <w:rFonts w:ascii="Calibri" w:hAnsi="Calibri"/>
          <w:sz w:val="20"/>
        </w:rPr>
        <w:t>No active listings flagged today. Content pipeline status unknown — check in with Keli.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CC0000"/>
          <w:sz w:val="20"/>
        </w:rPr>
        <w:t xml:space="preserve">Firehouse (18 New St): </w:t>
      </w:r>
      <w:r>
        <w:rPr>
          <w:rFonts w:ascii="Calibri" w:hAnsi="Calibri"/>
          <w:color w:val="CC0000"/>
          <w:sz w:val="20"/>
        </w:rPr>
        <w:t>Mike plumber ongoing. Brad architect email DUE (flagged this week). Certificate of Compliance pending. Matty electrical work. Section 47 Historic Tax Credit — active research.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002B5C"/>
          <w:sz w:val="20"/>
        </w:rPr>
        <w:t xml:space="preserve">ReBolt: </w:t>
      </w:r>
      <w:r>
        <w:rPr>
          <w:rFonts w:ascii="Calibri" w:hAnsi="Calibri"/>
          <w:sz w:val="20"/>
        </w:rPr>
        <w:t>v3 deck prototype received positive assessment. Better than v2.1 concept. Waiting on Joe to confirm build direction for next milestone.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002B5C"/>
          <w:sz w:val="20"/>
        </w:rPr>
        <w:t xml:space="preserve">Lobster Press 🦞: </w:t>
      </w:r>
      <w:r>
        <w:rPr>
          <w:rFonts w:ascii="Calibri" w:hAnsi="Calibri"/>
          <w:sz w:val="20"/>
        </w:rPr>
        <w:t>Social media pipeline and PRESS emails. Check status on content calendar.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002B5C"/>
          <w:sz w:val="20"/>
        </w:rPr>
        <w:t xml:space="preserve">JFL&amp;KL Fund: </w:t>
      </w:r>
      <w:r>
        <w:rPr>
          <w:rFonts w:ascii="Calibri" w:hAnsi="Calibri"/>
          <w:sz w:val="20"/>
        </w:rPr>
        <w:t>S&amp;P at 7,108 — ▲ $516 (+7.84%) above March 25 exit baseline. April 30 execution 6 days out. MacArthur W-2/Roth 401k processing.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002B5C"/>
          <w:sz w:val="20"/>
        </w:rPr>
        <w:t xml:space="preserve">Rob (overnight): </w:t>
      </w:r>
      <w:r>
        <w:rPr>
          <w:rFonts w:ascii="Calibri" w:hAnsi="Calibri"/>
          <w:sz w:val="20"/>
        </w:rPr>
        <w:t>Morning Rundown generated and delivered. TTD Dashboard live at roblobsterclaw.github.io/jfl-ttd/. Overnight: no flagged autonomous tasks outside routine crons.</w:t>
      </w:r>
    </w:p>
    <w:p>
      <w:pPr>
        <w:spacing w:before="80" w:after="80"/>
      </w:pPr>
      <w:r>
        <w:rPr>
          <w:rFonts w:ascii="Calibri" w:hAnsi="Calibri"/>
          <w:color w:val="C59E3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60"/>
      </w:pPr>
      <w:r>
        <w:rPr>
          <w:rFonts w:ascii="Calibri" w:hAnsi="Calibri"/>
          <w:b/>
          <w:color w:val="002B5C"/>
          <w:sz w:val="28"/>
        </w:rPr>
        <w:t>✅  SECTION 7 — ACTION CARD</w:t>
      </w:r>
    </w:p>
    <w:p>
      <w:pPr>
        <w:spacing w:before="40" w:after="40"/>
      </w:pPr>
      <w:r>
        <w:rPr>
          <w:rFonts w:ascii="Calibri" w:hAnsi="Calibri"/>
          <w:b w:val="0"/>
          <w:i/>
          <w:color w:val="C59E3C"/>
          <w:sz w:val="18"/>
        </w:rPr>
        <w:t>Full task list lives at: roblobsterclaw.github.io/jfl-ttd/ — check the dashboard!</w:t>
      </w:r>
    </w:p>
    <w:p>
      <w:pPr>
        <w:spacing w:before="40" w:after="40"/>
      </w:pPr>
      <w:r>
        <w:rPr>
          <w:rFonts w:ascii="Calibri" w:hAnsi="Calibri"/>
          <w:b/>
          <w:i w:val="0"/>
          <w:color w:val="000000"/>
          <w:sz w:val="20"/>
        </w:rPr>
        <w:t>Key items requiring attention today: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CC0000"/>
          <w:sz w:val="20"/>
        </w:rPr>
        <w:t xml:space="preserve">🔴 URGENT: </w:t>
      </w:r>
      <w:r>
        <w:rPr>
          <w:rFonts w:ascii="Calibri" w:hAnsi="Calibri"/>
          <w:color w:val="CC0000"/>
          <w:sz w:val="20"/>
        </w:rPr>
        <w:t>Confirm Brad architect email sent (Firehouse 18 New St) — was flagged DUE THIS WEEK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CC0000"/>
          <w:sz w:val="20"/>
        </w:rPr>
        <w:t xml:space="preserve">🔴 URGENT: </w:t>
      </w:r>
      <w:r>
        <w:rPr>
          <w:rFonts w:ascii="Calibri" w:hAnsi="Calibri"/>
          <w:color w:val="CC0000"/>
          <w:sz w:val="20"/>
        </w:rPr>
        <w:t>Confirm Surfbox video filming plan — 6 DAYS to launch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CC0000"/>
          <w:sz w:val="20"/>
        </w:rPr>
        <w:t xml:space="preserve">🔴 URGENT: </w:t>
      </w:r>
      <w:r>
        <w:rPr>
          <w:rFonts w:ascii="Calibri" w:hAnsi="Calibri"/>
          <w:color w:val="CC0000"/>
          <w:sz w:val="20"/>
        </w:rPr>
        <w:t>Review April 30 portfolio execution plan — final countdown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002B5C"/>
          <w:sz w:val="20"/>
        </w:rPr>
        <w:t xml:space="preserve">📈 MARKETS: </w:t>
      </w:r>
      <w:r>
        <w:rPr>
          <w:rFonts w:ascii="Calibri" w:hAnsi="Calibri"/>
          <w:sz w:val="20"/>
        </w:rPr>
        <w:t>Check on INTC earnings date — stock jumped +2.3% today (watch)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002B5C"/>
          <w:sz w:val="20"/>
        </w:rPr>
        <w:t xml:space="preserve">📋 TLC: </w:t>
      </w:r>
      <w:r>
        <w:rPr>
          <w:rFonts w:ascii="Calibri" w:hAnsi="Calibri"/>
          <w:sz w:val="20"/>
        </w:rPr>
        <w:t>Follow up Joey Young spreadsheet (WAITING)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002B5C"/>
          <w:sz w:val="20"/>
        </w:rPr>
        <w:t xml:space="preserve">👨‍👩‍👧 FAMILY: </w:t>
      </w:r>
      <w:r>
        <w:rPr>
          <w:rFonts w:ascii="Calibri" w:hAnsi="Calibri"/>
          <w:sz w:val="20"/>
        </w:rPr>
        <w:t>Text Tommy re: Gio $225 check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002B5C"/>
          <w:sz w:val="20"/>
        </w:rPr>
        <w:t xml:space="preserve">👨‍👩‍👧 FAMILY: </w:t>
      </w:r>
      <w:r>
        <w:rPr>
          <w:rFonts w:ascii="Calibri" w:hAnsi="Calibri"/>
          <w:sz w:val="20"/>
        </w:rPr>
        <w:t>Jersey Appliance call 609-918-1830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002B5C"/>
          <w:sz w:val="20"/>
        </w:rPr>
        <w:t xml:space="preserve">🏠 PROPERTIES: </w:t>
      </w:r>
      <w:r>
        <w:rPr>
          <w:rFonts w:ascii="Calibri" w:hAnsi="Calibri"/>
          <w:sz w:val="20"/>
        </w:rPr>
        <w:t>Check in with Keli Lynch on listings + content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002B5C"/>
          <w:sz w:val="20"/>
        </w:rPr>
        <w:t xml:space="preserve">👨‍👩‍👧 FAMILY: </w:t>
      </w:r>
      <w:r>
        <w:rPr>
          <w:rFonts w:ascii="Calibri" w:hAnsi="Calibri"/>
          <w:sz w:val="20"/>
        </w:rPr>
        <w:t>Juliana summer job — follow up status</w:t>
      </w:r>
    </w:p>
    <w:p>
      <w:pPr>
        <w:spacing w:before="80" w:after="80"/>
      </w:pPr>
      <w:r>
        <w:rPr>
          <w:rFonts w:ascii="Calibri" w:hAnsi="Calibri"/>
          <w:color w:val="C59E3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60"/>
      </w:pPr>
      <w:r>
        <w:rPr>
          <w:rFonts w:ascii="Calibri" w:hAnsi="Calibri"/>
          <w:b/>
          <w:color w:val="002B5C"/>
          <w:sz w:val="28"/>
        </w:rPr>
        <w:t>🏆  SECTION 8 — SPORTS (Thursday April 23 results)</w:t>
      </w:r>
    </w:p>
    <w:p>
      <w:pPr>
        <w:spacing w:before="200" w:after="60"/>
      </w:pPr>
      <w:r>
        <w:rPr>
          <w:rFonts w:ascii="Calibri" w:hAnsi="Calibri"/>
          <w:b/>
          <w:color w:val="C59E3C"/>
          <w:sz w:val="24"/>
        </w:rPr>
        <w:t>⚾  MLB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002B5C"/>
          <w:sz w:val="20"/>
        </w:rPr>
        <w:t xml:space="preserve">Yankees </w:t>
      </w:r>
      <w:r>
        <w:rPr>
          <w:rFonts w:ascii="Calibri" w:hAnsi="Calibri"/>
          <w:sz w:val="20"/>
        </w:rPr>
        <w:t>4 – Red Sox 2  ✅ YANKEES WIN!  Record: 16-9 (8-4 away). Solid road win in Boston.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CC0000"/>
          <w:sz w:val="20"/>
        </w:rPr>
        <w:t xml:space="preserve">Phillies </w:t>
      </w:r>
      <w:r>
        <w:rPr>
          <w:rFonts w:ascii="Calibri" w:hAnsi="Calibri"/>
          <w:color w:val="CC0000"/>
          <w:sz w:val="20"/>
        </w:rPr>
        <w:t>7 – Cubs 8  ❌ WALK-OFF LOSS. Phillies' 9th STRAIGHT LOSS. Record: 8-17. Brutal.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0"/>
        </w:rPr>
        <w:t>Other scores: Braves 7-Nationals 2 | Tigers 5-Brewers 4 (WO) | Padres 10-Rockies 8 | White Sox 4-D-backs 1 | Dodgers 3-Giants 0 | Mets 10-Twins 8 (WO) | Pirates 1-Rangers 6</w:t>
      </w:r>
    </w:p>
    <w:p>
      <w:pPr>
        <w:spacing w:before="200" w:after="60"/>
      </w:pPr>
      <w:r>
        <w:rPr>
          <w:rFonts w:ascii="Calibri" w:hAnsi="Calibri"/>
          <w:b/>
          <w:color w:val="C59E3C"/>
          <w:sz w:val="24"/>
        </w:rPr>
        <w:t>🏀  NBA PLAYOFFS — FULL COVERAGE</w:t>
      </w:r>
    </w:p>
    <w:p>
      <w:pPr>
        <w:spacing w:before="40" w:after="40"/>
      </w:pPr>
      <w:r>
        <w:rPr>
          <w:rFonts w:ascii="Calibri" w:hAnsi="Calibri"/>
          <w:b w:val="0"/>
          <w:i/>
          <w:color w:val="000000"/>
          <w:sz w:val="18"/>
        </w:rPr>
        <w:t>1st Round, Game 3 results — Thursday April 23, 2026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CC0000"/>
          <w:sz w:val="20"/>
        </w:rPr>
        <w:t xml:space="preserve">Knicks </w:t>
      </w:r>
      <w:r>
        <w:rPr>
          <w:rFonts w:ascii="Calibri" w:hAnsi="Calibri"/>
          <w:color w:val="CC0000"/>
          <w:sz w:val="20"/>
        </w:rPr>
        <w:t>108 – Hawks 109  ❌ KNICKS LOSE. Atlanta leads series 2-1. Knicks are in trouble — must win Game 4 Saturday.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002B5C"/>
          <w:sz w:val="20"/>
        </w:rPr>
        <w:t xml:space="preserve">Cavaliers </w:t>
      </w:r>
      <w:r>
        <w:rPr>
          <w:rFonts w:ascii="Calibri" w:hAnsi="Calibri"/>
          <w:sz w:val="20"/>
        </w:rPr>
        <w:t>104 – Raptors 126  Raptors dominate. Cleveland still leads series 2-1.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002B5C"/>
          <w:sz w:val="20"/>
        </w:rPr>
        <w:t xml:space="preserve">Nuggets </w:t>
      </w:r>
      <w:r>
        <w:rPr>
          <w:rFonts w:ascii="Calibri" w:hAnsi="Calibri"/>
          <w:sz w:val="20"/>
        </w:rPr>
        <w:t>96 – Timberwolves 113  Wolves dominate Nuggets. Minnesota leads series 2-1.</w:t>
      </w:r>
    </w:p>
    <w:p>
      <w:pPr>
        <w:spacing w:before="40" w:after="40"/>
      </w:pPr>
      <w:r>
        <w:rPr>
          <w:rFonts w:ascii="Calibri" w:hAnsi="Calibri"/>
          <w:b w:val="0"/>
          <w:i/>
          <w:color w:val="C59E3C"/>
          <w:sz w:val="18"/>
        </w:rPr>
        <w:t>Today (April 24) — No NBA games scheduled. Next games Saturday.</w:t>
      </w:r>
    </w:p>
    <w:p>
      <w:pPr>
        <w:spacing w:before="40" w:after="40"/>
      </w:pPr>
      <w:r>
        <w:rPr>
          <w:rFonts w:ascii="Calibri" w:hAnsi="Calibri"/>
          <w:b w:val="0"/>
          <w:i/>
          <w:color w:val="000000"/>
          <w:sz w:val="18"/>
        </w:rPr>
        <w:t>Playoff Bracket Watch: Knicks-Hawks heating up. Game 4 is must-win for NY. Watch for tonight's bracket updates.</w:t>
      </w:r>
    </w:p>
    <w:p>
      <w:pPr>
        <w:spacing w:before="200" w:after="60"/>
      </w:pPr>
      <w:r>
        <w:rPr>
          <w:rFonts w:ascii="Calibri" w:hAnsi="Calibri"/>
          <w:b/>
          <w:color w:val="C59E3C"/>
          <w:sz w:val="24"/>
        </w:rPr>
        <w:t>🏈  NFL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002B5C"/>
          <w:sz w:val="20"/>
        </w:rPr>
        <w:t xml:space="preserve">⚡ LIVE DRAFT: </w:t>
      </w:r>
      <w:r>
        <w:rPr>
          <w:rFonts w:ascii="Calibri" w:hAnsi="Calibri"/>
          <w:sz w:val="20"/>
        </w:rPr>
        <w:t>2026 NFL Draft UNDERWAY NOW in Las Vegas! Round 1 picks happening live. Fernando Mendoza goes #1 to Raiders. Steelers monitoring — pick TBD based on board. Check draft results throughout the day.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002B5C"/>
          <w:sz w:val="20"/>
        </w:rPr>
        <w:t xml:space="preserve">Pittsburgh Steelers: </w:t>
      </w:r>
      <w:r>
        <w:rPr>
          <w:rFonts w:ascii="Calibri" w:hAnsi="Calibri"/>
          <w:sz w:val="20"/>
        </w:rPr>
        <w:t>Offseason — Draft is the main event. No games.</w:t>
      </w:r>
    </w:p>
    <w:p>
      <w:pPr>
        <w:spacing w:before="200" w:after="60"/>
      </w:pPr>
      <w:r>
        <w:rPr>
          <w:rFonts w:ascii="Calibri" w:hAnsi="Calibri"/>
          <w:b/>
          <w:color w:val="C59E3C"/>
          <w:sz w:val="24"/>
        </w:rPr>
        <w:t>⚽  SOCCER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002B5C"/>
          <w:sz w:val="20"/>
        </w:rPr>
        <w:t xml:space="preserve">Liverpool FC: </w:t>
      </w:r>
      <w:r>
        <w:rPr>
          <w:rFonts w:ascii="Calibri" w:hAnsi="Calibri"/>
          <w:sz w:val="20"/>
        </w:rPr>
        <w:t>Last match: April 19 — Beat Everton 2-1 ✅ (Derby win!) No match today.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CC0000"/>
          <w:sz w:val="20"/>
        </w:rPr>
        <w:t xml:space="preserve">UCL: </w:t>
      </w:r>
      <w:r>
        <w:rPr>
          <w:rFonts w:ascii="Calibri" w:hAnsi="Calibri"/>
          <w:color w:val="CC0000"/>
          <w:sz w:val="20"/>
        </w:rPr>
        <w:t>⚠️ Eliminated from UEFA Champions League by PSG (lost 0-4 aggregate). Focus now on Premier League finish.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002B5C"/>
          <w:sz w:val="20"/>
        </w:rPr>
        <w:t xml:space="preserve">EPL Today: </w:t>
      </w:r>
      <w:r>
        <w:rPr>
          <w:rFonts w:ascii="Calibri" w:hAnsi="Calibri"/>
          <w:sz w:val="20"/>
        </w:rPr>
        <w:t>Today's Premier League: Sunderland vs Nottingham Forest (no Liverpool involvement).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002B5C"/>
          <w:sz w:val="20"/>
        </w:rPr>
        <w:t xml:space="preserve">USMNT: </w:t>
      </w:r>
      <w:r>
        <w:rPr>
          <w:rFonts w:ascii="Calibri" w:hAnsi="Calibri"/>
          <w:sz w:val="20"/>
        </w:rPr>
        <w:t>No current USMNT match window — World Cup 2026 summer camp begins June.</w:t>
      </w:r>
    </w:p>
    <w:p>
      <w:pPr>
        <w:spacing w:before="200" w:after="60"/>
      </w:pPr>
      <w:r>
        <w:rPr>
          <w:rFonts w:ascii="Calibri" w:hAnsi="Calibri"/>
          <w:b/>
          <w:color w:val="C59E3C"/>
          <w:sz w:val="24"/>
        </w:rPr>
        <w:t>🎓  NCAA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002B5C"/>
          <w:sz w:val="20"/>
        </w:rPr>
        <w:t xml:space="preserve">NCAA Men's Basketball: </w:t>
      </w:r>
      <w:r>
        <w:rPr>
          <w:rFonts w:ascii="Calibri" w:hAnsi="Calibri"/>
          <w:sz w:val="20"/>
        </w:rPr>
        <w:t>Men's season COMPLETE. National Championship concluded in April. Offseason.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002B5C"/>
          <w:sz w:val="20"/>
        </w:rPr>
        <w:t xml:space="preserve">NCAA Women's Basketball: </w:t>
      </w:r>
      <w:r>
        <w:rPr>
          <w:rFonts w:ascii="Calibri" w:hAnsi="Calibri"/>
          <w:sz w:val="20"/>
        </w:rPr>
        <w:t>Women's season COMPLETE. National Championship concluded in April. Offseason.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002B5C"/>
          <w:sz w:val="20"/>
        </w:rPr>
        <w:t xml:space="preserve">NCAA Football: </w:t>
      </w:r>
      <w:r>
        <w:rPr>
          <w:rFonts w:ascii="Calibri" w:hAnsi="Calibri"/>
          <w:sz w:val="20"/>
        </w:rPr>
        <w:t>Offseason — Spring practice completed. 2026 season kicks off September.</w:t>
      </w:r>
    </w:p>
    <w:p>
      <w:pPr>
        <w:spacing w:before="80" w:after="80"/>
      </w:pPr>
      <w:r>
        <w:rPr>
          <w:rFonts w:ascii="Calibri" w:hAnsi="Calibri"/>
          <w:color w:val="C59E3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60"/>
      </w:pPr>
      <w:r>
        <w:rPr>
          <w:rFonts w:ascii="Calibri" w:hAnsi="Calibri"/>
          <w:b/>
          <w:color w:val="002B5C"/>
          <w:sz w:val="28"/>
        </w:rPr>
        <w:t>💰  SECTION 9 — TOKEN SPEND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002B5C"/>
          <w:sz w:val="20"/>
        </w:rPr>
        <w:t xml:space="preserve">Today (April 24): </w:t>
      </w:r>
      <w:r>
        <w:rPr>
          <w:rFonts w:ascii="Calibri" w:hAnsi="Calibri"/>
          <w:sz w:val="20"/>
        </w:rPr>
        <w:t>This session: Claude Sonnet 4-6 (Anthropic). Estimated cost: ~$0.08–$0.15 for full rundown generation. Standard morning cron spend.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002B5C"/>
          <w:sz w:val="20"/>
        </w:rPr>
        <w:t xml:space="preserve">April MTD: </w:t>
      </w:r>
      <w:r>
        <w:rPr>
          <w:rFonts w:ascii="Calibri" w:hAnsi="Calibri"/>
          <w:sz w:val="20"/>
        </w:rPr>
        <w:t>April running total: ~$4–8 estimated (Anthropic auto-recharge receipts historically ~$96/month at current usage rate).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002B5C"/>
          <w:sz w:val="20"/>
        </w:rPr>
        <w:t xml:space="preserve">Flag: </w:t>
      </w:r>
      <w:r>
        <w:rPr>
          <w:rFonts w:ascii="Calibri" w:hAnsi="Calibri"/>
          <w:sz w:val="20"/>
        </w:rPr>
        <w:t>Nothing anomalous. Routine cron execution. Report generation + web fetches.</w:t>
      </w:r>
    </w:p>
    <w:p>
      <w:pPr>
        <w:spacing w:before="80" w:after="80"/>
      </w:pPr>
      <w:r>
        <w:rPr>
          <w:rFonts w:ascii="Calibri" w:hAnsi="Calibri"/>
          <w:color w:val="C59E3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40" w:after="40"/>
        <w:jc w:val="center"/>
      </w:pPr>
      <w:r>
        <w:rPr>
          <w:rFonts w:ascii="Calibri" w:hAnsi="Calibri"/>
          <w:b/>
          <w:i w:val="0"/>
          <w:color w:val="C59E3C"/>
          <w:sz w:val="18"/>
        </w:rPr>
        <w:t>🦞 Full report in your inbox. Task list at roblobsterclaw.github.io/jfl-ttd/  |  Generated 6:00 AM ET, April 24, 2026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8"/>
      </w:rPr>
      <w:t xml:space="preserve">Page </w:t>
    </w:r>
    <w:r>
      <w:fldChar w:fldCharType="begin"/>
      <w:instrText>PAGE</w:instrText>
      <w:fldChar w:fldCharType="end"/>
    </w:r>
    <w:r>
      <w:rPr>
        <w:rFonts w:ascii="Calibri" w:hAnsi="Calibri"/>
        <w:sz w:val="18"/>
      </w:rPr>
      <w:t xml:space="preserve">  |  Morning Joe's Rundown — April 24,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Calibri" w:hAnsi="Calibri"/>
        <w:color w:val="002B5C"/>
        <w:sz w:val="18"/>
      </w:rPr>
      <w:t>Morning Joe's Rundown  |  Friday, April 24, 2026  | 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