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ReBolt™ — Patent Strategy Executive Summary</w:t>
      </w:r>
    </w:p>
    <w:p>
      <w:pPr>
        <w:jc w:val="center"/>
      </w:pPr>
      <w:r>
        <w:rPr>
          <w:rFonts w:ascii="Times New Roman" w:hAnsi="Times New Roman"/>
          <w:i/>
          <w:sz w:val="24"/>
        </w:rPr>
        <w:t>Prepared for Greg | April 13, 2026</w:t>
      </w:r>
    </w:p>
    <w:p>
      <w:pPr>
        <w:jc w:val="center"/>
      </w:pPr>
      <w:r>
        <w:rPr>
          <w:b/>
          <w:color w:val="B40000"/>
          <w:sz w:val="22"/>
        </w:rPr>
        <w:t>CONFIDENTIAL — ATTORNEY-CLIENT COMMUNICATION</w:t>
      </w:r>
    </w:p>
    <w:p/>
    <w:p>
      <w:pPr>
        <w:pStyle w:val="Heading1"/>
      </w:pPr>
      <w:r>
        <w:t>1. Product Overview</w:t>
      </w:r>
    </w:p>
    <w:p>
      <w:pPr>
        <w:spacing w:after="120"/>
      </w:pPr>
      <w:r>
        <w:t>ReBolt is a portable, mechanical security adapter that permanently attaches to any charger block and prevents unauthorized unplugging from any electrical outlet. It is the only product on the market that secures the CHARGER rather than the OUTLET — making it portable and usable at any outlet location.</w:t>
      </w:r>
    </w:p>
    <w:p>
      <w:pPr>
        <w:spacing w:after="120"/>
      </w:pPr>
      <w:r>
        <w:t>Core specs:</w:t>
      </w:r>
    </w:p>
    <w:p>
      <w:pPr>
        <w:pStyle w:val="ListBullet"/>
      </w:pPr>
      <w:r>
        <w:t>Form factor: ~5-10mm thick (three credit cards), ABS plastic</w:t>
      </w:r>
    </w:p>
    <w:p>
      <w:pPr>
        <w:pStyle w:val="ListBullet"/>
      </w:pPr>
      <w:r>
        <w:t>Mounting: Zip-tie ratchet straps cinch around charger prongs (permanent, one-time attachment)</w:t>
      </w:r>
    </w:p>
    <w:p>
      <w:pPr>
        <w:pStyle w:val="ListBullet"/>
      </w:pPr>
      <w:r>
        <w:t>Security mechanism: Spring-loaded gate shield deploys outward upon unplugging attempt, physically blocking removal</w:t>
      </w:r>
    </w:p>
    <w:p>
      <w:pPr>
        <w:pStyle w:val="ListBullet"/>
      </w:pPr>
      <w:r>
        <w:t>Trigger: Telescopic pin + pressure plate — gate auto-deploys the instant someone pulls the plug</w:t>
      </w:r>
    </w:p>
    <w:p>
      <w:pPr>
        <w:pStyle w:val="ListBullet"/>
      </w:pPr>
      <w:r>
        <w:t>Release: 3-button mechanical push-code combination (100% mechanical, no electronics)</w:t>
      </w:r>
    </w:p>
    <w:p>
      <w:pPr>
        <w:pStyle w:val="ListBullet"/>
      </w:pPr>
      <w:r>
        <w:t>Cable retention: Keyhole slot accepts USB-C head (8.4mm × 2.6mm), cable slides into narrow channel, ratcheting collar locks it</w:t>
      </w:r>
    </w:p>
    <w:p>
      <w:pPr>
        <w:pStyle w:val="ListBullet"/>
      </w:pPr>
      <w:r>
        <w:t>SKUs: Two-prong (phone/tablet chargers) and three-prong (power tools, laptops)</w:t>
      </w:r>
    </w:p>
    <w:p>
      <w:pPr>
        <w:pStyle w:val="ListBullet"/>
      </w:pPr>
      <w:r>
        <w:t>Target retail: $12.99-$14.99 | COGS at scale: ~$1.00-$1.25</w:t>
      </w:r>
    </w:p>
    <w:p>
      <w:pPr>
        <w:pStyle w:val="ListBullet"/>
      </w:pPr>
      <w:r>
        <w:t>No electronics, no battery, no UL certification required in V1</w:t>
      </w:r>
    </w:p>
    <w:p>
      <w:pPr>
        <w:pStyle w:val="Heading1"/>
      </w:pPr>
      <w:r>
        <w:t>2. Key Innovations to Protect</w:t>
      </w:r>
    </w:p>
    <w:p>
      <w:pPr>
        <w:pStyle w:val="ListBullet"/>
      </w:pPr>
      <w:r>
        <w:t>CHARGER-MOUNT paradigm (vs. all competitors who mount to the outlet/wall) — this is the core differentiator and the broadest patentable concept</w:t>
      </w:r>
    </w:p>
    <w:p>
      <w:pPr>
        <w:pStyle w:val="ListBullet"/>
      </w:pPr>
      <w:r>
        <w:t>Spring-loaded pivoting gate shield that auto-deploys upon unplugging to physically block prong removal from outlet</w:t>
      </w:r>
    </w:p>
    <w:p>
      <w:pPr>
        <w:pStyle w:val="ListBullet"/>
      </w:pPr>
      <w:r>
        <w:t>Telescopic pin + pressure plate trigger mechanism that detects unplugging force and fires the gate</w:t>
      </w:r>
    </w:p>
    <w:p>
      <w:pPr>
        <w:pStyle w:val="ListBullet"/>
      </w:pPr>
      <w:r>
        <w:t>Mechanical 3-button push-code combination lock for authorized release (no electronics)</w:t>
      </w:r>
    </w:p>
    <w:p>
      <w:pPr>
        <w:pStyle w:val="ListBullet"/>
      </w:pPr>
      <w:r>
        <w:t>Zip-tie ratchet strap prong-mount attachment system (one strap per prong)</w:t>
      </w:r>
    </w:p>
    <w:p>
      <w:pPr>
        <w:pStyle w:val="ListBullet"/>
      </w:pPr>
      <w:r>
        <w:t>Cable retention keyhole slot: wider aperture for USB-C head, narrow channel for cable body, ratcheting zip-tie collar</w:t>
      </w:r>
    </w:p>
    <w:p>
      <w:pPr>
        <w:pStyle w:val="ListBullet"/>
      </w:pPr>
      <w:r>
        <w:t>The COMBINATION of all above elements in a single device ≤10mm thick</w:t>
      </w:r>
    </w:p>
    <w:p>
      <w:pPr>
        <w:pStyle w:val="Heading1"/>
      </w:pPr>
      <w:r>
        <w:t>3. Prior Art Landscape</w:t>
      </w:r>
    </w:p>
    <w:p>
      <w:pPr>
        <w:spacing w:after="120"/>
      </w:pPr>
      <w:r>
        <w:t>The existing charger security market is dominated by OUTLET-MOUNT devices: Permaplug (US 10,985,516), Lock Socket, and Piranha Plug all attach to the wall outlet via screws, brackets, or replacement faceplates. None of these are portable — they protect one specific outlet, not the charger itself. We found no prior art for a portable, charger-prong-mounted security adapter with a spring-loaded gate mechanism and mechanical combination release. The cable retention keyhole with ratcheting collar also appears novel. Spring mechanisms and combination locks exist independently in other contexts, but their combination in a charger-mounted security device does not appear in the prior art. See the attached Prior Art Search Report for full details.</w:t>
      </w:r>
    </w:p>
    <w:p>
      <w:pPr>
        <w:pStyle w:val="Heading1"/>
      </w:pPr>
      <w:r>
        <w:t>4. Recommended Patent Strategy</w:t>
      </w:r>
    </w:p>
    <w:p>
      <w:pPr>
        <w:spacing w:after="120"/>
      </w:pPr>
      <w:r>
        <w:t>We recommend a three-pronged IP strategy:</w:t>
      </w:r>
    </w:p>
    <w:p>
      <w:r>
        <w:rPr>
          <w:b/>
        </w:rPr>
        <w:t xml:space="preserve">A. Updated Provisional Patent (immediate): </w:t>
      </w:r>
      <w:r>
        <w:t>The original provisional was filed August 2025. It needs to be updated to include the telescopic pin + pressure plate trigger, the cable retention keyhole slot, and the 3-button mechanical combo lock — all developed since the original filing. A draft provisional is attached for your review and refinement. We have until August 2026 before the original provisional expires.</w:t>
      </w:r>
    </w:p>
    <w:p>
      <w:r>
        <w:rPr>
          <w:b/>
        </w:rPr>
        <w:t xml:space="preserve">B. Utility Patent Application (within 12 months of provisional): </w:t>
      </w:r>
      <w:r>
        <w:t>Convert to a non-provisional utility patent with broad independent claims covering the charger-mount paradigm, the spring-loaded gate mechanism, and the trigger system. Dependent claims should capture specific implementations (keyhole cable retention, prong-mount straps, dimensions, 3-button combo). Include method and system claims. Budget: $8,000-$15,000.</w:t>
      </w:r>
    </w:p>
    <w:p>
      <w:r>
        <w:rPr>
          <w:b/>
        </w:rPr>
        <w:t xml:space="preserve">C. Design Patent (file simultaneously): </w:t>
      </w:r>
      <w:r>
        <w:t>File a design patent on the ornamental appearance — the thin adapter with visible gate shield, embossed REBOLT branding, and distinctive form factor. This is fast and relatively inexpensive ($2,000-$4,000) and provides additional protection against visual copycats.</w:t>
      </w:r>
    </w:p>
    <w:p>
      <w:pPr>
        <w:spacing w:after="120"/>
      </w:pPr>
      <w:r>
        <w:t>Additionally, trademark applications for ReBolt™ and ReBolted™ should be filed ($500-$1,500).</w:t>
      </w:r>
    </w:p>
    <w:p>
      <w:pPr>
        <w:pStyle w:val="Heading1"/>
      </w:pPr>
      <w:r>
        <w:t>5. Next Steps</w:t>
      </w:r>
    </w:p>
    <w:p>
      <w:pPr>
        <w:pStyle w:val="ListBullet"/>
      </w:pPr>
      <w:r>
        <w:t>Review the attached Provisional Patent Draft — focus on claims 1, 13, and 16 (the three independent claims)</w:t>
      </w:r>
    </w:p>
    <w:p>
      <w:pPr>
        <w:pStyle w:val="ListBullet"/>
      </w:pPr>
      <w:r>
        <w:t>Review the Prior Art Search Report — confirm no additional patents we should be concerned about</w:t>
      </w:r>
    </w:p>
    <w:p>
      <w:pPr>
        <w:pStyle w:val="ListBullet"/>
      </w:pPr>
      <w:r>
        <w:t>Advise on whether to file an updated provisional or convert directly to non-provisional</w:t>
      </w:r>
    </w:p>
    <w:p>
      <w:pPr>
        <w:pStyle w:val="ListBullet"/>
      </w:pPr>
      <w:r>
        <w:t>Advise on claim strategy — how broad can we go on the charger-mount paradigm claims?</w:t>
      </w:r>
    </w:p>
    <w:p>
      <w:pPr>
        <w:pStyle w:val="ListBullet"/>
      </w:pPr>
      <w:r>
        <w:t>Quote for utility patent filing, design patent filing, and trademark registration</w:t>
      </w:r>
    </w:p>
    <w:p>
      <w:pPr>
        <w:pStyle w:val="ListBullet"/>
      </w:pPr>
      <w:r>
        <w:t>Timeline: We want prototypes manufactured by Q3 2026 and need IP protection in place before showing to potential partners</w:t>
      </w:r>
    </w:p>
    <w:p/>
    <w:p>
      <w:r>
        <w:rPr>
          <w:b/>
        </w:rPr>
        <w:t>Estimated Total IP Budget: $12,000-$23,500</w:t>
      </w:r>
    </w:p>
    <w:p>
      <w:r>
        <w:t>(Provisional update: $1,500-$3,000 | Utility patent: $8,000-$15,000 | Design patent: $2,000-$4,000 | Trademarks: $500-$1,500)</w:t>
      </w:r>
    </w:p>
    <w:p/>
    <w:p>
      <w:pPr>
        <w:spacing w:after="120"/>
      </w:pPr>
      <w:r>
        <w:t>— Joe Lynch | joe@tlcnj.com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