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TUCKERTON GROUP</w:t>
      </w:r>
    </w:p>
    <w:p>
      <w:pPr>
        <w:jc w:val="center"/>
      </w:pPr>
      <w:r>
        <w:rPr>
          <w:rFonts w:ascii="Calibri" w:hAnsi="Calibri"/>
          <w:sz w:val="24"/>
        </w:rPr>
        <w:t>Meeting Update  |  April 28, 2026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Tuckerton Lumber Company  ·  Surf City  ·  Surfbox Portable Storage</w:t>
      </w:r>
    </w:p>
    <w:p/>
    <w:p>
      <w:r>
        <w:rPr>
          <w:rFonts w:ascii="Calibri" w:hAnsi="Calibri"/>
          <w:b/>
          <w:sz w:val="26"/>
        </w:rPr>
        <w:t>1.  2026 STRATEGIC GOALS — STATUS UPDATE</w:t>
      </w:r>
    </w:p>
    <w:p>
      <w:r>
        <w:rPr>
          <w:rFonts w:ascii="Calibri" w:hAnsi="Calibri"/>
          <w:sz w:val="21"/>
        </w:rPr>
        <w:t>Reference: Tuckerton_Group_2026_Goals_v7.docx  |  Last Updated: April 7, 2026</w:t>
      </w:r>
    </w:p>
    <w:p/>
    <w:p>
      <w:r>
        <w:rPr>
          <w:rFonts w:ascii="Calibri" w:hAnsi="Calibri"/>
          <w:b/>
          <w:sz w:val="22"/>
        </w:rPr>
        <w:t>Adopt an Aisle Program — Surf City Store (NEW)</w:t>
      </w:r>
    </w:p>
    <w:p>
      <w:r>
        <w:rPr>
          <w:rFonts w:ascii="Calibri" w:hAnsi="Calibri"/>
          <w:sz w:val="21"/>
        </w:rPr>
        <w:t>• Status: [LAUNCHING]  Paul Devaney leading, Edwin as IT consultant.</w:t>
      </w:r>
    </w:p>
    <w:p>
      <w:r>
        <w:rPr>
          <w:rFonts w:ascii="Calibri" w:hAnsi="Calibri"/>
          <w:sz w:val="21"/>
        </w:rPr>
        <w:t>•  New program to drive accountability at Surf City. Every hardware store employee will "adopt" an aisle and become personally responsible for it.</w:t>
      </w:r>
    </w:p>
    <w:p>
      <w:r>
        <w:rPr>
          <w:rFonts w:ascii="Calibri" w:hAnsi="Calibri"/>
          <w:b/>
          <w:sz w:val="21"/>
        </w:rPr>
        <w:t xml:space="preserve">•  Paul Smith </w:t>
      </w:r>
      <w:r>
        <w:rPr>
          <w:rFonts w:ascii="Calibri" w:hAnsi="Calibri"/>
          <w:sz w:val="21"/>
        </w:rPr>
        <w:t>promoted to Director (day-to-day operations).</w:t>
      </w:r>
    </w:p>
    <w:p>
      <w:r>
        <w:rPr>
          <w:rFonts w:ascii="Calibri" w:hAnsi="Calibri"/>
          <w:b/>
          <w:sz w:val="21"/>
        </w:rPr>
        <w:t xml:space="preserve">•  Paul Devaney </w:t>
      </w:r>
      <w:r>
        <w:rPr>
          <w:rFonts w:ascii="Calibri" w:hAnsi="Calibri"/>
          <w:sz w:val="21"/>
        </w:rPr>
        <w:t>is accountable for the entire Surf City store. Paul Smith is accountable to Paul Devaney.</w:t>
      </w:r>
    </w:p>
    <w:p>
      <w:r>
        <w:rPr>
          <w:rFonts w:ascii="Calibri" w:hAnsi="Calibri"/>
          <w:sz w:val="21"/>
        </w:rPr>
        <w:t>•  Each employee will be assigned an aisle and is accountable for:</w:t>
      </w:r>
    </w:p>
    <w:p>
      <w:r>
        <w:rPr>
          <w:rFonts w:ascii="Calibri" w:hAnsi="Calibri"/>
          <w:sz w:val="21"/>
        </w:rPr>
        <w:t xml:space="preserve">     ✓  All products properly tagged and priced</w:t>
      </w:r>
    </w:p>
    <w:p>
      <w:r>
        <w:rPr>
          <w:rFonts w:ascii="Calibri" w:hAnsi="Calibri"/>
          <w:sz w:val="21"/>
        </w:rPr>
        <w:t xml:space="preserve">     ✓  Price increases pushed through on every item</w:t>
      </w:r>
    </w:p>
    <w:p>
      <w:r>
        <w:rPr>
          <w:rFonts w:ascii="Calibri" w:hAnsi="Calibri"/>
          <w:sz w:val="21"/>
        </w:rPr>
        <w:t xml:space="preserve">     ✓  Min/Max levels set correctly for every SKU</w:t>
      </w:r>
    </w:p>
    <w:p>
      <w:r>
        <w:rPr>
          <w:rFonts w:ascii="Calibri" w:hAnsi="Calibri"/>
          <w:sz w:val="21"/>
        </w:rPr>
        <w:t xml:space="preserve">     ✓  No empty pegs — shelves and pegs full of product at all times</w:t>
      </w:r>
    </w:p>
    <w:p>
      <w:r>
        <w:rPr>
          <w:rFonts w:ascii="Calibri" w:hAnsi="Calibri"/>
          <w:sz w:val="21"/>
        </w:rPr>
        <w:t xml:space="preserve">     ✓  Aisles clean and organized</w:t>
      </w:r>
    </w:p>
    <w:p>
      <w:r>
        <w:rPr>
          <w:rFonts w:ascii="Calibri" w:hAnsi="Calibri"/>
          <w:b/>
          <w:sz w:val="21"/>
        </w:rPr>
        <w:t xml:space="preserve">•  Edwin </w:t>
      </w:r>
      <w:r>
        <w:rPr>
          <w:rFonts w:ascii="Calibri" w:hAnsi="Calibri"/>
          <w:sz w:val="21"/>
        </w:rPr>
        <w:t>as IT consultant to support Epicor/system side of the program.</w:t>
      </w:r>
    </w:p>
    <w:p>
      <w:r>
        <w:rPr>
          <w:rFonts w:ascii="Calibri" w:hAnsi="Calibri"/>
          <w:sz w:val="21"/>
        </w:rPr>
        <w:t>☐  Assign specific aisles to each Surf City employee. Identify housewares expansion aisle.</w:t>
      </w:r>
      <w:r>
        <w:rPr>
          <w:rFonts w:ascii="Calibri" w:hAnsi="Calibri"/>
          <w:b/>
          <w:sz w:val="21"/>
        </w:rPr>
        <w:t xml:space="preserve">  → Paul Devaney / Paul Smith</w:t>
      </w:r>
    </w:p>
    <w:p>
      <w:r>
        <w:rPr>
          <w:rFonts w:ascii="Calibri" w:hAnsi="Calibri"/>
          <w:sz w:val="21"/>
        </w:rPr>
        <w:t>☐  Set up Epicor reporting to support aisle-level Min/Max tracking.</w:t>
      </w:r>
      <w:r>
        <w:rPr>
          <w:rFonts w:ascii="Calibri" w:hAnsi="Calibri"/>
          <w:b/>
          <w:sz w:val="21"/>
        </w:rPr>
        <w:t xml:space="preserve">  → Edwin</w:t>
      </w:r>
    </w:p>
    <w:p/>
    <w:p>
      <w:r>
        <w:rPr>
          <w:rFonts w:ascii="Calibri" w:hAnsi="Calibri"/>
          <w:b/>
          <w:sz w:val="22"/>
        </w:rPr>
        <w:t>Seasonal Pricing Strategy (March – August Residential Window)</w:t>
      </w:r>
    </w:p>
    <w:p>
      <w:r>
        <w:rPr>
          <w:rFonts w:ascii="Calibri" w:hAnsi="Calibri"/>
          <w:sz w:val="21"/>
        </w:rPr>
        <w:t>• Status: [IN SEASON — ACTIVE]  No major changes this week.</w:t>
      </w:r>
    </w:p>
    <w:p>
      <w:r>
        <w:rPr>
          <w:rFonts w:ascii="Calibri" w:hAnsi="Calibri"/>
          <w:sz w:val="21"/>
        </w:rPr>
        <w:t>•  Light review this week — detailed category-by-category pricing review scheduled for next week.</w:t>
      </w:r>
    </w:p>
    <w:p>
      <w:r>
        <w:rPr>
          <w:rFonts w:ascii="Calibri" w:hAnsi="Calibri"/>
          <w:sz w:val="21"/>
        </w:rPr>
        <w:t>•  Prior action items still open: 10–15% increases needed on key categories, confirm when new prices are reflected on shelves.</w:t>
      </w:r>
    </w:p>
    <w:p>
      <w:r>
        <w:rPr>
          <w:rFonts w:ascii="Calibri" w:hAnsi="Calibri"/>
          <w:sz w:val="21"/>
        </w:rPr>
        <w:t>☐  Detailed seasonal pricing review — category by category, next week.</w:t>
      </w:r>
      <w:r>
        <w:rPr>
          <w:rFonts w:ascii="Calibri" w:hAnsi="Calibri"/>
          <w:b/>
          <w:sz w:val="21"/>
        </w:rPr>
        <w:t xml:space="preserve">  → Joey Young</w:t>
      </w:r>
    </w:p>
    <w:p/>
    <w:p>
      <w:r>
        <w:rPr>
          <w:rFonts w:ascii="Calibri" w:hAnsi="Calibri"/>
          <w:b/>
          <w:sz w:val="22"/>
        </w:rPr>
        <w:t>Epicor Min/Max System — Inventory Management</w:t>
      </w:r>
    </w:p>
    <w:p>
      <w:r>
        <w:rPr>
          <w:rFonts w:ascii="Calibri" w:hAnsi="Calibri"/>
          <w:sz w:val="21"/>
        </w:rPr>
        <w:t>• Status: [IN PROGRESS — BERNANDO REPORT CREATED]  New analysis tool built this meeting.</w:t>
      </w:r>
    </w:p>
    <w:p>
      <w:r>
        <w:rPr>
          <w:rFonts w:ascii="Calibri" w:hAnsi="Calibri"/>
          <w:sz w:val="21"/>
        </w:rPr>
        <w:t>•  Created the "Bernando Report" — a new report comparing actual inventory levels vs. Min/Max settings across all departments.</w:t>
      </w:r>
    </w:p>
    <w:p>
      <w:r>
        <w:rPr>
          <w:rFonts w:ascii="Calibri" w:hAnsi="Calibri"/>
          <w:sz w:val="21"/>
        </w:rPr>
        <w:t>•  Building Materials: ✅ On track — inventory aligns with Min/Max.</w:t>
      </w:r>
    </w:p>
    <w:p>
      <w:r>
        <w:rPr>
          <w:rFonts w:ascii="Calibri" w:hAnsi="Calibri"/>
          <w:sz w:val="21"/>
        </w:rPr>
        <w:t>•  Lumber: ✅ On track — inventory aligns with Min/Max.</w:t>
      </w:r>
    </w:p>
    <w:p>
      <w:r>
        <w:rPr>
          <w:rFonts w:ascii="Calibri" w:hAnsi="Calibri"/>
          <w:sz w:val="21"/>
        </w:rPr>
        <w:t>•  ❌ Millwork &amp; Hardware: NOT on track — significantly over Min/Max levels due to Emory Jensen reset impact.</w:t>
      </w:r>
    </w:p>
    <w:p>
      <w:r>
        <w:rPr>
          <w:rFonts w:ascii="Calibri" w:hAnsi="Calibri"/>
          <w:b/>
          <w:sz w:val="21"/>
        </w:rPr>
        <w:t xml:space="preserve">•  CRITICAL FINDING: </w:t>
      </w:r>
      <w:r>
        <w:rPr>
          <w:rFonts w:ascii="Calibri" w:hAnsi="Calibri"/>
          <w:sz w:val="21"/>
        </w:rPr>
        <w:t>$390,000+ in product with ZERO sales — these are hardware products sitting in both Surf City and Tuckerton that have not sold. Needs immediate attention.</w:t>
      </w:r>
    </w:p>
    <w:p>
      <w:r>
        <w:rPr>
          <w:rFonts w:ascii="Calibri" w:hAnsi="Calibri"/>
          <w:b/>
          <w:sz w:val="21"/>
        </w:rPr>
        <w:t xml:space="preserve">•  Focus areas: </w:t>
      </w:r>
      <w:r>
        <w:rPr>
          <w:rFonts w:ascii="Calibri" w:hAnsi="Calibri"/>
          <w:sz w:val="21"/>
        </w:rPr>
        <w:t>Anderson special orders (Tuckerton) — review and reduce.</w:t>
      </w:r>
    </w:p>
    <w:p>
      <w:r>
        <w:rPr>
          <w:rFonts w:ascii="Calibri" w:hAnsi="Calibri"/>
          <w:sz w:val="21"/>
        </w:rPr>
        <w:t>•  Doors special orders (Tuckerton) — review and reduce.</w:t>
      </w:r>
    </w:p>
    <w:p>
      <w:r>
        <w:rPr>
          <w:rFonts w:ascii="Calibri" w:hAnsi="Calibri"/>
          <w:sz w:val="21"/>
        </w:rPr>
        <w:t>•  All hardware products in both Surf City and Tuckerton — bring down to Min/Max levels.</w:t>
      </w:r>
    </w:p>
    <w:p>
      <w:r>
        <w:rPr>
          <w:rFonts w:ascii="Calibri" w:hAnsi="Calibri"/>
          <w:sz w:val="21"/>
        </w:rPr>
        <w:t>☐  Bernando Report: Deep-dive on $390K unsold hardware — identify returns, markdowns, or liquidation.</w:t>
      </w:r>
      <w:r>
        <w:rPr>
          <w:rFonts w:ascii="Calibri" w:hAnsi="Calibri"/>
          <w:b/>
          <w:sz w:val="21"/>
        </w:rPr>
        <w:t xml:space="preserve">  → Paul Devaney / Edwin</w:t>
      </w:r>
    </w:p>
    <w:p>
      <w:r>
        <w:rPr>
          <w:rFonts w:ascii="Calibri" w:hAnsi="Calibri"/>
          <w:sz w:val="21"/>
        </w:rPr>
        <w:t>☐  Anderson &amp; Doors special orders (Tuckerton): Review and reduce to Min/Max.</w:t>
      </w:r>
      <w:r>
        <w:rPr>
          <w:rFonts w:ascii="Calibri" w:hAnsi="Calibri"/>
          <w:b/>
          <w:sz w:val="21"/>
        </w:rPr>
        <w:t xml:space="preserve">  → Joe Young</w:t>
      </w:r>
    </w:p>
    <w:p/>
    <w:p>
      <w:r>
        <w:rPr>
          <w:rFonts w:ascii="Calibri" w:hAnsi="Calibri"/>
          <w:b/>
          <w:sz w:val="22"/>
        </w:rPr>
        <w:t>Credit Card Surcharge — Epicor Automation Module</w:t>
      </w:r>
    </w:p>
    <w:p>
      <w:r>
        <w:rPr>
          <w:rFonts w:ascii="Calibri" w:hAnsi="Calibri"/>
          <w:sz w:val="21"/>
        </w:rPr>
        <w:t>• Status: [NO UPDATE]  Epicor has no timeline.</w:t>
      </w:r>
    </w:p>
    <w:p>
      <w:r>
        <w:rPr>
          <w:rFonts w:ascii="Calibri" w:hAnsi="Calibri"/>
          <w:sz w:val="21"/>
        </w:rPr>
        <w:t>•  Edwin called Epicor. No status on the credit card processing module. No AI updates either.</w:t>
      </w:r>
    </w:p>
    <w:p>
      <w:r>
        <w:rPr>
          <w:rFonts w:ascii="Calibri" w:hAnsi="Calibri"/>
          <w:sz w:val="21"/>
        </w:rPr>
        <w:t>•  Amanda continues to track.</w:t>
      </w:r>
    </w:p>
    <w:p>
      <w:r>
        <w:rPr>
          <w:rFonts w:ascii="Calibri" w:hAnsi="Calibri"/>
          <w:sz w:val="21"/>
        </w:rPr>
        <w:t>☐  Follow up with Epicor again next meeting.</w:t>
      </w:r>
      <w:r>
        <w:rPr>
          <w:rFonts w:ascii="Calibri" w:hAnsi="Calibri"/>
          <w:b/>
          <w:sz w:val="21"/>
        </w:rPr>
        <w:t xml:space="preserve">  → Amanda / Edwin</w:t>
      </w:r>
    </w:p>
    <w:p/>
    <w:p>
      <w:r>
        <w:rPr>
          <w:rFonts w:ascii="Calibri" w:hAnsi="Calibri"/>
          <w:b/>
          <w:sz w:val="22"/>
        </w:rPr>
        <w:t>New Revenue Streams</w:t>
      </w:r>
    </w:p>
    <w:p>
      <w:r>
        <w:rPr>
          <w:rFonts w:ascii="Calibri" w:hAnsi="Calibri"/>
          <w:sz w:val="21"/>
        </w:rPr>
        <w:t>• Status: [ACTIVE — MULTIPLE UPDATES]  California Closets advancing, Marine Store concept developing.</w:t>
      </w:r>
    </w:p>
    <w:p>
      <w:r>
        <w:rPr>
          <w:rFonts w:ascii="Calibri" w:hAnsi="Calibri"/>
          <w:sz w:val="21"/>
        </w:rPr>
      </w:r>
    </w:p>
    <w:p>
      <w:r>
        <w:rPr>
          <w:rFonts w:ascii="Calibri" w:hAnsi="Calibri"/>
          <w:sz w:val="21"/>
        </w:rPr>
        <w:t>California Closets:</w:t>
      </w:r>
    </w:p>
    <w:p>
      <w:r>
        <w:rPr>
          <w:rFonts w:ascii="Calibri" w:hAnsi="Calibri"/>
          <w:sz w:val="21"/>
        </w:rPr>
        <w:t>•  Spoke with Sue this morning. She will be ready in two weeks to start outfitting the designated room.</w:t>
      </w:r>
    </w:p>
    <w:p>
      <w:r>
        <w:rPr>
          <w:rFonts w:ascii="Calibri" w:hAnsi="Calibri"/>
          <w:sz w:val="21"/>
        </w:rPr>
        <w:t>•  Sue will also start coming Fridays and Saturdays to set up a table out front for customer engagement and demos.</w:t>
      </w:r>
    </w:p>
    <w:p>
      <w:r>
        <w:rPr>
          <w:rFonts w:ascii="Calibri" w:hAnsi="Calibri"/>
          <w:sz w:val="21"/>
        </w:rPr>
        <w:t>☐  Confirm Sue's start date (2 weeks). Prep room for outfitting.</w:t>
      </w:r>
      <w:r>
        <w:rPr>
          <w:rFonts w:ascii="Calibri" w:hAnsi="Calibri"/>
          <w:b/>
          <w:sz w:val="21"/>
        </w:rPr>
        <w:t xml:space="preserve">  → Paul Devaney</w:t>
      </w:r>
    </w:p>
    <w:p>
      <w:r>
        <w:rPr>
          <w:rFonts w:ascii="Calibri" w:hAnsi="Calibri"/>
          <w:sz w:val="21"/>
        </w:rPr>
        <w:t>☐  Set up Friday/Saturday table schedule for Sue.</w:t>
      </w:r>
      <w:r>
        <w:rPr>
          <w:rFonts w:ascii="Calibri" w:hAnsi="Calibri"/>
          <w:b/>
          <w:sz w:val="21"/>
        </w:rPr>
        <w:t xml:space="preserve">  → Paul Devaney</w:t>
      </w:r>
    </w:p>
    <w:p>
      <w:r>
        <w:rPr>
          <w:rFonts w:ascii="Calibri" w:hAnsi="Calibri"/>
          <w:sz w:val="21"/>
        </w:rPr>
      </w:r>
    </w:p>
    <w:p>
      <w:r>
        <w:rPr>
          <w:rFonts w:ascii="Calibri" w:hAnsi="Calibri"/>
          <w:sz w:val="21"/>
        </w:rPr>
        <w:t>Billboard Rental:</w:t>
      </w:r>
    </w:p>
    <w:p>
      <w:r>
        <w:rPr>
          <w:rFonts w:ascii="Calibri" w:hAnsi="Calibri"/>
          <w:sz w:val="21"/>
        </w:rPr>
        <w:t>•  Paul sent a registered letter to the billboard company. If no response by April 30, he is cutting down the sign.</w:t>
      </w:r>
    </w:p>
    <w:p>
      <w:r>
        <w:rPr>
          <w:rFonts w:ascii="Calibri" w:hAnsi="Calibri"/>
          <w:sz w:val="21"/>
        </w:rPr>
        <w:t>☐  Billboard: If no response by April 30, cut down the sign.</w:t>
      </w:r>
      <w:r>
        <w:rPr>
          <w:rFonts w:ascii="Calibri" w:hAnsi="Calibri"/>
          <w:b/>
          <w:sz w:val="21"/>
        </w:rPr>
        <w:t xml:space="preserve">  → Paul Devaney</w:t>
      </w:r>
    </w:p>
    <w:p/>
    <w:p>
      <w:r>
        <w:rPr>
          <w:rFonts w:ascii="Calibri" w:hAnsi="Calibri"/>
          <w:b/>
          <w:sz w:val="22"/>
        </w:rPr>
        <w:t>Staffing &amp; Summer Prep</w:t>
      </w:r>
    </w:p>
    <w:p>
      <w:r>
        <w:rPr>
          <w:rFonts w:ascii="Calibri" w:hAnsi="Calibri"/>
          <w:sz w:val="21"/>
        </w:rPr>
        <w:t>• Status: [ACTIVE]  Summer hiring in motion.</w:t>
      </w:r>
    </w:p>
    <w:p>
      <w:r>
        <w:rPr>
          <w:rFonts w:ascii="Calibri" w:hAnsi="Calibri"/>
          <w:b/>
          <w:sz w:val="21"/>
        </w:rPr>
        <w:t xml:space="preserve">•  Cara and Juliana </w:t>
      </w:r>
      <w:r>
        <w:rPr>
          <w:rFonts w:ascii="Calibri" w:hAnsi="Calibri"/>
          <w:sz w:val="21"/>
        </w:rPr>
        <w:t>are being brought in for summer work at the Surf City store, working under Paul.</w:t>
      </w:r>
    </w:p>
    <w:p>
      <w:r>
        <w:rPr>
          <w:rFonts w:ascii="Calibri" w:hAnsi="Calibri"/>
          <w:b/>
          <w:sz w:val="21"/>
        </w:rPr>
        <w:t xml:space="preserve">•  Baby John </w:t>
      </w:r>
      <w:r>
        <w:rPr>
          <w:rFonts w:ascii="Calibri" w:hAnsi="Calibri"/>
          <w:sz w:val="21"/>
        </w:rPr>
        <w:t>to call Paul about his Great Adventure plans — attempting to recruit him for outside sales instead.</w:t>
      </w:r>
    </w:p>
    <w:p>
      <w:r>
        <w:rPr>
          <w:rFonts w:ascii="Calibri" w:hAnsi="Calibri"/>
          <w:sz w:val="21"/>
        </w:rPr>
        <w:t>☐  Get Cara and Juliana ready for Surf City work with Paul.</w:t>
      </w:r>
      <w:r>
        <w:rPr>
          <w:rFonts w:ascii="Calibri" w:hAnsi="Calibri"/>
          <w:b/>
          <w:sz w:val="21"/>
        </w:rPr>
        <w:t xml:space="preserve">  → Joe Lynch</w:t>
      </w:r>
    </w:p>
    <w:p>
      <w:r>
        <w:rPr>
          <w:rFonts w:ascii="Calibri" w:hAnsi="Calibri"/>
          <w:sz w:val="21"/>
        </w:rPr>
        <w:t>☐  Call Paul re: Great Adventure — recruit for outside sales.</w:t>
      </w:r>
      <w:r>
        <w:rPr>
          <w:rFonts w:ascii="Calibri" w:hAnsi="Calibri"/>
          <w:b/>
          <w:sz w:val="21"/>
        </w:rPr>
        <w:t xml:space="preserve">  → Baby John</w:t>
      </w:r>
    </w:p>
    <w:p/>
    <w:p>
      <w:r>
        <w:rPr>
          <w:rFonts w:ascii="Calibri" w:hAnsi="Calibri"/>
          <w:b/>
          <w:sz w:val="22"/>
        </w:rPr>
        <w:t>Outside Sales — Neal &amp; Denise</w:t>
      </w:r>
    </w:p>
    <w:p>
      <w:r>
        <w:rPr>
          <w:rFonts w:ascii="Calibri" w:hAnsi="Calibri"/>
          <w:sz w:val="21"/>
        </w:rPr>
        <w:t>• Status: [POSITIVE MOMENTUM]  Neal performing well.</w:t>
      </w:r>
    </w:p>
    <w:p>
      <w:r>
        <w:rPr>
          <w:rFonts w:ascii="Calibri" w:hAnsi="Calibri"/>
          <w:b/>
          <w:sz w:val="21"/>
        </w:rPr>
        <w:t xml:space="preserve">•  Neal: </w:t>
      </w:r>
      <w:r>
        <w:rPr>
          <w:rFonts w:ascii="Calibri" w:hAnsi="Calibri"/>
          <w:sz w:val="21"/>
        </w:rPr>
        <w:t>doing a great job. Paul has been traveling with him and making real inroads with prospects.</w:t>
      </w:r>
    </w:p>
    <w:p>
      <w:r>
        <w:rPr>
          <w:rFonts w:ascii="Calibri" w:hAnsi="Calibri"/>
          <w:b/>
          <w:sz w:val="21"/>
        </w:rPr>
        <w:t xml:space="preserve">•  Denise: </w:t>
      </w:r>
      <w:r>
        <w:rPr>
          <w:rFonts w:ascii="Calibri" w:hAnsi="Calibri"/>
          <w:sz w:val="21"/>
        </w:rPr>
        <w:t>Two items to address:</w:t>
      </w:r>
    </w:p>
    <w:p>
      <w:r>
        <w:rPr>
          <w:rFonts w:ascii="Calibri" w:hAnsi="Calibri"/>
          <w:sz w:val="21"/>
        </w:rPr>
        <w:t xml:space="preserve">     1.  Health insurance questions — need to discuss further with her.</w:t>
      </w:r>
    </w:p>
    <w:p>
      <w:r>
        <w:rPr>
          <w:rFonts w:ascii="Calibri" w:hAnsi="Calibri"/>
          <w:sz w:val="21"/>
        </w:rPr>
        <w:t xml:space="preserve">     2.  Commission structure — Judy will review how Denise's commission check is calculated, along with Bob (the boom), to find a better method. Exploring whether Rob (AI) can help automate the calculation.</w:t>
      </w:r>
    </w:p>
    <w:p>
      <w:r>
        <w:rPr>
          <w:rFonts w:ascii="Calibri" w:hAnsi="Calibri"/>
          <w:sz w:val="21"/>
        </w:rPr>
        <w:t>☐  Denise commission calculation: Review with Bob. Explore AI-assisted solution.</w:t>
      </w:r>
      <w:r>
        <w:rPr>
          <w:rFonts w:ascii="Calibri" w:hAnsi="Calibri"/>
          <w:b/>
          <w:sz w:val="21"/>
        </w:rPr>
        <w:t xml:space="preserve">  → Judy</w:t>
      </w:r>
    </w:p>
    <w:p>
      <w:r>
        <w:rPr>
          <w:rFonts w:ascii="Calibri" w:hAnsi="Calibri"/>
          <w:sz w:val="21"/>
        </w:rPr>
        <w:t>☐  Denise health insurance questions: Follow up conversation.</w:t>
      </w:r>
      <w:r>
        <w:rPr>
          <w:rFonts w:ascii="Calibri" w:hAnsi="Calibri"/>
          <w:b/>
          <w:sz w:val="21"/>
        </w:rPr>
        <w:t xml:space="preserve">  → Joe Lynch / Judy</w:t>
      </w:r>
    </w:p>
    <w:p>
      <w:r>
        <w:rPr>
          <w:rFonts w:ascii="Calibri" w:hAnsi="Calibri"/>
          <w:sz w:val="21"/>
        </w:rPr>
        <w:t>☐  Continue weekly ride-alongs with Paul.</w:t>
      </w:r>
      <w:r>
        <w:rPr>
          <w:rFonts w:ascii="Calibri" w:hAnsi="Calibri"/>
          <w:b/>
          <w:sz w:val="21"/>
        </w:rPr>
        <w:t xml:space="preserve">  → Paul Devaney / Neal / Denise</w:t>
      </w:r>
    </w:p>
    <w:p/>
    <w:p>
      <w:r>
        <w:rPr>
          <w:rFonts w:ascii="Calibri" w:hAnsi="Calibri"/>
          <w:b/>
          <w:sz w:val="22"/>
        </w:rPr>
        <w:t>Equipment 2026 — Acquisitions &amp; Disposals</w:t>
      </w:r>
    </w:p>
    <w:p>
      <w:r>
        <w:rPr>
          <w:rFonts w:ascii="Calibri" w:hAnsi="Calibri"/>
          <w:sz w:val="21"/>
        </w:rPr>
        <w:t>• Status: [UPDATED]  Pivoting to used forklifts. Equipment disposals in progress.</w:t>
      </w:r>
    </w:p>
    <w:p>
      <w:r>
        <w:rPr>
          <w:rFonts w:ascii="Calibri" w:hAnsi="Calibri"/>
          <w:sz w:val="21"/>
        </w:rPr>
      </w:r>
    </w:p>
    <w:p>
      <w:r>
        <w:rPr>
          <w:rFonts w:ascii="Calibri" w:hAnsi="Calibri"/>
          <w:sz w:val="21"/>
        </w:rPr>
        <w:t>Forklift Acquisition:</w:t>
      </w:r>
    </w:p>
    <w:p>
      <w:r>
        <w:rPr>
          <w:rFonts w:ascii="Calibri" w:hAnsi="Calibri"/>
          <w:sz w:val="21"/>
        </w:rPr>
        <w:t>•  Paul priced out new Hyster and Toyota forklifts — both too expensive. Not interested in new.</w:t>
      </w:r>
    </w:p>
    <w:p>
      <w:r>
        <w:rPr>
          <w:rFonts w:ascii="Calibri" w:hAnsi="Calibri"/>
          <w:sz w:val="21"/>
        </w:rPr>
        <w:t>•  Paul now searching for used equipment online at forklift.com — targeting used UniCarriers (Toyota) and Hyster.</w:t>
      </w:r>
    </w:p>
    <w:p>
      <w:r>
        <w:rPr>
          <w:rFonts w:ascii="Calibri" w:hAnsi="Calibri"/>
          <w:sz w:val="21"/>
        </w:rPr>
        <w:t>•  Local mechanic Connor can service used equipment, along with John Blum.</w:t>
      </w:r>
    </w:p>
    <w:p>
      <w:r>
        <w:rPr>
          <w:rFonts w:ascii="Calibri" w:hAnsi="Calibri"/>
          <w:sz w:val="21"/>
        </w:rPr>
        <w:t>☐  Search forklift.com for used UniCarriers/Toyota/Hyster. Get Connor's input on serviceable models.</w:t>
      </w:r>
      <w:r>
        <w:rPr>
          <w:rFonts w:ascii="Calibri" w:hAnsi="Calibri"/>
          <w:b/>
          <w:sz w:val="21"/>
        </w:rPr>
        <w:t xml:space="preserve">  → Paul Devaney / John Blum</w:t>
      </w:r>
    </w:p>
    <w:p>
      <w:r>
        <w:rPr>
          <w:rFonts w:ascii="Calibri" w:hAnsi="Calibri"/>
          <w:sz w:val="21"/>
        </w:rPr>
      </w:r>
    </w:p>
    <w:p>
      <w:r>
        <w:rPr>
          <w:rFonts w:ascii="Calibri" w:hAnsi="Calibri"/>
          <w:sz w:val="21"/>
        </w:rPr>
        <w:t>Equipment Disposals:</w:t>
      </w:r>
    </w:p>
    <w:p>
      <w:r>
        <w:rPr>
          <w:rFonts w:ascii="Calibri" w:hAnsi="Calibri"/>
          <w:b/>
          <w:sz w:val="21"/>
        </w:rPr>
        <w:t xml:space="preserve">•  Surfbox Bus: </w:t>
      </w:r>
      <w:r>
        <w:rPr>
          <w:rFonts w:ascii="Calibri" w:hAnsi="Calibri"/>
          <w:sz w:val="21"/>
        </w:rPr>
        <w:t>Got an offer for $4,000. Robert Cassidy is putting together a deal for someone to deliver the title in North Carolina.</w:t>
      </w:r>
    </w:p>
    <w:p>
      <w:r>
        <w:rPr>
          <w:rFonts w:ascii="Calibri" w:hAnsi="Calibri"/>
          <w:b/>
          <w:sz w:val="21"/>
        </w:rPr>
        <w:t xml:space="preserve">•  NC Trailer: </w:t>
      </w:r>
      <w:r>
        <w:rPr>
          <w:rFonts w:ascii="Calibri" w:hAnsi="Calibri"/>
          <w:sz w:val="21"/>
        </w:rPr>
        <w:t>Pretty much spent. Taking the winch off and bringing it back to NJ. The older forklift in NC is worth ~$5,000 but we need it until we're done.</w:t>
      </w:r>
    </w:p>
    <w:p>
      <w:r>
        <w:rPr>
          <w:rFonts w:ascii="Calibri" w:hAnsi="Calibri"/>
          <w:b/>
          <w:sz w:val="21"/>
        </w:rPr>
        <w:t xml:space="preserve">•  Black Box Truck (NJ): </w:t>
      </w:r>
      <w:r>
        <w:rPr>
          <w:rFonts w:ascii="Calibri" w:hAnsi="Calibri"/>
          <w:sz w:val="21"/>
        </w:rPr>
        <w:t>Take the offer from Wilbur at $5,000.</w:t>
      </w:r>
    </w:p>
    <w:p>
      <w:r>
        <w:rPr>
          <w:rFonts w:ascii="Calibri" w:hAnsi="Calibri"/>
          <w:sz w:val="21"/>
        </w:rPr>
        <w:t>☐  Surfbox Bus: Finalize $4K sale. Robert Cassidy to arrange NC title delivery.</w:t>
      </w:r>
      <w:r>
        <w:rPr>
          <w:rFonts w:ascii="Calibri" w:hAnsi="Calibri"/>
          <w:b/>
          <w:sz w:val="21"/>
        </w:rPr>
        <w:t xml:space="preserve">  → Robert Cassidy / Paul</w:t>
      </w:r>
    </w:p>
    <w:p>
      <w:r>
        <w:rPr>
          <w:rFonts w:ascii="Calibri" w:hAnsi="Calibri"/>
          <w:sz w:val="21"/>
        </w:rPr>
        <w:t>☐  NC Trailer: Remove winch, transport to NJ.</w:t>
      </w:r>
      <w:r>
        <w:rPr>
          <w:rFonts w:ascii="Calibri" w:hAnsi="Calibri"/>
          <w:b/>
          <w:sz w:val="21"/>
        </w:rPr>
        <w:t xml:space="preserve">  → Paul / John Blum</w:t>
      </w:r>
    </w:p>
    <w:p>
      <w:r>
        <w:rPr>
          <w:rFonts w:ascii="Calibri" w:hAnsi="Calibri"/>
          <w:sz w:val="21"/>
        </w:rPr>
        <w:t>☐  Black Box Truck: Accept Wilbur's $5K offer.</w:t>
      </w:r>
      <w:r>
        <w:rPr>
          <w:rFonts w:ascii="Calibri" w:hAnsi="Calibri"/>
          <w:b/>
          <w:sz w:val="21"/>
        </w:rPr>
        <w:t xml:space="preserve">  → Paul Devaney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alibri" w:hAnsi="Calibri"/>
          <w:b/>
          <w:sz w:val="26"/>
        </w:rPr>
        <w:t>2.  SURFBOX PORTABLE STORAGE — UPDATE</w:t>
      </w:r>
    </w:p>
    <w:p/>
    <w:p>
      <w:r>
        <w:rPr>
          <w:rFonts w:ascii="Calibri" w:hAnsi="Calibri"/>
          <w:b/>
          <w:sz w:val="22"/>
        </w:rPr>
        <w:t>North Carolina Operations</w:t>
      </w:r>
    </w:p>
    <w:p>
      <w:r>
        <w:rPr>
          <w:rFonts w:ascii="Calibri" w:hAnsi="Calibri"/>
          <w:sz w:val="21"/>
        </w:rPr>
        <w:t>• Box Count: 27 total  |  23 rented  |  4 vacant  |  Monthly Income: $4,700</w:t>
      </w:r>
    </w:p>
    <w:p>
      <w:r>
        <w:rPr>
          <w:rFonts w:ascii="Calibri" w:hAnsi="Calibri"/>
          <w:sz w:val="21"/>
        </w:rPr>
        <w:t>•  12 empty boxes in NC ready to bring up to New Jersey.</w:t>
      </w:r>
    </w:p>
    <w:p/>
    <w:p>
      <w:r>
        <w:rPr>
          <w:rFonts w:ascii="Calibri" w:hAnsi="Calibri"/>
          <w:b/>
          <w:sz w:val="22"/>
        </w:rPr>
        <w:t>New Jersey Inventory</w:t>
      </w:r>
    </w:p>
    <w:p>
      <w:r>
        <w:rPr>
          <w:rFonts w:ascii="Calibri" w:hAnsi="Calibri"/>
          <w:sz w:val="21"/>
        </w:rPr>
        <w:t>• Available Units: 5 × 20-foot  |  1 × 16-foot  — WE NEED BOXES.</w:t>
      </w:r>
    </w:p>
    <w:p>
      <w:r>
        <w:rPr>
          <w:rFonts w:ascii="Calibri" w:hAnsi="Calibri"/>
          <w:b/>
          <w:sz w:val="21"/>
        </w:rPr>
        <w:t xml:space="preserve">•  DECISION: </w:t>
      </w:r>
      <w:r>
        <w:rPr>
          <w:rFonts w:ascii="Calibri" w:hAnsi="Calibri"/>
          <w:sz w:val="21"/>
        </w:rPr>
        <w:t>to order 12 new 20-foot boxes from Boxwell. Paul to notify Lisa and consummate the order.</w:t>
      </w:r>
    </w:p>
    <w:p>
      <w:r>
        <w:rPr>
          <w:rFonts w:ascii="Calibri" w:hAnsi="Calibri"/>
          <w:sz w:val="21"/>
        </w:rPr>
        <w:t>☐  Place Boxwell order for 12 × 20-foot boxes. Notify Lisa.</w:t>
      </w:r>
      <w:r>
        <w:rPr>
          <w:rFonts w:ascii="Calibri" w:hAnsi="Calibri"/>
          <w:b/>
          <w:sz w:val="21"/>
        </w:rPr>
        <w:t xml:space="preserve">  → Paul Devaney</w:t>
      </w:r>
    </w:p>
    <w:p>
      <w:r>
        <w:rPr>
          <w:rFonts w:ascii="Calibri" w:hAnsi="Calibri"/>
          <w:sz w:val="21"/>
        </w:rPr>
        <w:t>☐  Arrange transport of 12 empty NC boxes to NJ.</w:t>
      </w:r>
      <w:r>
        <w:rPr>
          <w:rFonts w:ascii="Calibri" w:hAnsi="Calibri"/>
          <w:b/>
          <w:sz w:val="21"/>
        </w:rPr>
        <w:t xml:space="preserve">  → Paul Devaney</w:t>
      </w:r>
    </w:p>
    <w:p/>
    <w:p>
      <w:r>
        <w:rPr>
          <w:rFonts w:ascii="Calibri" w:hAnsi="Calibri"/>
          <w:b/>
          <w:sz w:val="22"/>
        </w:rPr>
        <w:t>Surfbox Analytics</w:t>
      </w:r>
    </w:p>
    <w:p>
      <w:r>
        <w:rPr>
          <w:rFonts w:ascii="Calibri" w:hAnsi="Calibri"/>
          <w:b/>
          <w:sz w:val="21"/>
        </w:rPr>
        <w:t xml:space="preserve">•  Edwin </w:t>
      </w:r>
      <w:r>
        <w:rPr>
          <w:rFonts w:ascii="Calibri" w:hAnsi="Calibri"/>
          <w:sz w:val="21"/>
        </w:rPr>
        <w:t>taking over Google Analytics for Surfbox — both Tuckerton and NC locations. Adding analytics to his Surfbox metric report, which is developing into a strong operational tool.</w:t>
      </w:r>
    </w:p>
    <w:p>
      <w:r>
        <w:rPr>
          <w:rFonts w:ascii="Calibri" w:hAnsi="Calibri"/>
          <w:sz w:val="21"/>
        </w:rPr>
        <w:t>☐  Set up Google Analytics for both Surfbox locations. Integrate into metric report.</w:t>
      </w:r>
      <w:r>
        <w:rPr>
          <w:rFonts w:ascii="Calibri" w:hAnsi="Calibri"/>
          <w:b/>
          <w:sz w:val="21"/>
        </w:rPr>
        <w:t xml:space="preserve">  → Edwin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alibri" w:hAnsi="Calibri"/>
          <w:b/>
          <w:sz w:val="26"/>
        </w:rPr>
        <w:t>3.  ZONING &amp; REAL ESTATE</w:t>
      </w:r>
    </w:p>
    <w:p/>
    <w:p>
      <w:r>
        <w:rPr>
          <w:rFonts w:ascii="Calibri" w:hAnsi="Calibri"/>
          <w:b/>
          <w:sz w:val="22"/>
        </w:rPr>
        <w:t>138–150 Railroad Avenue — Zoning Certificate of Compliance</w:t>
      </w:r>
    </w:p>
    <w:p>
      <w:r>
        <w:rPr>
          <w:rFonts w:ascii="Calibri" w:hAnsi="Calibri"/>
          <w:sz w:val="21"/>
        </w:rPr>
        <w:t>• Status: [VISITING PHIL REED]  Permits and check in hand.</w:t>
      </w:r>
    </w:p>
    <w:p>
      <w:r>
        <w:rPr>
          <w:rFonts w:ascii="Calibri" w:hAnsi="Calibri"/>
          <w:sz w:val="21"/>
        </w:rPr>
        <w:t>•  Paul and Joe will visit Phil Reed with the prepared permit applications and check in hand.</w:t>
      </w:r>
    </w:p>
    <w:p>
      <w:r>
        <w:rPr>
          <w:rFonts w:ascii="Calibri" w:hAnsi="Calibri"/>
          <w:sz w:val="21"/>
        </w:rPr>
        <w:t>•  Will also ask Phil about the 539 Paint Store building drainage ditch and whether it should be cleared.</w:t>
      </w:r>
    </w:p>
    <w:p>
      <w:r>
        <w:rPr>
          <w:rFonts w:ascii="Calibri" w:hAnsi="Calibri"/>
          <w:sz w:val="21"/>
        </w:rPr>
        <w:t>☐  Visit Phil Reed: Submit permits + check. Ask about 539 drainage ditch.</w:t>
      </w:r>
      <w:r>
        <w:rPr>
          <w:rFonts w:ascii="Calibri" w:hAnsi="Calibri"/>
          <w:b/>
          <w:sz w:val="21"/>
        </w:rPr>
        <w:t xml:space="preserve">  → Joe Lynch / Paul Devaney</w:t>
      </w:r>
    </w:p>
    <w:p/>
    <w:p>
      <w:r>
        <w:rPr>
          <w:rFonts w:ascii="Calibri" w:hAnsi="Calibri"/>
          <w:b/>
          <w:sz w:val="22"/>
        </w:rPr>
        <w:t>539 Paint Store Building — Joe Mazzillo &amp; Marine Store Concept</w:t>
      </w:r>
    </w:p>
    <w:p>
      <w:r>
        <w:rPr>
          <w:rFonts w:ascii="Calibri" w:hAnsi="Calibri"/>
          <w:sz w:val="21"/>
        </w:rPr>
        <w:t>• Status: [DEVELOPING]  Joe Mazzillo taking over property. Marine store concept expanding.</w:t>
      </w:r>
    </w:p>
    <w:p>
      <w:r>
        <w:rPr>
          <w:rFonts w:ascii="Calibri" w:hAnsi="Calibri"/>
          <w:sz w:val="21"/>
        </w:rPr>
        <w:t>•  Joe Mazzillo will take over the 539 property to run his power washing business AND help operate the marine store concept.</w:t>
      </w:r>
    </w:p>
    <w:p>
      <w:r>
        <w:rPr>
          <w:rFonts w:ascii="Calibri" w:hAnsi="Calibri"/>
          <w:sz w:val="21"/>
        </w:rPr>
        <w:t>•  Services under consideration:</w:t>
      </w:r>
    </w:p>
    <w:p>
      <w:r>
        <w:rPr>
          <w:rFonts w:ascii="Calibri" w:hAnsi="Calibri"/>
          <w:sz w:val="21"/>
        </w:rPr>
        <w:t xml:space="preserve">     ✓  Dock hardware sales</w:t>
      </w:r>
    </w:p>
    <w:p>
      <w:r>
        <w:rPr>
          <w:rFonts w:ascii="Calibri" w:hAnsi="Calibri"/>
          <w:sz w:val="21"/>
        </w:rPr>
        <w:t xml:space="preserve">     ✓  Boat upholstery</w:t>
      </w:r>
    </w:p>
    <w:p>
      <w:r>
        <w:rPr>
          <w:rFonts w:ascii="Calibri" w:hAnsi="Calibri"/>
          <w:sz w:val="21"/>
        </w:rPr>
        <w:t xml:space="preserve">     ✓  Boat detailing</w:t>
      </w:r>
    </w:p>
    <w:p>
      <w:r>
        <w:rPr>
          <w:rFonts w:ascii="Calibri" w:hAnsi="Calibri"/>
          <w:sz w:val="21"/>
        </w:rPr>
        <w:t xml:space="preserve">     ✓  Marine mechanic services</w:t>
      </w:r>
    </w:p>
    <w:p>
      <w:r>
        <w:rPr>
          <w:rFonts w:ascii="Calibri" w:hAnsi="Calibri"/>
          <w:sz w:val="21"/>
        </w:rPr>
        <w:t xml:space="preserve">     ✓  Trailer storage</w:t>
      </w:r>
    </w:p>
    <w:p>
      <w:r>
        <w:rPr>
          <w:rFonts w:ascii="Calibri" w:hAnsi="Calibri"/>
          <w:sz w:val="21"/>
        </w:rPr>
        <w:t xml:space="preserve">     ✓  Sea-Doo or Kawasaki jet ski dealership (exploring)</w:t>
      </w:r>
    </w:p>
    <w:p>
      <w:r>
        <w:rPr>
          <w:rFonts w:ascii="Calibri" w:hAnsi="Calibri"/>
          <w:sz w:val="21"/>
        </w:rPr>
        <w:t>•  Prior concepts still on the table: office rentals (upper floors), heating assessment completed by Mike the plumber.</w:t>
      </w:r>
    </w:p>
    <w:p>
      <w:r>
        <w:rPr>
          <w:rFonts w:ascii="Calibri" w:hAnsi="Calibri"/>
          <w:sz w:val="21"/>
        </w:rPr>
        <w:t>☐  Formalize arrangement with Joe Mazzillo. Define scope of operations.</w:t>
      </w:r>
      <w:r>
        <w:rPr>
          <w:rFonts w:ascii="Calibri" w:hAnsi="Calibri"/>
          <w:b/>
          <w:sz w:val="21"/>
        </w:rPr>
        <w:t xml:space="preserve">  → Joe Lynch</w:t>
      </w:r>
    </w:p>
    <w:p>
      <w:r>
        <w:rPr>
          <w:rFonts w:ascii="Calibri" w:hAnsi="Calibri"/>
          <w:sz w:val="21"/>
        </w:rPr>
        <w:t>☐  Research Sea-Doo / Kawasaki dealer requirements.</w:t>
      </w:r>
      <w:r>
        <w:rPr>
          <w:rFonts w:ascii="Calibri" w:hAnsi="Calibri"/>
          <w:b/>
          <w:sz w:val="21"/>
        </w:rPr>
        <w:t xml:space="preserve">  → Joe Lynch / Joe Mazzillo</w:t>
      </w:r>
    </w:p>
    <w:p/>
    <w:p>
      <w:r>
        <w:rPr>
          <w:rFonts w:ascii="Calibri" w:hAnsi="Calibri"/>
          <w:b/>
          <w:sz w:val="22"/>
        </w:rPr>
        <w:t>John Blum — Maintenance &amp; Property Updates</w:t>
      </w:r>
    </w:p>
    <w:p>
      <w:r>
        <w:rPr>
          <w:rFonts w:ascii="Calibri" w:hAnsi="Calibri"/>
          <w:sz w:val="21"/>
        </w:rPr>
        <w:t>• Status: [ACTIVE]  Drainage project nearly complete. Multiple open items.</w:t>
      </w:r>
    </w:p>
    <w:p>
      <w:r>
        <w:rPr>
          <w:rFonts w:ascii="Calibri" w:hAnsi="Calibri"/>
          <w:sz w:val="21"/>
        </w:rPr>
        <w:t>•  Drainage ditch nearly finished. Moving dirt and debris to cover the pipe.</w:t>
      </w:r>
    </w:p>
    <w:p>
      <w:r>
        <w:rPr>
          <w:rFonts w:ascii="Calibri" w:hAnsi="Calibri"/>
          <w:sz w:val="21"/>
        </w:rPr>
        <w:t>•  Fixing land near Anderson Building and naturalizing the area.</w:t>
      </w:r>
    </w:p>
    <w:p>
      <w:r>
        <w:rPr>
          <w:rFonts w:ascii="Calibri" w:hAnsi="Calibri"/>
          <w:b/>
          <w:sz w:val="21"/>
        </w:rPr>
        <w:t xml:space="preserve">•  OPEN: </w:t>
      </w:r>
      <w:r>
        <w:rPr>
          <w:rFonts w:ascii="Calibri" w:hAnsi="Calibri"/>
          <w:sz w:val="21"/>
        </w:rPr>
        <w:t>Yellow bollards — need to be cut down (not done yet).</w:t>
      </w:r>
    </w:p>
    <w:p>
      <w:r>
        <w:rPr>
          <w:rFonts w:ascii="Calibri" w:hAnsi="Calibri"/>
          <w:b/>
          <w:sz w:val="21"/>
        </w:rPr>
        <w:t xml:space="preserve">•  OPEN: </w:t>
      </w:r>
      <w:r>
        <w:rPr>
          <w:rFonts w:ascii="Calibri" w:hAnsi="Calibri"/>
          <w:sz w:val="21"/>
        </w:rPr>
        <w:t>White 3-inch pipe lines running toward Wood Street — store them out of sight. Customers need clear pass-through on that side of the property. Don't discard; may need them later.</w:t>
      </w:r>
    </w:p>
    <w:p>
      <w:r>
        <w:rPr>
          <w:rFonts w:ascii="Calibri" w:hAnsi="Calibri"/>
          <w:b/>
          <w:sz w:val="21"/>
        </w:rPr>
        <w:t xml:space="preserve">•  Boom Truck: </w:t>
      </w:r>
      <w:r>
        <w:rPr>
          <w:rFonts w:ascii="Calibri" w:hAnsi="Calibri"/>
          <w:sz w:val="21"/>
        </w:rPr>
        <w:t>Finish bolts on boom truck (not done yet). Tires still needed.</w:t>
      </w:r>
    </w:p>
    <w:p>
      <w:r>
        <w:rPr>
          <w:rFonts w:ascii="Calibri" w:hAnsi="Calibri"/>
          <w:b/>
          <w:sz w:val="21"/>
        </w:rPr>
        <w:t xml:space="preserve">•  Boom Truck Controls: </w:t>
      </w:r>
      <w:r>
        <w:rPr>
          <w:rFonts w:ascii="Calibri" w:hAnsi="Calibri"/>
          <w:sz w:val="21"/>
        </w:rPr>
        <w:t>Edwin to purchase new controls for the "Franken Boom."</w:t>
      </w:r>
    </w:p>
    <w:p>
      <w:r>
        <w:rPr>
          <w:rFonts w:ascii="Calibri" w:hAnsi="Calibri"/>
          <w:b/>
          <w:sz w:val="21"/>
        </w:rPr>
        <w:t xml:space="preserve">•  Training: </w:t>
      </w:r>
      <w:r>
        <w:rPr>
          <w:rFonts w:ascii="Calibri" w:hAnsi="Calibri"/>
          <w:sz w:val="21"/>
        </w:rPr>
        <w:t>Once boom is operational, get Buddy (driver) in for operating lessons from Bob the Boom.</w:t>
      </w:r>
    </w:p>
    <w:p>
      <w:r>
        <w:rPr>
          <w:rFonts w:ascii="Calibri" w:hAnsi="Calibri"/>
          <w:sz w:val="21"/>
        </w:rPr>
        <w:t>☐  Cut down yellow bollards.</w:t>
      </w:r>
      <w:r>
        <w:rPr>
          <w:rFonts w:ascii="Calibri" w:hAnsi="Calibri"/>
          <w:b/>
          <w:sz w:val="21"/>
        </w:rPr>
        <w:t xml:space="preserve">  → John Blum</w:t>
      </w:r>
    </w:p>
    <w:p>
      <w:r>
        <w:rPr>
          <w:rFonts w:ascii="Calibri" w:hAnsi="Calibri"/>
          <w:sz w:val="21"/>
        </w:rPr>
        <w:t>☐  Store white 3-inch pipe lines (Wood Street side) out of sight.</w:t>
      </w:r>
      <w:r>
        <w:rPr>
          <w:rFonts w:ascii="Calibri" w:hAnsi="Calibri"/>
          <w:b/>
          <w:sz w:val="21"/>
        </w:rPr>
        <w:t xml:space="preserve">  → John Blum</w:t>
      </w:r>
    </w:p>
    <w:p>
      <w:r>
        <w:rPr>
          <w:rFonts w:ascii="Calibri" w:hAnsi="Calibri"/>
          <w:sz w:val="21"/>
        </w:rPr>
        <w:t>☐  Finish boom truck bolts + tires.</w:t>
      </w:r>
      <w:r>
        <w:rPr>
          <w:rFonts w:ascii="Calibri" w:hAnsi="Calibri"/>
          <w:b/>
          <w:sz w:val="21"/>
        </w:rPr>
        <w:t xml:space="preserve">  → John Blum</w:t>
      </w:r>
    </w:p>
    <w:p>
      <w:r>
        <w:rPr>
          <w:rFonts w:ascii="Calibri" w:hAnsi="Calibri"/>
          <w:sz w:val="21"/>
        </w:rPr>
        <w:t>☐  Purchase new controls for Franken Boom.</w:t>
      </w:r>
      <w:r>
        <w:rPr>
          <w:rFonts w:ascii="Calibri" w:hAnsi="Calibri"/>
          <w:b/>
          <w:sz w:val="21"/>
        </w:rPr>
        <w:t xml:space="preserve">  → Edwin</w:t>
      </w:r>
    </w:p>
    <w:p>
      <w:r>
        <w:rPr>
          <w:rFonts w:ascii="Calibri" w:hAnsi="Calibri"/>
          <w:sz w:val="21"/>
        </w:rPr>
        <w:t>☐  Schedule Buddy for boom operating lessons with Bob.</w:t>
      </w:r>
      <w:r>
        <w:rPr>
          <w:rFonts w:ascii="Calibri" w:hAnsi="Calibri"/>
          <w:b/>
          <w:sz w:val="21"/>
        </w:rPr>
        <w:t xml:space="preserve">  → Edwin / Paul Devaney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alibri" w:hAnsi="Calibri"/>
          <w:b/>
          <w:sz w:val="26"/>
        </w:rPr>
        <w:t>4.  KEY PERSONNEL UPDATES</w:t>
      </w:r>
    </w:p>
    <w:p>
      <w:r>
        <w:rPr>
          <w:rFonts w:ascii="Calibri" w:hAnsi="Calibri"/>
          <w:sz w:val="21"/>
        </w:rPr>
        <w:t>No major personnel changes this week. Key updates captured in sections above:</w:t>
      </w:r>
    </w:p>
    <w:p/>
    <w:p>
      <w:r>
        <w:rPr>
          <w:rFonts w:ascii="Calibri" w:hAnsi="Calibri"/>
          <w:b/>
          <w:sz w:val="21"/>
        </w:rPr>
        <w:t xml:space="preserve">•  Paul Devaney </w:t>
      </w:r>
      <w:r>
        <w:rPr>
          <w:rFonts w:ascii="Calibri" w:hAnsi="Calibri"/>
          <w:sz w:val="21"/>
        </w:rPr>
        <w:t>— expanded role: Adopt an Aisle lead, full Surf City accountability.</w:t>
      </w:r>
    </w:p>
    <w:p>
      <w:r>
        <w:rPr>
          <w:rFonts w:ascii="Calibri" w:hAnsi="Calibri"/>
          <w:b/>
          <w:sz w:val="21"/>
        </w:rPr>
        <w:t xml:space="preserve">•  Paul Smith </w:t>
      </w:r>
      <w:r>
        <w:rPr>
          <w:rFonts w:ascii="Calibri" w:hAnsi="Calibri"/>
          <w:sz w:val="21"/>
        </w:rPr>
        <w:t>— promoted to Director, Surf City (day-to-day).</w:t>
      </w:r>
    </w:p>
    <w:p>
      <w:r>
        <w:rPr>
          <w:rFonts w:ascii="Calibri" w:hAnsi="Calibri"/>
          <w:b/>
          <w:sz w:val="21"/>
        </w:rPr>
        <w:t xml:space="preserve">•  Edwin </w:t>
      </w:r>
      <w:r>
        <w:rPr>
          <w:rFonts w:ascii="Calibri" w:hAnsi="Calibri"/>
          <w:sz w:val="21"/>
        </w:rPr>
        <w:t>— IT consultant for Adopt an Aisle, Google Analytics for Surfbox, Epicor follow-up.</w:t>
      </w:r>
    </w:p>
    <w:p>
      <w:r>
        <w:rPr>
          <w:rFonts w:ascii="Calibri" w:hAnsi="Calibri"/>
          <w:b/>
          <w:sz w:val="21"/>
        </w:rPr>
        <w:t xml:space="preserve">•  John Blum </w:t>
      </w:r>
      <w:r>
        <w:rPr>
          <w:rFonts w:ascii="Calibri" w:hAnsi="Calibri"/>
          <w:sz w:val="21"/>
        </w:rPr>
        <w:t>— maintenance updates under Section 3 (539 Paint Store / Property).</w:t>
      </w:r>
    </w:p>
    <w:p>
      <w:r>
        <w:rPr>
          <w:rFonts w:ascii="Calibri" w:hAnsi="Calibri"/>
          <w:b/>
          <w:sz w:val="21"/>
        </w:rPr>
        <w:t xml:space="preserve">•  Neal </w:t>
      </w:r>
      <w:r>
        <w:rPr>
          <w:rFonts w:ascii="Calibri" w:hAnsi="Calibri"/>
          <w:sz w:val="21"/>
        </w:rPr>
        <w:t>— strong performance on outside sales. Paul traveling with him.</w:t>
      </w:r>
    </w:p>
    <w:p>
      <w:r>
        <w:rPr>
          <w:rFonts w:ascii="Calibri" w:hAnsi="Calibri"/>
          <w:b/>
          <w:sz w:val="21"/>
        </w:rPr>
        <w:t xml:space="preserve">•  Denise </w:t>
      </w:r>
      <w:r>
        <w:rPr>
          <w:rFonts w:ascii="Calibri" w:hAnsi="Calibri"/>
          <w:sz w:val="21"/>
        </w:rPr>
        <w:t>— commission structure under review. Health insurance conversation pending.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alibri" w:hAnsi="Calibri"/>
          <w:b/>
          <w:sz w:val="21"/>
        </w:rPr>
        <w:t xml:space="preserve">📌  Personal Reminder: </w:t>
      </w:r>
      <w:r>
        <w:rPr>
          <w:rFonts w:ascii="Calibri" w:hAnsi="Calibri"/>
          <w:sz w:val="21"/>
        </w:rPr>
        <w:t>Joe — make dentist appointment for Mom.</w:t>
      </w:r>
    </w:p>
    <w:p/>
    <w:p/>
    <w:p>
      <w:pPr>
        <w:jc w:val="center"/>
      </w:pPr>
      <w:r>
        <w:rPr>
          <w:rFonts w:ascii="Calibri" w:hAnsi="Calibri"/>
          <w:color w:val="999999"/>
          <w:sz w:val="18"/>
        </w:rPr>
        <w:t>Tuckerton Group  ·  Confidential &amp; Internal  ·  April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