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0D9" w:rsidRPr="002960D9" w:rsidRDefault="002960D9" w:rsidP="002960D9">
      <w:pPr>
        <w:pStyle w:val="Titel"/>
      </w:pPr>
      <w:r>
        <w:t>Datastructuren en Algoritmiek</w:t>
      </w:r>
    </w:p>
    <w:p w:rsidR="002960D9" w:rsidRDefault="002960D9" w:rsidP="002960D9">
      <w:r>
        <w:t>Door: Jeroen Elschot en Rutger van Sinderen (EIN2b)</w:t>
      </w:r>
    </w:p>
    <w:p w:rsidR="00D6791C" w:rsidRDefault="006A5E79" w:rsidP="002960D9">
      <w:r>
        <w:t>Documentatie: opdracht 4</w:t>
      </w:r>
      <w:r w:rsidR="00D6791C">
        <w:t xml:space="preserve"> </w:t>
      </w:r>
      <w:r>
        <w:t>(</w:t>
      </w:r>
      <w:r w:rsidR="00D6791C">
        <w:t>PERT-netwerk</w:t>
      </w:r>
      <w:r>
        <w:t>)</w:t>
      </w:r>
    </w:p>
    <w:p w:rsidR="006A5E79" w:rsidRDefault="006A5E79" w:rsidP="006A5E79">
      <w:pPr>
        <w:pStyle w:val="Kop1"/>
      </w:pPr>
      <w:r>
        <w:t>Opdracht beschrijving</w:t>
      </w:r>
    </w:p>
    <w:p w:rsidR="006A5E79" w:rsidRDefault="006A5E79" w:rsidP="006A5E79">
      <w:r>
        <w:t>Voor opdracht 4 moesten we een datastructuur bedenken voor een PERT netwerk. Dit PERT netwerk moest vervolgens de kortste en langste voltooiingstijden kunnen berekenen voor de knopen in het netwerk. Voordat we konden beginnen moesten we eerst zelf oefenen met het uitrekenen van deze voltooiingstijden, hierna konden we methoden bedenken voor de programmatuur.</w:t>
      </w:r>
    </w:p>
    <w:p w:rsidR="006A5E79" w:rsidRDefault="006A5E79" w:rsidP="006A5E79">
      <w:pPr>
        <w:pStyle w:val="Kop2"/>
      </w:pPr>
      <w:r>
        <w:t>Beschrijving uiteindelijk programma</w:t>
      </w:r>
    </w:p>
    <w:p w:rsidR="006A5E79" w:rsidRDefault="006A5E79" w:rsidP="006A5E79">
      <w:r>
        <w:t>Uiteindelijk hebben we een programma gemaakt waarmee PERT netwerken kunnen worden gemaakt. Om zo’n netwerk te maken moeten eerst de knopen gemaakt worden, vervolgens moeten de knopen toegevoegd worden naar het netwerk. Hierna moeten de knopen verbonden worden met de zijden.</w:t>
      </w:r>
    </w:p>
    <w:p w:rsidR="006A5E79" w:rsidRDefault="006A5E79">
      <w:pPr>
        <w:rPr>
          <w:rFonts w:asciiTheme="majorHAnsi" w:eastAsiaTheme="majorEastAsia" w:hAnsiTheme="majorHAnsi" w:cstheme="majorBidi"/>
          <w:b/>
          <w:bCs/>
          <w:color w:val="365F91" w:themeColor="accent1" w:themeShade="BF"/>
          <w:sz w:val="28"/>
          <w:szCs w:val="28"/>
        </w:rPr>
      </w:pPr>
      <w:r>
        <w:br w:type="page"/>
      </w:r>
    </w:p>
    <w:p w:rsidR="006A5E79" w:rsidRDefault="006A5E79" w:rsidP="006A5E79">
      <w:pPr>
        <w:pStyle w:val="Kop1"/>
      </w:pPr>
      <w:r>
        <w:lastRenderedPageBreak/>
        <w:t>Datastructuur</w:t>
      </w:r>
    </w:p>
    <w:p w:rsidR="006A5E79" w:rsidRPr="006A5E79" w:rsidRDefault="00B25248" w:rsidP="006A5E79">
      <w:r>
        <w:rPr>
          <w:noProof/>
          <w:lang w:eastAsia="nl-NL"/>
        </w:rPr>
        <w:drawing>
          <wp:inline distT="0" distB="0" distL="0" distR="0">
            <wp:extent cx="3856383" cy="453681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538" cy="4536998"/>
                    </a:xfrm>
                    <a:prstGeom prst="rect">
                      <a:avLst/>
                    </a:prstGeom>
                    <a:noFill/>
                    <a:ln>
                      <a:noFill/>
                    </a:ln>
                  </pic:spPr>
                </pic:pic>
              </a:graphicData>
            </a:graphic>
          </wp:inline>
        </w:drawing>
      </w:r>
    </w:p>
    <w:p w:rsidR="006A5E79" w:rsidRDefault="006A5E79">
      <w:pPr>
        <w:rPr>
          <w:rFonts w:asciiTheme="majorHAnsi" w:eastAsiaTheme="majorEastAsia" w:hAnsiTheme="majorHAnsi" w:cstheme="majorBidi"/>
          <w:b/>
          <w:bCs/>
          <w:color w:val="365F91" w:themeColor="accent1" w:themeShade="BF"/>
          <w:sz w:val="28"/>
          <w:szCs w:val="28"/>
        </w:rPr>
      </w:pPr>
      <w:r>
        <w:t xml:space="preserve">Hierboven is ons ontwerp van de datastructuur te zien. </w:t>
      </w:r>
      <w:r w:rsidR="00B25248">
        <w:t>We zijn begonnen met het ontwerpen van de Vertex en de Edge klassen en de manier waarop deze twee moeten verbinden. Uiteindelijk hebben we ervoor gekozen dat de Vertex de uitgaande en binnenkomende edges opslaat in ArrayLists</w:t>
      </w:r>
      <w:bookmarkStart w:id="0" w:name="_GoBack"/>
      <w:bookmarkEnd w:id="0"/>
      <w:r w:rsidR="00B25248">
        <w:t xml:space="preserve">. De edges houden ook bij wat de oorsprong en bestemming is. Verder heeft een </w:t>
      </w:r>
      <w:proofErr w:type="spellStart"/>
      <w:r w:rsidR="00B25248">
        <w:t>edge</w:t>
      </w:r>
      <w:proofErr w:type="spellEnd"/>
      <w:r w:rsidR="00B25248">
        <w:t xml:space="preserve"> nog een gewicht. De Vertex weet van zichzelf bij het aanmaken van het netwerk nog niet de minimale en maximale voltooiingstijden. Deze worden uitgerekend door </w:t>
      </w:r>
      <w:proofErr w:type="spellStart"/>
      <w:r w:rsidR="00B25248">
        <w:t>setMinimaleTijd</w:t>
      </w:r>
      <w:proofErr w:type="spellEnd"/>
      <w:r w:rsidR="00B25248">
        <w:t xml:space="preserve">() en </w:t>
      </w:r>
      <w:proofErr w:type="spellStart"/>
      <w:r w:rsidR="00B25248">
        <w:t>setMaximaleTijd</w:t>
      </w:r>
      <w:proofErr w:type="spellEnd"/>
      <w:r w:rsidR="00B25248">
        <w:t xml:space="preserve">(). Deze waardes zijn vervolgens op te halen met de </w:t>
      </w:r>
      <w:proofErr w:type="spellStart"/>
      <w:r w:rsidR="00B25248">
        <w:t>getters</w:t>
      </w:r>
      <w:proofErr w:type="spellEnd"/>
      <w:r w:rsidR="00B25248">
        <w:t xml:space="preserve">. De booleans </w:t>
      </w:r>
      <w:proofErr w:type="spellStart"/>
      <w:r w:rsidR="00B25248">
        <w:t>isStart</w:t>
      </w:r>
      <w:proofErr w:type="spellEnd"/>
      <w:r w:rsidR="00B25248">
        <w:t xml:space="preserve"> en </w:t>
      </w:r>
      <w:proofErr w:type="spellStart"/>
      <w:r w:rsidR="00B25248">
        <w:t>isEind</w:t>
      </w:r>
      <w:proofErr w:type="spellEnd"/>
      <w:r w:rsidR="00B25248">
        <w:t xml:space="preserve"> geven aan of een knoop een startknoop of een eindknoop is. Dat wil zeggen: of de knoop voorgangers of nakomers heeft of niet.</w:t>
      </w:r>
      <w:r>
        <w:br w:type="page"/>
      </w:r>
    </w:p>
    <w:p w:rsidR="006A5E79" w:rsidRPr="006A5E79" w:rsidRDefault="006A5E79" w:rsidP="006A5E79">
      <w:pPr>
        <w:pStyle w:val="Kop1"/>
      </w:pPr>
      <w:r>
        <w:lastRenderedPageBreak/>
        <w:t>Uitvoer</w:t>
      </w:r>
    </w:p>
    <w:p w:rsidR="003B312A" w:rsidRDefault="003B312A" w:rsidP="00D6791C">
      <w:pPr>
        <w:pStyle w:val="Geenafstand"/>
      </w:pPr>
      <w:r>
        <w:t>Om te kijken of de gemaakt programmatuur goed werkt hebben we zelf een PERT netwerk bedacht en daar de minimale en maximale voltooiingstijden van berekend.</w:t>
      </w:r>
    </w:p>
    <w:p w:rsidR="003B312A" w:rsidRDefault="003B312A" w:rsidP="00D6791C">
      <w:pPr>
        <w:pStyle w:val="Geenafstand"/>
      </w:pPr>
      <w:r>
        <w:t>Het betreffende PERT-netwerk:</w:t>
      </w:r>
    </w:p>
    <w:p w:rsidR="003B312A" w:rsidRDefault="003B312A">
      <w:r>
        <w:rPr>
          <w:noProof/>
          <w:lang w:eastAsia="nl-NL"/>
        </w:rPr>
        <w:drawing>
          <wp:inline distT="0" distB="0" distL="0" distR="0">
            <wp:extent cx="5762625" cy="322135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221355"/>
                    </a:xfrm>
                    <a:prstGeom prst="rect">
                      <a:avLst/>
                    </a:prstGeom>
                    <a:noFill/>
                    <a:ln>
                      <a:noFill/>
                    </a:ln>
                  </pic:spPr>
                </pic:pic>
              </a:graphicData>
            </a:graphic>
          </wp:inline>
        </w:drawing>
      </w:r>
    </w:p>
    <w:p w:rsidR="003B312A" w:rsidRDefault="003B312A">
      <w:r>
        <w:t xml:space="preserve">Hiervan hebben we eerst zelf de </w:t>
      </w:r>
      <w:r w:rsidR="00D6791C">
        <w:t>voltooiingstijden</w:t>
      </w:r>
      <w:r>
        <w:t xml:space="preserve"> per knoop uitgerekend:</w:t>
      </w:r>
    </w:p>
    <w:p w:rsidR="000F2AE4" w:rsidRDefault="000F2AE4">
      <w:r>
        <w:t>Dit geeft onderstaand resultaat</w:t>
      </w:r>
    </w:p>
    <w:p w:rsidR="003B312A" w:rsidRDefault="003B312A">
      <w:r>
        <w:rPr>
          <w:noProof/>
          <w:lang w:eastAsia="nl-NL"/>
        </w:rPr>
        <w:drawing>
          <wp:inline distT="0" distB="0" distL="0" distR="0">
            <wp:extent cx="5752465" cy="3242945"/>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3242945"/>
                    </a:xfrm>
                    <a:prstGeom prst="rect">
                      <a:avLst/>
                    </a:prstGeom>
                    <a:noFill/>
                    <a:ln>
                      <a:noFill/>
                    </a:ln>
                  </pic:spPr>
                </pic:pic>
              </a:graphicData>
            </a:graphic>
          </wp:inline>
        </w:drawing>
      </w:r>
    </w:p>
    <w:p w:rsidR="00D6791C" w:rsidRDefault="00D6791C"/>
    <w:p w:rsidR="00D6791C" w:rsidRDefault="00D6791C"/>
    <w:p w:rsidR="003B312A" w:rsidRDefault="00D6791C">
      <w:pPr>
        <w:rPr>
          <w:rStyle w:val="Kop1Char"/>
        </w:rPr>
      </w:pPr>
      <w:r w:rsidRPr="00D6791C">
        <w:rPr>
          <w:rStyle w:val="Kop1Char"/>
        </w:rPr>
        <w:lastRenderedPageBreak/>
        <w:t>De verwachte uitvoer</w:t>
      </w:r>
    </w:p>
    <w:p w:rsidR="00D6791C" w:rsidRPr="00D6791C" w:rsidRDefault="00D6791C" w:rsidP="00D6791C">
      <w:pPr>
        <w:pStyle w:val="Geenafstand"/>
      </w:pPr>
      <w:r w:rsidRPr="00D6791C">
        <w:rPr>
          <w:rStyle w:val="Kop1Char"/>
          <w:rFonts w:asciiTheme="minorHAnsi" w:eastAsiaTheme="minorHAnsi" w:hAnsiTheme="minorHAnsi" w:cstheme="minorBidi"/>
          <w:b w:val="0"/>
          <w:bCs w:val="0"/>
          <w:color w:val="auto"/>
          <w:sz w:val="22"/>
        </w:rPr>
        <w:t>In de tabel hieronder</w:t>
      </w:r>
      <w:r>
        <w:rPr>
          <w:rStyle w:val="Kop1Char"/>
          <w:rFonts w:asciiTheme="minorHAnsi" w:eastAsiaTheme="minorHAnsi" w:hAnsiTheme="minorHAnsi" w:cstheme="minorBidi"/>
          <w:b w:val="0"/>
          <w:bCs w:val="0"/>
          <w:color w:val="auto"/>
          <w:sz w:val="22"/>
        </w:rPr>
        <w:t xml:space="preserve"> valt te zien wat wij verwachten dat de uitvoer moet zijn</w:t>
      </w:r>
    </w:p>
    <w:tbl>
      <w:tblPr>
        <w:tblStyle w:val="Tabelraster"/>
        <w:tblW w:w="0" w:type="auto"/>
        <w:tblLook w:val="04A0" w:firstRow="1" w:lastRow="0" w:firstColumn="1" w:lastColumn="0" w:noHBand="0" w:noVBand="1"/>
      </w:tblPr>
      <w:tblGrid>
        <w:gridCol w:w="3070"/>
        <w:gridCol w:w="3071"/>
        <w:gridCol w:w="3071"/>
      </w:tblGrid>
      <w:tr w:rsidR="003B312A" w:rsidTr="00AB7D86">
        <w:tc>
          <w:tcPr>
            <w:tcW w:w="3070" w:type="dxa"/>
          </w:tcPr>
          <w:p w:rsidR="003B312A" w:rsidRDefault="00AB7D86">
            <w:r>
              <w:t>Knoop</w:t>
            </w:r>
          </w:p>
        </w:tc>
        <w:tc>
          <w:tcPr>
            <w:tcW w:w="3071" w:type="dxa"/>
          </w:tcPr>
          <w:p w:rsidR="003B312A" w:rsidRDefault="00AB7D86">
            <w:r>
              <w:t>Minimale tijd</w:t>
            </w:r>
          </w:p>
        </w:tc>
        <w:tc>
          <w:tcPr>
            <w:tcW w:w="3071" w:type="dxa"/>
          </w:tcPr>
          <w:p w:rsidR="00AB7D86" w:rsidRDefault="00AB7D86">
            <w:r>
              <w:t>Maximale tijd</w:t>
            </w:r>
          </w:p>
        </w:tc>
      </w:tr>
      <w:tr w:rsidR="003B312A" w:rsidTr="00AB7D86">
        <w:tc>
          <w:tcPr>
            <w:tcW w:w="3070" w:type="dxa"/>
          </w:tcPr>
          <w:p w:rsidR="003B312A" w:rsidRDefault="00AB7D86">
            <w:r>
              <w:t>A</w:t>
            </w:r>
          </w:p>
        </w:tc>
        <w:tc>
          <w:tcPr>
            <w:tcW w:w="3071" w:type="dxa"/>
          </w:tcPr>
          <w:p w:rsidR="003B312A" w:rsidRDefault="00AB7D86">
            <w:r>
              <w:t>0</w:t>
            </w:r>
          </w:p>
        </w:tc>
        <w:tc>
          <w:tcPr>
            <w:tcW w:w="3071" w:type="dxa"/>
          </w:tcPr>
          <w:p w:rsidR="003B312A" w:rsidRDefault="005B5B06">
            <w:r>
              <w:t>0</w:t>
            </w:r>
          </w:p>
        </w:tc>
      </w:tr>
      <w:tr w:rsidR="003B312A" w:rsidTr="00AB7D86">
        <w:tc>
          <w:tcPr>
            <w:tcW w:w="3070" w:type="dxa"/>
          </w:tcPr>
          <w:p w:rsidR="003B312A" w:rsidRDefault="00AB7D86">
            <w:r>
              <w:t>B</w:t>
            </w:r>
          </w:p>
        </w:tc>
        <w:tc>
          <w:tcPr>
            <w:tcW w:w="3071" w:type="dxa"/>
          </w:tcPr>
          <w:p w:rsidR="003B312A" w:rsidRDefault="00AB7D86">
            <w:r>
              <w:t>1</w:t>
            </w:r>
          </w:p>
        </w:tc>
        <w:tc>
          <w:tcPr>
            <w:tcW w:w="3071" w:type="dxa"/>
          </w:tcPr>
          <w:p w:rsidR="003B312A" w:rsidRDefault="00AB7D86">
            <w:r>
              <w:t>4</w:t>
            </w:r>
          </w:p>
        </w:tc>
      </w:tr>
      <w:tr w:rsidR="003B312A" w:rsidTr="00AB7D86">
        <w:tc>
          <w:tcPr>
            <w:tcW w:w="3070" w:type="dxa"/>
          </w:tcPr>
          <w:p w:rsidR="003B312A" w:rsidRDefault="00AB7D86">
            <w:r>
              <w:t>C</w:t>
            </w:r>
          </w:p>
        </w:tc>
        <w:tc>
          <w:tcPr>
            <w:tcW w:w="3071" w:type="dxa"/>
          </w:tcPr>
          <w:p w:rsidR="003B312A" w:rsidRDefault="00AB7D86">
            <w:r>
              <w:t>2</w:t>
            </w:r>
          </w:p>
        </w:tc>
        <w:tc>
          <w:tcPr>
            <w:tcW w:w="3071" w:type="dxa"/>
          </w:tcPr>
          <w:p w:rsidR="003B312A" w:rsidRDefault="00AB7D86">
            <w:r>
              <w:t>2</w:t>
            </w:r>
          </w:p>
        </w:tc>
      </w:tr>
      <w:tr w:rsidR="003B312A" w:rsidTr="00AB7D86">
        <w:tc>
          <w:tcPr>
            <w:tcW w:w="3070" w:type="dxa"/>
          </w:tcPr>
          <w:p w:rsidR="003B312A" w:rsidRDefault="00AB7D86">
            <w:r>
              <w:t>D</w:t>
            </w:r>
          </w:p>
        </w:tc>
        <w:tc>
          <w:tcPr>
            <w:tcW w:w="3071" w:type="dxa"/>
          </w:tcPr>
          <w:p w:rsidR="003B312A" w:rsidRDefault="00AB7D86">
            <w:r>
              <w:t>2</w:t>
            </w:r>
          </w:p>
        </w:tc>
        <w:tc>
          <w:tcPr>
            <w:tcW w:w="3071" w:type="dxa"/>
          </w:tcPr>
          <w:p w:rsidR="003B312A" w:rsidRDefault="00AB7D86">
            <w:r>
              <w:t>5</w:t>
            </w:r>
          </w:p>
        </w:tc>
      </w:tr>
      <w:tr w:rsidR="003B312A" w:rsidTr="00AB7D86">
        <w:tc>
          <w:tcPr>
            <w:tcW w:w="3070" w:type="dxa"/>
          </w:tcPr>
          <w:p w:rsidR="003B312A" w:rsidRDefault="00AB7D86">
            <w:r>
              <w:t>E</w:t>
            </w:r>
          </w:p>
        </w:tc>
        <w:tc>
          <w:tcPr>
            <w:tcW w:w="3071" w:type="dxa"/>
          </w:tcPr>
          <w:p w:rsidR="003B312A" w:rsidRDefault="00AB7D86">
            <w:r>
              <w:t>4</w:t>
            </w:r>
          </w:p>
        </w:tc>
        <w:tc>
          <w:tcPr>
            <w:tcW w:w="3071" w:type="dxa"/>
          </w:tcPr>
          <w:p w:rsidR="003B312A" w:rsidRDefault="00AB7D86">
            <w:r>
              <w:t>4</w:t>
            </w:r>
          </w:p>
        </w:tc>
      </w:tr>
      <w:tr w:rsidR="003B312A" w:rsidTr="00AB7D86">
        <w:tc>
          <w:tcPr>
            <w:tcW w:w="3070" w:type="dxa"/>
          </w:tcPr>
          <w:p w:rsidR="003B312A" w:rsidRDefault="00AB7D86">
            <w:r>
              <w:t>F</w:t>
            </w:r>
          </w:p>
        </w:tc>
        <w:tc>
          <w:tcPr>
            <w:tcW w:w="3071" w:type="dxa"/>
          </w:tcPr>
          <w:p w:rsidR="003B312A" w:rsidRDefault="00AB7D86">
            <w:r>
              <w:t>3</w:t>
            </w:r>
          </w:p>
        </w:tc>
        <w:tc>
          <w:tcPr>
            <w:tcW w:w="3071" w:type="dxa"/>
          </w:tcPr>
          <w:p w:rsidR="003B312A" w:rsidRDefault="00AB7D86">
            <w:r>
              <w:t>7</w:t>
            </w:r>
          </w:p>
        </w:tc>
      </w:tr>
      <w:tr w:rsidR="003B312A" w:rsidTr="00AB7D86">
        <w:tc>
          <w:tcPr>
            <w:tcW w:w="3070" w:type="dxa"/>
          </w:tcPr>
          <w:p w:rsidR="003B312A" w:rsidRDefault="00AB7D86">
            <w:r>
              <w:t>G</w:t>
            </w:r>
          </w:p>
        </w:tc>
        <w:tc>
          <w:tcPr>
            <w:tcW w:w="3071" w:type="dxa"/>
          </w:tcPr>
          <w:p w:rsidR="003B312A" w:rsidRDefault="00AB7D86">
            <w:r>
              <w:t>7</w:t>
            </w:r>
          </w:p>
        </w:tc>
        <w:tc>
          <w:tcPr>
            <w:tcW w:w="3071" w:type="dxa"/>
          </w:tcPr>
          <w:p w:rsidR="003B312A" w:rsidRDefault="00AB7D86">
            <w:r>
              <w:t>7</w:t>
            </w:r>
          </w:p>
        </w:tc>
      </w:tr>
      <w:tr w:rsidR="00AB7D86" w:rsidTr="00AB7D86">
        <w:tc>
          <w:tcPr>
            <w:tcW w:w="3070" w:type="dxa"/>
          </w:tcPr>
          <w:p w:rsidR="00AB7D86" w:rsidRDefault="00AB7D86">
            <w:r>
              <w:t>H</w:t>
            </w:r>
          </w:p>
        </w:tc>
        <w:tc>
          <w:tcPr>
            <w:tcW w:w="3071" w:type="dxa"/>
          </w:tcPr>
          <w:p w:rsidR="00AB7D86" w:rsidRDefault="00AB7D86">
            <w:r>
              <w:t>7</w:t>
            </w:r>
          </w:p>
        </w:tc>
        <w:tc>
          <w:tcPr>
            <w:tcW w:w="3071" w:type="dxa"/>
          </w:tcPr>
          <w:p w:rsidR="00AB7D86" w:rsidRDefault="00AB7D86">
            <w:r>
              <w:t>11</w:t>
            </w:r>
          </w:p>
        </w:tc>
      </w:tr>
      <w:tr w:rsidR="00AB7D86" w:rsidTr="00AB7D86">
        <w:tc>
          <w:tcPr>
            <w:tcW w:w="3070" w:type="dxa"/>
          </w:tcPr>
          <w:p w:rsidR="00AB7D86" w:rsidRDefault="00AB7D86">
            <w:r>
              <w:t>I</w:t>
            </w:r>
          </w:p>
        </w:tc>
        <w:tc>
          <w:tcPr>
            <w:tcW w:w="3071" w:type="dxa"/>
          </w:tcPr>
          <w:p w:rsidR="00AB7D86" w:rsidRDefault="00AB7D86">
            <w:r>
              <w:t>12</w:t>
            </w:r>
          </w:p>
        </w:tc>
        <w:tc>
          <w:tcPr>
            <w:tcW w:w="3071" w:type="dxa"/>
          </w:tcPr>
          <w:p w:rsidR="00AB7D86" w:rsidRDefault="00AB7D86">
            <w:r>
              <w:t>12</w:t>
            </w:r>
          </w:p>
        </w:tc>
      </w:tr>
      <w:tr w:rsidR="00AB7D86" w:rsidTr="00AB7D86">
        <w:tc>
          <w:tcPr>
            <w:tcW w:w="3070" w:type="dxa"/>
          </w:tcPr>
          <w:p w:rsidR="00AB7D86" w:rsidRDefault="00AB7D86">
            <w:r>
              <w:t>J</w:t>
            </w:r>
          </w:p>
        </w:tc>
        <w:tc>
          <w:tcPr>
            <w:tcW w:w="3071" w:type="dxa"/>
          </w:tcPr>
          <w:p w:rsidR="00AB7D86" w:rsidRDefault="00AB7D86">
            <w:r>
              <w:t>13</w:t>
            </w:r>
          </w:p>
        </w:tc>
        <w:tc>
          <w:tcPr>
            <w:tcW w:w="3071" w:type="dxa"/>
          </w:tcPr>
          <w:p w:rsidR="00AB7D86" w:rsidRDefault="00AB7D86">
            <w:r>
              <w:t>13</w:t>
            </w:r>
          </w:p>
        </w:tc>
      </w:tr>
    </w:tbl>
    <w:p w:rsidR="00D6791C" w:rsidRDefault="00D6791C">
      <w:r>
        <w:t>Nogmaals een overzicht van het PERT-Netwerk waaruit wij bovenstaande uitvoer verwachten.</w:t>
      </w:r>
    </w:p>
    <w:p w:rsidR="003B312A" w:rsidRDefault="00D6791C">
      <w:r>
        <w:object w:dxaOrig="8965" w:dyaOrig="6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339.95pt" o:ole="">
            <v:imagedata r:id="rId10" o:title=""/>
          </v:shape>
          <o:OLEObject Type="Embed" ProgID="Visio.Drawing.11" ShapeID="_x0000_i1025" DrawAspect="Content" ObjectID="_1419966753" r:id="rId11"/>
        </w:object>
      </w:r>
    </w:p>
    <w:p w:rsidR="00D6791C" w:rsidRDefault="00D6791C">
      <w:r>
        <w:br w:type="page"/>
      </w:r>
    </w:p>
    <w:p w:rsidR="00AB7D86" w:rsidRDefault="004B2FF1" w:rsidP="004B2FF1">
      <w:pPr>
        <w:pStyle w:val="Kop1"/>
      </w:pPr>
      <w:r>
        <w:lastRenderedPageBreak/>
        <w:t>PERT-Netwerk construeren in het programma</w:t>
      </w:r>
    </w:p>
    <w:p w:rsidR="004D24F6" w:rsidRDefault="004B2FF1">
      <w:r>
        <w:rPr>
          <w:noProof/>
          <w:lang w:eastAsia="nl-NL"/>
        </w:rPr>
        <w:drawing>
          <wp:anchor distT="0" distB="0" distL="114300" distR="114300" simplePos="0" relativeHeight="251661312" behindDoc="1" locked="0" layoutInCell="1" allowOverlap="1">
            <wp:simplePos x="0" y="0"/>
            <wp:positionH relativeFrom="column">
              <wp:posOffset>17752</wp:posOffset>
            </wp:positionH>
            <wp:positionV relativeFrom="paragraph">
              <wp:posOffset>-2788</wp:posOffset>
            </wp:positionV>
            <wp:extent cx="2588978" cy="5343276"/>
            <wp:effectExtent l="38100" t="19050" r="20872" b="9774"/>
            <wp:wrapTight wrapText="bothSides">
              <wp:wrapPolygon edited="0">
                <wp:start x="-318" y="-77"/>
                <wp:lineTo x="-318" y="21640"/>
                <wp:lineTo x="21774" y="21640"/>
                <wp:lineTo x="21774" y="-77"/>
                <wp:lineTo x="-318" y="-77"/>
              </wp:wrapPolygon>
            </wp:wrapTight>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588978" cy="5343276"/>
                    </a:xfrm>
                    <a:prstGeom prst="rect">
                      <a:avLst/>
                    </a:prstGeom>
                    <a:noFill/>
                    <a:ln w="9525">
                      <a:solidFill>
                        <a:schemeClr val="accent1"/>
                      </a:solidFill>
                      <a:miter lim="800000"/>
                      <a:headEnd/>
                      <a:tailEnd/>
                    </a:ln>
                  </pic:spPr>
                </pic:pic>
              </a:graphicData>
            </a:graphic>
          </wp:anchor>
        </w:drawing>
      </w:r>
      <w:r w:rsidR="00AB7D86">
        <w:t>Hier valt te zien hoe de PERT wordt ingevoerd.</w:t>
      </w:r>
    </w:p>
    <w:p w:rsidR="004D24F6" w:rsidRDefault="004D24F6">
      <w:r>
        <w:t xml:space="preserve">Eerst wordt er een nieuwe </w:t>
      </w:r>
      <w:proofErr w:type="spellStart"/>
      <w:r>
        <w:t>GenericGraph</w:t>
      </w:r>
      <w:proofErr w:type="spellEnd"/>
      <w:r>
        <w:t xml:space="preserve"> gedeclareerd en </w:t>
      </w:r>
      <w:proofErr w:type="spellStart"/>
      <w:r>
        <w:t>geinitialiseerd</w:t>
      </w:r>
      <w:proofErr w:type="spellEnd"/>
      <w:r>
        <w:t>.</w:t>
      </w:r>
    </w:p>
    <w:p w:rsidR="004B2FF1" w:rsidRDefault="00AB7D86">
      <w:r>
        <w:t xml:space="preserve"> </w:t>
      </w:r>
      <w:r w:rsidR="004D24F6">
        <w:t>Vervolgens</w:t>
      </w:r>
      <w:r>
        <w:t xml:space="preserve"> worden alle knopen aangemaakt. </w:t>
      </w:r>
    </w:p>
    <w:p w:rsidR="004B2FF1" w:rsidRDefault="00AB7D86">
      <w:r>
        <w:t>Vervolgens worden de kno</w:t>
      </w:r>
      <w:r w:rsidR="004B2FF1">
        <w:t xml:space="preserve">pen toegevoegd aan het netwerk met de </w:t>
      </w:r>
      <w:proofErr w:type="spellStart"/>
      <w:r w:rsidR="004B2FF1">
        <w:t>addVertex</w:t>
      </w:r>
      <w:proofErr w:type="spellEnd"/>
      <w:r w:rsidR="004B2FF1">
        <w:t xml:space="preserve"> methode.</w:t>
      </w:r>
    </w:p>
    <w:p w:rsidR="00AB7D86" w:rsidRDefault="00AB7D86">
      <w:r>
        <w:t xml:space="preserve">Hierop worden de knopen met elkaar verbonden met de </w:t>
      </w:r>
      <w:proofErr w:type="spellStart"/>
      <w:r>
        <w:t>egdes</w:t>
      </w:r>
      <w:proofErr w:type="spellEnd"/>
      <w:r w:rsidR="00D6791C">
        <w:t xml:space="preserve"> via de </w:t>
      </w:r>
      <w:proofErr w:type="spellStart"/>
      <w:r w:rsidR="00D6791C">
        <w:t>connect</w:t>
      </w:r>
      <w:proofErr w:type="spellEnd"/>
      <w:r w:rsidR="00D6791C">
        <w:t xml:space="preserve"> methode</w:t>
      </w:r>
      <w:r>
        <w:t>.</w:t>
      </w:r>
    </w:p>
    <w:p w:rsidR="004B2FF1" w:rsidRDefault="004B2FF1">
      <w:r>
        <w:t xml:space="preserve">En tot slot wordt met de methode </w:t>
      </w:r>
      <w:proofErr w:type="spellStart"/>
      <w:r>
        <w:t>buikdPERTNetwerk</w:t>
      </w:r>
      <w:proofErr w:type="spellEnd"/>
      <w:r>
        <w:t xml:space="preserve"> de minimale en maximale tijd berekend van elk knooppunt/Vertex.</w:t>
      </w:r>
    </w:p>
    <w:p w:rsidR="00AB7D86" w:rsidRDefault="00AB7D86">
      <w:r>
        <w:br w:type="page"/>
      </w:r>
    </w:p>
    <w:p w:rsidR="00AB7D86" w:rsidRDefault="00D6791C" w:rsidP="00D6791C">
      <w:pPr>
        <w:pStyle w:val="Kop1"/>
      </w:pPr>
      <w:r>
        <w:lastRenderedPageBreak/>
        <w:t>De Uitvoer</w:t>
      </w:r>
    </w:p>
    <w:tbl>
      <w:tblPr>
        <w:tblStyle w:val="Tabelraster"/>
        <w:tblpPr w:leftFromText="141" w:rightFromText="141" w:vertAnchor="page" w:horzAnchor="page" w:tblpX="3627" w:tblpY="2663"/>
        <w:tblW w:w="0" w:type="auto"/>
        <w:tblLook w:val="04A0" w:firstRow="1" w:lastRow="0" w:firstColumn="1" w:lastColumn="0" w:noHBand="0" w:noVBand="1"/>
      </w:tblPr>
      <w:tblGrid>
        <w:gridCol w:w="794"/>
        <w:gridCol w:w="1062"/>
        <w:gridCol w:w="1644"/>
      </w:tblGrid>
      <w:tr w:rsidR="00AB7D86" w:rsidTr="00AB7D86">
        <w:trPr>
          <w:trHeight w:val="277"/>
        </w:trPr>
        <w:tc>
          <w:tcPr>
            <w:tcW w:w="794" w:type="dxa"/>
          </w:tcPr>
          <w:p w:rsidR="00AB7D86" w:rsidRDefault="00AB7D86" w:rsidP="00AB7D86">
            <w:r>
              <w:t>Knoop</w:t>
            </w:r>
          </w:p>
        </w:tc>
        <w:tc>
          <w:tcPr>
            <w:tcW w:w="1062" w:type="dxa"/>
          </w:tcPr>
          <w:p w:rsidR="00AB7D86" w:rsidRDefault="00AB7D86" w:rsidP="00AB7D86">
            <w:r>
              <w:t>Minimale tijd</w:t>
            </w:r>
          </w:p>
        </w:tc>
        <w:tc>
          <w:tcPr>
            <w:tcW w:w="1644" w:type="dxa"/>
          </w:tcPr>
          <w:p w:rsidR="00AB7D86" w:rsidRDefault="00AB7D86" w:rsidP="00AB7D86">
            <w:r>
              <w:t>Maximale tijd</w:t>
            </w:r>
          </w:p>
        </w:tc>
      </w:tr>
      <w:tr w:rsidR="00AB7D86" w:rsidTr="00AB7D86">
        <w:trPr>
          <w:trHeight w:val="260"/>
        </w:trPr>
        <w:tc>
          <w:tcPr>
            <w:tcW w:w="794" w:type="dxa"/>
          </w:tcPr>
          <w:p w:rsidR="00AB7D86" w:rsidRDefault="00AB7D86" w:rsidP="00AB7D86">
            <w:r>
              <w:t>A</w:t>
            </w:r>
          </w:p>
        </w:tc>
        <w:tc>
          <w:tcPr>
            <w:tcW w:w="1062" w:type="dxa"/>
          </w:tcPr>
          <w:p w:rsidR="00AB7D86" w:rsidRDefault="00AB7D86" w:rsidP="00AB7D86">
            <w:r>
              <w:t>0</w:t>
            </w:r>
          </w:p>
        </w:tc>
        <w:tc>
          <w:tcPr>
            <w:tcW w:w="1644" w:type="dxa"/>
          </w:tcPr>
          <w:p w:rsidR="00AB7D86" w:rsidRDefault="00AB7D86" w:rsidP="00AB7D86">
            <w:r>
              <w:t>0</w:t>
            </w:r>
          </w:p>
        </w:tc>
      </w:tr>
      <w:tr w:rsidR="00AB7D86" w:rsidTr="00AB7D86">
        <w:trPr>
          <w:trHeight w:val="277"/>
        </w:trPr>
        <w:tc>
          <w:tcPr>
            <w:tcW w:w="794" w:type="dxa"/>
          </w:tcPr>
          <w:p w:rsidR="00AB7D86" w:rsidRDefault="00AB7D86" w:rsidP="00AB7D86">
            <w:r>
              <w:t>B</w:t>
            </w:r>
          </w:p>
        </w:tc>
        <w:tc>
          <w:tcPr>
            <w:tcW w:w="1062" w:type="dxa"/>
          </w:tcPr>
          <w:p w:rsidR="00AB7D86" w:rsidRDefault="00AB7D86" w:rsidP="00AB7D86">
            <w:r>
              <w:t>1</w:t>
            </w:r>
          </w:p>
        </w:tc>
        <w:tc>
          <w:tcPr>
            <w:tcW w:w="1644" w:type="dxa"/>
          </w:tcPr>
          <w:p w:rsidR="00AB7D86" w:rsidRDefault="00AB7D86" w:rsidP="00AB7D86">
            <w:r>
              <w:t>4</w:t>
            </w:r>
          </w:p>
        </w:tc>
      </w:tr>
      <w:tr w:rsidR="00AB7D86" w:rsidTr="00AB7D86">
        <w:trPr>
          <w:trHeight w:val="277"/>
        </w:trPr>
        <w:tc>
          <w:tcPr>
            <w:tcW w:w="794" w:type="dxa"/>
          </w:tcPr>
          <w:p w:rsidR="00AB7D86" w:rsidRDefault="00AB7D86" w:rsidP="00AB7D86">
            <w:r>
              <w:t>C</w:t>
            </w:r>
          </w:p>
        </w:tc>
        <w:tc>
          <w:tcPr>
            <w:tcW w:w="1062" w:type="dxa"/>
          </w:tcPr>
          <w:p w:rsidR="00AB7D86" w:rsidRDefault="00AB7D86" w:rsidP="00AB7D86">
            <w:r>
              <w:t>2</w:t>
            </w:r>
          </w:p>
        </w:tc>
        <w:tc>
          <w:tcPr>
            <w:tcW w:w="1644" w:type="dxa"/>
          </w:tcPr>
          <w:p w:rsidR="00AB7D86" w:rsidRDefault="00AB7D86" w:rsidP="00AB7D86">
            <w:r>
              <w:t>2</w:t>
            </w:r>
          </w:p>
        </w:tc>
      </w:tr>
      <w:tr w:rsidR="00AB7D86" w:rsidTr="00AB7D86">
        <w:trPr>
          <w:trHeight w:val="260"/>
        </w:trPr>
        <w:tc>
          <w:tcPr>
            <w:tcW w:w="794" w:type="dxa"/>
          </w:tcPr>
          <w:p w:rsidR="00AB7D86" w:rsidRDefault="00AB7D86" w:rsidP="00AB7D86">
            <w:r>
              <w:t>D</w:t>
            </w:r>
          </w:p>
        </w:tc>
        <w:tc>
          <w:tcPr>
            <w:tcW w:w="1062" w:type="dxa"/>
          </w:tcPr>
          <w:p w:rsidR="00AB7D86" w:rsidRDefault="00AB7D86" w:rsidP="00AB7D86">
            <w:r>
              <w:t>2</w:t>
            </w:r>
          </w:p>
        </w:tc>
        <w:tc>
          <w:tcPr>
            <w:tcW w:w="1644" w:type="dxa"/>
          </w:tcPr>
          <w:p w:rsidR="00AB7D86" w:rsidRDefault="00AB7D86" w:rsidP="00AB7D86">
            <w:r>
              <w:t>5</w:t>
            </w:r>
          </w:p>
        </w:tc>
      </w:tr>
      <w:tr w:rsidR="00AB7D86" w:rsidTr="00AB7D86">
        <w:trPr>
          <w:trHeight w:val="277"/>
        </w:trPr>
        <w:tc>
          <w:tcPr>
            <w:tcW w:w="794" w:type="dxa"/>
          </w:tcPr>
          <w:p w:rsidR="00AB7D86" w:rsidRDefault="00AB7D86" w:rsidP="00AB7D86">
            <w:r>
              <w:t>E</w:t>
            </w:r>
          </w:p>
        </w:tc>
        <w:tc>
          <w:tcPr>
            <w:tcW w:w="1062" w:type="dxa"/>
          </w:tcPr>
          <w:p w:rsidR="00AB7D86" w:rsidRDefault="00AB7D86" w:rsidP="00AB7D86">
            <w:r>
              <w:t>4</w:t>
            </w:r>
          </w:p>
        </w:tc>
        <w:tc>
          <w:tcPr>
            <w:tcW w:w="1644" w:type="dxa"/>
          </w:tcPr>
          <w:p w:rsidR="00AB7D86" w:rsidRDefault="00AB7D86" w:rsidP="00AB7D86">
            <w:r>
              <w:t>4</w:t>
            </w:r>
          </w:p>
        </w:tc>
      </w:tr>
      <w:tr w:rsidR="00AB7D86" w:rsidTr="00AB7D86">
        <w:trPr>
          <w:trHeight w:val="260"/>
        </w:trPr>
        <w:tc>
          <w:tcPr>
            <w:tcW w:w="794" w:type="dxa"/>
          </w:tcPr>
          <w:p w:rsidR="00AB7D86" w:rsidRDefault="00AB7D86" w:rsidP="00AB7D86">
            <w:r>
              <w:t>F</w:t>
            </w:r>
          </w:p>
        </w:tc>
        <w:tc>
          <w:tcPr>
            <w:tcW w:w="1062" w:type="dxa"/>
          </w:tcPr>
          <w:p w:rsidR="00AB7D86" w:rsidRDefault="00AB7D86" w:rsidP="00AB7D86">
            <w:r>
              <w:t>3</w:t>
            </w:r>
          </w:p>
        </w:tc>
        <w:tc>
          <w:tcPr>
            <w:tcW w:w="1644" w:type="dxa"/>
          </w:tcPr>
          <w:p w:rsidR="00AB7D86" w:rsidRDefault="00AB7D86" w:rsidP="00AB7D86">
            <w:r>
              <w:t>7</w:t>
            </w:r>
          </w:p>
        </w:tc>
      </w:tr>
      <w:tr w:rsidR="00AB7D86" w:rsidTr="00AB7D86">
        <w:trPr>
          <w:trHeight w:val="277"/>
        </w:trPr>
        <w:tc>
          <w:tcPr>
            <w:tcW w:w="794" w:type="dxa"/>
          </w:tcPr>
          <w:p w:rsidR="00AB7D86" w:rsidRDefault="00AB7D86" w:rsidP="00AB7D86">
            <w:r>
              <w:t>G</w:t>
            </w:r>
          </w:p>
        </w:tc>
        <w:tc>
          <w:tcPr>
            <w:tcW w:w="1062" w:type="dxa"/>
          </w:tcPr>
          <w:p w:rsidR="00AB7D86" w:rsidRDefault="00AB7D86" w:rsidP="00AB7D86">
            <w:r>
              <w:t>7</w:t>
            </w:r>
          </w:p>
        </w:tc>
        <w:tc>
          <w:tcPr>
            <w:tcW w:w="1644" w:type="dxa"/>
          </w:tcPr>
          <w:p w:rsidR="00AB7D86" w:rsidRDefault="00AB7D86" w:rsidP="00AB7D86">
            <w:r>
              <w:t>7</w:t>
            </w:r>
          </w:p>
        </w:tc>
      </w:tr>
      <w:tr w:rsidR="00AB7D86" w:rsidTr="00AB7D86">
        <w:trPr>
          <w:trHeight w:val="277"/>
        </w:trPr>
        <w:tc>
          <w:tcPr>
            <w:tcW w:w="794" w:type="dxa"/>
          </w:tcPr>
          <w:p w:rsidR="00AB7D86" w:rsidRDefault="00AB7D86" w:rsidP="00AB7D86">
            <w:r>
              <w:t>H</w:t>
            </w:r>
          </w:p>
        </w:tc>
        <w:tc>
          <w:tcPr>
            <w:tcW w:w="1062" w:type="dxa"/>
          </w:tcPr>
          <w:p w:rsidR="00AB7D86" w:rsidRDefault="00AB7D86" w:rsidP="00AB7D86">
            <w:r>
              <w:t>7</w:t>
            </w:r>
          </w:p>
        </w:tc>
        <w:tc>
          <w:tcPr>
            <w:tcW w:w="1644" w:type="dxa"/>
          </w:tcPr>
          <w:p w:rsidR="00AB7D86" w:rsidRDefault="00AB7D86" w:rsidP="00AB7D86">
            <w:r>
              <w:t>11</w:t>
            </w:r>
          </w:p>
        </w:tc>
      </w:tr>
      <w:tr w:rsidR="00AB7D86" w:rsidTr="00AB7D86">
        <w:trPr>
          <w:trHeight w:val="260"/>
        </w:trPr>
        <w:tc>
          <w:tcPr>
            <w:tcW w:w="794" w:type="dxa"/>
          </w:tcPr>
          <w:p w:rsidR="00AB7D86" w:rsidRDefault="00AB7D86" w:rsidP="00AB7D86">
            <w:r>
              <w:t>I</w:t>
            </w:r>
          </w:p>
        </w:tc>
        <w:tc>
          <w:tcPr>
            <w:tcW w:w="1062" w:type="dxa"/>
          </w:tcPr>
          <w:p w:rsidR="00AB7D86" w:rsidRDefault="00AB7D86" w:rsidP="00AB7D86">
            <w:r>
              <w:t>12</w:t>
            </w:r>
          </w:p>
        </w:tc>
        <w:tc>
          <w:tcPr>
            <w:tcW w:w="1644" w:type="dxa"/>
          </w:tcPr>
          <w:p w:rsidR="00AB7D86" w:rsidRDefault="00AB7D86" w:rsidP="00AB7D86">
            <w:r>
              <w:t>12</w:t>
            </w:r>
          </w:p>
        </w:tc>
      </w:tr>
      <w:tr w:rsidR="00AB7D86" w:rsidTr="00AB7D86">
        <w:trPr>
          <w:trHeight w:val="296"/>
        </w:trPr>
        <w:tc>
          <w:tcPr>
            <w:tcW w:w="794" w:type="dxa"/>
          </w:tcPr>
          <w:p w:rsidR="00AB7D86" w:rsidRDefault="00AB7D86" w:rsidP="00AB7D86">
            <w:r>
              <w:t>J</w:t>
            </w:r>
          </w:p>
        </w:tc>
        <w:tc>
          <w:tcPr>
            <w:tcW w:w="1062" w:type="dxa"/>
          </w:tcPr>
          <w:p w:rsidR="00AB7D86" w:rsidRDefault="00AB7D86" w:rsidP="00AB7D86">
            <w:r>
              <w:t>13</w:t>
            </w:r>
          </w:p>
        </w:tc>
        <w:tc>
          <w:tcPr>
            <w:tcW w:w="1644" w:type="dxa"/>
          </w:tcPr>
          <w:p w:rsidR="00AB7D86" w:rsidRDefault="00AB7D86" w:rsidP="00AB7D86">
            <w:r>
              <w:t>13</w:t>
            </w:r>
          </w:p>
        </w:tc>
      </w:tr>
    </w:tbl>
    <w:p w:rsidR="00AB7D86" w:rsidRDefault="00AB7D86">
      <w:r>
        <w:rPr>
          <w:noProof/>
          <w:lang w:eastAsia="nl-NL"/>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116330" cy="2891790"/>
            <wp:effectExtent l="38100" t="19050" r="26670" b="2286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6330" cy="2891790"/>
                    </a:xfrm>
                    <a:prstGeom prst="rect">
                      <a:avLst/>
                    </a:prstGeom>
                    <a:noFill/>
                    <a:ln>
                      <a:solidFill>
                        <a:schemeClr val="accent1"/>
                      </a:solidFill>
                    </a:ln>
                  </pic:spPr>
                </pic:pic>
              </a:graphicData>
            </a:graphic>
          </wp:anchor>
        </w:drawing>
      </w:r>
      <w:r>
        <w:t>En hier nog een keer onze zelf berekende uitslag:</w:t>
      </w:r>
    </w:p>
    <w:p w:rsidR="007437E8" w:rsidRDefault="00AB7D86" w:rsidP="00D6791C">
      <w:pPr>
        <w:pStyle w:val="Geenafstand"/>
      </w:pPr>
      <w:r>
        <w:t>Het programma geeft het zelfde resultaat als onze eigen berekening</w:t>
      </w:r>
      <w:r w:rsidR="00D6791C">
        <w:t xml:space="preserve"> zoals valt te zien in de uitvoer welke wij ook even in de hiernaast staande tabel hebben gezet</w:t>
      </w:r>
      <w:r>
        <w:t>.</w:t>
      </w:r>
    </w:p>
    <w:p w:rsidR="00D6791C" w:rsidRDefault="00D6791C" w:rsidP="00D6791C">
      <w:pPr>
        <w:pStyle w:val="Geenafstand"/>
      </w:pPr>
    </w:p>
    <w:p w:rsidR="00D6791C" w:rsidRDefault="00D6791C" w:rsidP="00D6791C">
      <w:pPr>
        <w:pStyle w:val="Geenafstand"/>
      </w:pPr>
    </w:p>
    <w:p w:rsidR="00D6791C" w:rsidRDefault="00D6791C" w:rsidP="00D6791C">
      <w:pPr>
        <w:pStyle w:val="Geenafstand"/>
      </w:pPr>
    </w:p>
    <w:p w:rsidR="00D6791C" w:rsidRDefault="00D6791C" w:rsidP="00D6791C">
      <w:pPr>
        <w:pStyle w:val="Geenafstand"/>
      </w:pPr>
    </w:p>
    <w:p w:rsidR="00D6791C" w:rsidRDefault="00D6791C" w:rsidP="00D6791C">
      <w:pPr>
        <w:pStyle w:val="Geenafstand"/>
      </w:pPr>
    </w:p>
    <w:p w:rsidR="00D6791C" w:rsidRDefault="00D6791C" w:rsidP="00D6791C">
      <w:pPr>
        <w:pStyle w:val="Geenafstand"/>
      </w:pPr>
    </w:p>
    <w:p w:rsidR="00D6791C" w:rsidRDefault="00D6791C" w:rsidP="00D6791C">
      <w:pPr>
        <w:pStyle w:val="Geenafstand"/>
      </w:pPr>
    </w:p>
    <w:p w:rsidR="00D6791C" w:rsidRDefault="00D6791C" w:rsidP="00D6791C">
      <w:pPr>
        <w:pStyle w:val="Geenafstand"/>
      </w:pPr>
    </w:p>
    <w:p w:rsidR="00D6791C" w:rsidRDefault="00D6791C" w:rsidP="00D6791C">
      <w:pPr>
        <w:pStyle w:val="Geenafstand"/>
      </w:pPr>
    </w:p>
    <w:p w:rsidR="00D6791C" w:rsidRDefault="00D6791C" w:rsidP="00D6791C">
      <w:pPr>
        <w:pStyle w:val="Geenafstand"/>
      </w:pPr>
    </w:p>
    <w:p w:rsidR="00D6791C" w:rsidRDefault="00D6791C" w:rsidP="00D6791C">
      <w:pPr>
        <w:pStyle w:val="Geenafstand"/>
      </w:pPr>
    </w:p>
    <w:p w:rsidR="00D6791C" w:rsidRDefault="00D6791C" w:rsidP="00D6791C">
      <w:pPr>
        <w:pStyle w:val="Geenafstand"/>
      </w:pPr>
    </w:p>
    <w:p w:rsidR="00D6791C" w:rsidRDefault="00D6791C" w:rsidP="00D6791C">
      <w:pPr>
        <w:pStyle w:val="Geenafstand"/>
      </w:pPr>
      <w:r>
        <w:t xml:space="preserve">Hiervoor is behalve het handmatig vergelijken van de gegevens ook een aantal </w:t>
      </w:r>
      <w:proofErr w:type="spellStart"/>
      <w:r>
        <w:t>JUnit</w:t>
      </w:r>
      <w:proofErr w:type="spellEnd"/>
      <w:r>
        <w:t xml:space="preserve"> testen gemaakt</w:t>
      </w:r>
    </w:p>
    <w:p w:rsidR="00D6791C" w:rsidRDefault="00D6791C">
      <w:r>
        <w:rPr>
          <w:noProof/>
          <w:lang w:eastAsia="nl-NL"/>
        </w:rPr>
        <w:drawing>
          <wp:inline distT="0" distB="0" distL="0" distR="0">
            <wp:extent cx="5454650" cy="2266315"/>
            <wp:effectExtent l="19050" t="19050" r="12700" b="19685"/>
            <wp:docPr id="7"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454650" cy="2266315"/>
                    </a:xfrm>
                    <a:prstGeom prst="rect">
                      <a:avLst/>
                    </a:prstGeom>
                    <a:noFill/>
                    <a:ln w="9525">
                      <a:solidFill>
                        <a:schemeClr val="accent1"/>
                      </a:solidFill>
                      <a:miter lim="800000"/>
                      <a:headEnd/>
                      <a:tailEnd/>
                    </a:ln>
                  </pic:spPr>
                </pic:pic>
              </a:graphicData>
            </a:graphic>
          </wp:inline>
        </w:drawing>
      </w:r>
    </w:p>
    <w:p w:rsidR="00D6791C" w:rsidRDefault="00D6791C">
      <w:r>
        <w:t xml:space="preserve">Bovenstaande testen </w:t>
      </w:r>
      <w:proofErr w:type="spellStart"/>
      <w:r>
        <w:t>testen</w:t>
      </w:r>
      <w:proofErr w:type="spellEnd"/>
      <w:r>
        <w:t xml:space="preserve"> de minimale en maximale tijd van punt D, de minimale tijd moet 2 zijn en de maximale tijd 5. In onderstaande afbeel</w:t>
      </w:r>
      <w:r w:rsidR="004B2FF1">
        <w:t>ding valt te zien dat dit klopt, de testen zijn geslaagd.</w:t>
      </w:r>
    </w:p>
    <w:p w:rsidR="004B2FF1" w:rsidRDefault="004B2FF1">
      <w:r>
        <w:t>Ook valt er te zien dat de andere testen ook zijn geslaagd waardoor wij kunnen concluderen dat het goed wordt opgebouwd.</w:t>
      </w:r>
    </w:p>
    <w:p w:rsidR="00D6791C" w:rsidRDefault="004B2FF1">
      <w:r>
        <w:rPr>
          <w:noProof/>
          <w:lang w:eastAsia="nl-NL"/>
        </w:rPr>
        <w:drawing>
          <wp:inline distT="0" distB="0" distL="0" distR="0">
            <wp:extent cx="3522345" cy="1280160"/>
            <wp:effectExtent l="19050" t="19050" r="20955" b="1524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522345" cy="1280160"/>
                    </a:xfrm>
                    <a:prstGeom prst="rect">
                      <a:avLst/>
                    </a:prstGeom>
                    <a:noFill/>
                    <a:ln w="9525">
                      <a:solidFill>
                        <a:schemeClr val="accent1"/>
                      </a:solidFill>
                      <a:miter lim="800000"/>
                      <a:headEnd/>
                      <a:tailEnd/>
                    </a:ln>
                  </pic:spPr>
                </pic:pic>
              </a:graphicData>
            </a:graphic>
          </wp:inline>
        </w:drawing>
      </w:r>
    </w:p>
    <w:p w:rsidR="00D6791C" w:rsidRDefault="00D6791C"/>
    <w:p w:rsidR="00AB7D86" w:rsidRDefault="007437E8" w:rsidP="004B2FF1">
      <w:pPr>
        <w:pStyle w:val="Kop1"/>
      </w:pPr>
      <w:r>
        <w:lastRenderedPageBreak/>
        <w:t>Tweede voorbeeld:</w:t>
      </w:r>
    </w:p>
    <w:p w:rsidR="007437E8" w:rsidRDefault="007437E8" w:rsidP="007437E8">
      <w:r>
        <w:rPr>
          <w:noProof/>
          <w:lang w:eastAsia="nl-NL"/>
        </w:rPr>
        <w:drawing>
          <wp:inline distT="0" distB="0" distL="0" distR="0">
            <wp:extent cx="5730875" cy="2615565"/>
            <wp:effectExtent l="0" t="0" r="317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875" cy="2615565"/>
                    </a:xfrm>
                    <a:prstGeom prst="rect">
                      <a:avLst/>
                    </a:prstGeom>
                    <a:noFill/>
                    <a:ln>
                      <a:noFill/>
                    </a:ln>
                  </pic:spPr>
                </pic:pic>
              </a:graphicData>
            </a:graphic>
          </wp:inline>
        </w:drawing>
      </w:r>
    </w:p>
    <w:p w:rsidR="004B2FF1" w:rsidRDefault="004B2FF1" w:rsidP="007437E8">
      <w:r>
        <w:t>In onderstaande tabel staat onze verwachte uitkomst met daaronder de daadwerkelijke uitvoer van de printfunctie in de applicatie</w:t>
      </w:r>
    </w:p>
    <w:tbl>
      <w:tblPr>
        <w:tblStyle w:val="Tabelraster"/>
        <w:tblW w:w="0" w:type="auto"/>
        <w:tblLook w:val="04A0" w:firstRow="1" w:lastRow="0" w:firstColumn="1" w:lastColumn="0" w:noHBand="0" w:noVBand="1"/>
      </w:tblPr>
      <w:tblGrid>
        <w:gridCol w:w="1809"/>
        <w:gridCol w:w="1985"/>
        <w:gridCol w:w="2126"/>
      </w:tblGrid>
      <w:tr w:rsidR="007437E8" w:rsidTr="004B2FF1">
        <w:tc>
          <w:tcPr>
            <w:tcW w:w="1809" w:type="dxa"/>
          </w:tcPr>
          <w:p w:rsidR="007437E8" w:rsidRDefault="007437E8" w:rsidP="00FC768E">
            <w:r>
              <w:t>Knoop</w:t>
            </w:r>
          </w:p>
        </w:tc>
        <w:tc>
          <w:tcPr>
            <w:tcW w:w="1985" w:type="dxa"/>
          </w:tcPr>
          <w:p w:rsidR="007437E8" w:rsidRDefault="007437E8" w:rsidP="00FC768E">
            <w:r>
              <w:t>Vroegste tijd</w:t>
            </w:r>
          </w:p>
        </w:tc>
        <w:tc>
          <w:tcPr>
            <w:tcW w:w="2126" w:type="dxa"/>
          </w:tcPr>
          <w:p w:rsidR="007437E8" w:rsidRDefault="007437E8" w:rsidP="00FC768E">
            <w:r>
              <w:t>Laatste tijd</w:t>
            </w:r>
          </w:p>
        </w:tc>
      </w:tr>
      <w:tr w:rsidR="007437E8" w:rsidTr="004B2FF1">
        <w:tc>
          <w:tcPr>
            <w:tcW w:w="1809" w:type="dxa"/>
          </w:tcPr>
          <w:p w:rsidR="007437E8" w:rsidRDefault="007437E8" w:rsidP="00FC768E">
            <w:r>
              <w:t>A</w:t>
            </w:r>
          </w:p>
        </w:tc>
        <w:tc>
          <w:tcPr>
            <w:tcW w:w="1985" w:type="dxa"/>
          </w:tcPr>
          <w:p w:rsidR="007437E8" w:rsidRDefault="007437E8" w:rsidP="00FC768E">
            <w:r>
              <w:t>0</w:t>
            </w:r>
          </w:p>
        </w:tc>
        <w:tc>
          <w:tcPr>
            <w:tcW w:w="2126" w:type="dxa"/>
          </w:tcPr>
          <w:p w:rsidR="007437E8" w:rsidRDefault="007437E8" w:rsidP="00FC768E">
            <w:r>
              <w:t>0</w:t>
            </w:r>
          </w:p>
        </w:tc>
      </w:tr>
      <w:tr w:rsidR="007437E8" w:rsidTr="004B2FF1">
        <w:tc>
          <w:tcPr>
            <w:tcW w:w="1809" w:type="dxa"/>
          </w:tcPr>
          <w:p w:rsidR="007437E8" w:rsidRDefault="007437E8" w:rsidP="00FC768E">
            <w:r>
              <w:t>B</w:t>
            </w:r>
          </w:p>
        </w:tc>
        <w:tc>
          <w:tcPr>
            <w:tcW w:w="1985" w:type="dxa"/>
          </w:tcPr>
          <w:p w:rsidR="007437E8" w:rsidRDefault="007437E8" w:rsidP="00FC768E">
            <w:r>
              <w:t>2</w:t>
            </w:r>
          </w:p>
        </w:tc>
        <w:tc>
          <w:tcPr>
            <w:tcW w:w="2126" w:type="dxa"/>
          </w:tcPr>
          <w:p w:rsidR="007437E8" w:rsidRDefault="007437E8" w:rsidP="00FC768E">
            <w:r>
              <w:t>2</w:t>
            </w:r>
          </w:p>
        </w:tc>
      </w:tr>
      <w:tr w:rsidR="007437E8" w:rsidTr="004B2FF1">
        <w:tc>
          <w:tcPr>
            <w:tcW w:w="1809" w:type="dxa"/>
          </w:tcPr>
          <w:p w:rsidR="007437E8" w:rsidRDefault="007437E8" w:rsidP="00FC768E">
            <w:r>
              <w:t>C</w:t>
            </w:r>
          </w:p>
        </w:tc>
        <w:tc>
          <w:tcPr>
            <w:tcW w:w="1985" w:type="dxa"/>
          </w:tcPr>
          <w:p w:rsidR="007437E8" w:rsidRDefault="007437E8" w:rsidP="00FC768E">
            <w:r>
              <w:t>1</w:t>
            </w:r>
          </w:p>
        </w:tc>
        <w:tc>
          <w:tcPr>
            <w:tcW w:w="2126" w:type="dxa"/>
          </w:tcPr>
          <w:p w:rsidR="007437E8" w:rsidRDefault="007437E8" w:rsidP="00FC768E">
            <w:r>
              <w:t>4</w:t>
            </w:r>
          </w:p>
        </w:tc>
      </w:tr>
      <w:tr w:rsidR="007437E8" w:rsidTr="004B2FF1">
        <w:tc>
          <w:tcPr>
            <w:tcW w:w="1809" w:type="dxa"/>
          </w:tcPr>
          <w:p w:rsidR="007437E8" w:rsidRDefault="007437E8" w:rsidP="00FC768E">
            <w:r>
              <w:t>D</w:t>
            </w:r>
          </w:p>
        </w:tc>
        <w:tc>
          <w:tcPr>
            <w:tcW w:w="1985" w:type="dxa"/>
          </w:tcPr>
          <w:p w:rsidR="007437E8" w:rsidRDefault="007437E8" w:rsidP="00FC768E">
            <w:r>
              <w:t>5</w:t>
            </w:r>
          </w:p>
        </w:tc>
        <w:tc>
          <w:tcPr>
            <w:tcW w:w="2126" w:type="dxa"/>
          </w:tcPr>
          <w:p w:rsidR="007437E8" w:rsidRDefault="007437E8" w:rsidP="00FC768E">
            <w:r>
              <w:t>5</w:t>
            </w:r>
          </w:p>
        </w:tc>
      </w:tr>
      <w:tr w:rsidR="007437E8" w:rsidTr="004B2FF1">
        <w:tc>
          <w:tcPr>
            <w:tcW w:w="1809" w:type="dxa"/>
          </w:tcPr>
          <w:p w:rsidR="007437E8" w:rsidRDefault="007437E8" w:rsidP="00FC768E">
            <w:r>
              <w:t>E</w:t>
            </w:r>
          </w:p>
        </w:tc>
        <w:tc>
          <w:tcPr>
            <w:tcW w:w="1985" w:type="dxa"/>
          </w:tcPr>
          <w:p w:rsidR="007437E8" w:rsidRDefault="007437E8" w:rsidP="00FC768E">
            <w:r>
              <w:t>3</w:t>
            </w:r>
          </w:p>
        </w:tc>
        <w:tc>
          <w:tcPr>
            <w:tcW w:w="2126" w:type="dxa"/>
          </w:tcPr>
          <w:p w:rsidR="007437E8" w:rsidRDefault="007437E8" w:rsidP="00FC768E">
            <w:r>
              <w:t>6</w:t>
            </w:r>
          </w:p>
        </w:tc>
      </w:tr>
      <w:tr w:rsidR="007437E8" w:rsidTr="004B2FF1">
        <w:tc>
          <w:tcPr>
            <w:tcW w:w="1809" w:type="dxa"/>
          </w:tcPr>
          <w:p w:rsidR="007437E8" w:rsidRDefault="007437E8" w:rsidP="00FC768E">
            <w:r>
              <w:t>F</w:t>
            </w:r>
          </w:p>
        </w:tc>
        <w:tc>
          <w:tcPr>
            <w:tcW w:w="1985" w:type="dxa"/>
          </w:tcPr>
          <w:p w:rsidR="007437E8" w:rsidRDefault="007437E8" w:rsidP="00FC768E">
            <w:r>
              <w:t>7</w:t>
            </w:r>
          </w:p>
        </w:tc>
        <w:tc>
          <w:tcPr>
            <w:tcW w:w="2126" w:type="dxa"/>
          </w:tcPr>
          <w:p w:rsidR="007437E8" w:rsidRDefault="007437E8" w:rsidP="00FC768E">
            <w:r>
              <w:t>7</w:t>
            </w:r>
          </w:p>
        </w:tc>
      </w:tr>
      <w:tr w:rsidR="007437E8" w:rsidTr="004B2FF1">
        <w:tc>
          <w:tcPr>
            <w:tcW w:w="1809" w:type="dxa"/>
          </w:tcPr>
          <w:p w:rsidR="007437E8" w:rsidRDefault="007437E8" w:rsidP="00FC768E">
            <w:r>
              <w:t>G</w:t>
            </w:r>
          </w:p>
        </w:tc>
        <w:tc>
          <w:tcPr>
            <w:tcW w:w="1985" w:type="dxa"/>
          </w:tcPr>
          <w:p w:rsidR="007437E8" w:rsidRDefault="007437E8" w:rsidP="00FC768E">
            <w:r>
              <w:t>4</w:t>
            </w:r>
          </w:p>
        </w:tc>
        <w:tc>
          <w:tcPr>
            <w:tcW w:w="2126" w:type="dxa"/>
          </w:tcPr>
          <w:p w:rsidR="007437E8" w:rsidRDefault="007437E8" w:rsidP="00FC768E">
            <w:r>
              <w:t>7</w:t>
            </w:r>
          </w:p>
        </w:tc>
      </w:tr>
      <w:tr w:rsidR="007437E8" w:rsidTr="004B2FF1">
        <w:tc>
          <w:tcPr>
            <w:tcW w:w="1809" w:type="dxa"/>
          </w:tcPr>
          <w:p w:rsidR="007437E8" w:rsidRDefault="007437E8" w:rsidP="00FC768E">
            <w:r>
              <w:t>H</w:t>
            </w:r>
          </w:p>
        </w:tc>
        <w:tc>
          <w:tcPr>
            <w:tcW w:w="1985" w:type="dxa"/>
          </w:tcPr>
          <w:p w:rsidR="007437E8" w:rsidRDefault="007437E8" w:rsidP="00FC768E">
            <w:r>
              <w:t>6</w:t>
            </w:r>
          </w:p>
        </w:tc>
        <w:tc>
          <w:tcPr>
            <w:tcW w:w="2126" w:type="dxa"/>
          </w:tcPr>
          <w:p w:rsidR="007437E8" w:rsidRDefault="007437E8" w:rsidP="00FC768E">
            <w:r>
              <w:t>9</w:t>
            </w:r>
          </w:p>
        </w:tc>
      </w:tr>
      <w:tr w:rsidR="007437E8" w:rsidTr="004B2FF1">
        <w:tc>
          <w:tcPr>
            <w:tcW w:w="1809" w:type="dxa"/>
          </w:tcPr>
          <w:p w:rsidR="007437E8" w:rsidRDefault="007437E8" w:rsidP="00FC768E">
            <w:r>
              <w:t>I</w:t>
            </w:r>
          </w:p>
        </w:tc>
        <w:tc>
          <w:tcPr>
            <w:tcW w:w="1985" w:type="dxa"/>
          </w:tcPr>
          <w:p w:rsidR="007437E8" w:rsidRDefault="007437E8" w:rsidP="00FC768E">
            <w:r>
              <w:t>10</w:t>
            </w:r>
          </w:p>
        </w:tc>
        <w:tc>
          <w:tcPr>
            <w:tcW w:w="2126" w:type="dxa"/>
          </w:tcPr>
          <w:p w:rsidR="007437E8" w:rsidRDefault="007437E8" w:rsidP="00FC768E">
            <w:r>
              <w:t>10</w:t>
            </w:r>
          </w:p>
        </w:tc>
      </w:tr>
    </w:tbl>
    <w:p w:rsidR="004B2FF1" w:rsidRDefault="004B2FF1" w:rsidP="004B2FF1">
      <w:pPr>
        <w:pStyle w:val="Geenafstand"/>
      </w:pPr>
      <w:r>
        <w:rPr>
          <w:noProof/>
          <w:lang w:eastAsia="nl-NL"/>
        </w:rPr>
        <w:drawing>
          <wp:anchor distT="0" distB="0" distL="114300" distR="114300" simplePos="0" relativeHeight="251660288" behindDoc="1" locked="0" layoutInCell="1" allowOverlap="1">
            <wp:simplePos x="0" y="0"/>
            <wp:positionH relativeFrom="column">
              <wp:posOffset>-138430</wp:posOffset>
            </wp:positionH>
            <wp:positionV relativeFrom="paragraph">
              <wp:posOffset>126365</wp:posOffset>
            </wp:positionV>
            <wp:extent cx="1050925" cy="2562225"/>
            <wp:effectExtent l="19050" t="19050" r="15875" b="2857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50925" cy="2562225"/>
                    </a:xfrm>
                    <a:prstGeom prst="rect">
                      <a:avLst/>
                    </a:prstGeom>
                    <a:noFill/>
                    <a:ln>
                      <a:solidFill>
                        <a:schemeClr val="accent1"/>
                      </a:solidFill>
                    </a:ln>
                  </pic:spPr>
                </pic:pic>
              </a:graphicData>
            </a:graphic>
          </wp:anchor>
        </w:drawing>
      </w:r>
    </w:p>
    <w:p w:rsidR="004B2FF1" w:rsidRDefault="004B2FF1" w:rsidP="004B2FF1">
      <w:pPr>
        <w:pStyle w:val="Geenafstand"/>
      </w:pPr>
    </w:p>
    <w:p w:rsidR="004B2FF1" w:rsidRDefault="004B2FF1" w:rsidP="004B2FF1">
      <w:pPr>
        <w:pStyle w:val="Geenafstand"/>
      </w:pPr>
      <w:r>
        <w:t>Zoals valt te zien klopt de uitvoer met de verwachtingen en daaruit concluderen we dat ook deze test is geslaagd.</w:t>
      </w:r>
    </w:p>
    <w:p w:rsidR="007437E8" w:rsidRDefault="007437E8" w:rsidP="007437E8"/>
    <w:p w:rsidR="007437E8" w:rsidRDefault="007437E8"/>
    <w:sectPr w:rsidR="007437E8" w:rsidSect="00A56EBC">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06E" w:rsidRDefault="0044606E" w:rsidP="004B2FF1">
      <w:pPr>
        <w:spacing w:after="0" w:line="240" w:lineRule="auto"/>
      </w:pPr>
      <w:r>
        <w:separator/>
      </w:r>
    </w:p>
  </w:endnote>
  <w:endnote w:type="continuationSeparator" w:id="0">
    <w:p w:rsidR="0044606E" w:rsidRDefault="0044606E" w:rsidP="004B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FF1" w:rsidRDefault="004B2FF1">
    <w:pPr>
      <w:pStyle w:val="Voettekst"/>
    </w:pPr>
    <w:r>
      <w:t xml:space="preserve">Module: </w:t>
    </w:r>
    <w:proofErr w:type="spellStart"/>
    <w:r>
      <w:t>DataStructuren</w:t>
    </w:r>
    <w:proofErr w:type="spellEnd"/>
    <w:r>
      <w:t xml:space="preserve"> en Algoritmiek</w:t>
    </w:r>
  </w:p>
  <w:p w:rsidR="004B2FF1" w:rsidRDefault="004B2FF1">
    <w:pPr>
      <w:pStyle w:val="Voettekst"/>
    </w:pPr>
    <w:r>
      <w:t>Auteurs: Rutger van Sinderen en Jeroen Elschot</w:t>
    </w:r>
  </w:p>
  <w:p w:rsidR="004B2FF1" w:rsidRDefault="004B2FF1">
    <w:pPr>
      <w:pStyle w:val="Voettekst"/>
    </w:pPr>
    <w:r>
      <w:t>Klas: EIN2B</w:t>
    </w:r>
    <w:r>
      <w:tab/>
    </w:r>
    <w:r>
      <w:tab/>
    </w:r>
    <w:r w:rsidR="0044606E">
      <w:fldChar w:fldCharType="begin"/>
    </w:r>
    <w:r w:rsidR="0044606E">
      <w:instrText xml:space="preserve"> PAGE   \* MERGEFORMAT </w:instrText>
    </w:r>
    <w:r w:rsidR="0044606E">
      <w:fldChar w:fldCharType="separate"/>
    </w:r>
    <w:r w:rsidR="00B25248">
      <w:rPr>
        <w:noProof/>
      </w:rPr>
      <w:t>1</w:t>
    </w:r>
    <w:r w:rsidR="004460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06E" w:rsidRDefault="0044606E" w:rsidP="004B2FF1">
      <w:pPr>
        <w:spacing w:after="0" w:line="240" w:lineRule="auto"/>
      </w:pPr>
      <w:r>
        <w:separator/>
      </w:r>
    </w:p>
  </w:footnote>
  <w:footnote w:type="continuationSeparator" w:id="0">
    <w:p w:rsidR="0044606E" w:rsidRDefault="0044606E" w:rsidP="004B2F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B312A"/>
    <w:rsid w:val="000D5278"/>
    <w:rsid w:val="000F2AE4"/>
    <w:rsid w:val="002960D9"/>
    <w:rsid w:val="003B312A"/>
    <w:rsid w:val="0044606E"/>
    <w:rsid w:val="004B2FF1"/>
    <w:rsid w:val="004D24F6"/>
    <w:rsid w:val="005B5B06"/>
    <w:rsid w:val="005B6085"/>
    <w:rsid w:val="006A5E79"/>
    <w:rsid w:val="007437E8"/>
    <w:rsid w:val="00752808"/>
    <w:rsid w:val="00A56EBC"/>
    <w:rsid w:val="00AB7D86"/>
    <w:rsid w:val="00B25248"/>
    <w:rsid w:val="00BC06C1"/>
    <w:rsid w:val="00D6791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56EBC"/>
  </w:style>
  <w:style w:type="paragraph" w:styleId="Kop1">
    <w:name w:val="heading 1"/>
    <w:basedOn w:val="Standaard"/>
    <w:next w:val="Standaard"/>
    <w:link w:val="Kop1Char"/>
    <w:uiPriority w:val="9"/>
    <w:qFormat/>
    <w:rsid w:val="000F2A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A5E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B312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B312A"/>
    <w:rPr>
      <w:rFonts w:ascii="Tahoma" w:hAnsi="Tahoma" w:cs="Tahoma"/>
      <w:sz w:val="16"/>
      <w:szCs w:val="16"/>
    </w:rPr>
  </w:style>
  <w:style w:type="table" w:styleId="Tabelraster">
    <w:name w:val="Table Grid"/>
    <w:basedOn w:val="Standaardtabel"/>
    <w:uiPriority w:val="59"/>
    <w:rsid w:val="003B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next w:val="Standaard"/>
    <w:link w:val="TitelChar"/>
    <w:uiPriority w:val="10"/>
    <w:qFormat/>
    <w:rsid w:val="000F2A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F2AE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F2AE4"/>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D6791C"/>
    <w:pPr>
      <w:spacing w:after="0" w:line="240" w:lineRule="auto"/>
    </w:pPr>
  </w:style>
  <w:style w:type="paragraph" w:styleId="Koptekst">
    <w:name w:val="header"/>
    <w:basedOn w:val="Standaard"/>
    <w:link w:val="KoptekstChar"/>
    <w:uiPriority w:val="99"/>
    <w:semiHidden/>
    <w:unhideWhenUsed/>
    <w:rsid w:val="004B2FF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4B2FF1"/>
  </w:style>
  <w:style w:type="paragraph" w:styleId="Voettekst">
    <w:name w:val="footer"/>
    <w:basedOn w:val="Standaard"/>
    <w:link w:val="VoettekstChar"/>
    <w:uiPriority w:val="99"/>
    <w:semiHidden/>
    <w:unhideWhenUsed/>
    <w:rsid w:val="004B2FF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4B2FF1"/>
  </w:style>
  <w:style w:type="character" w:customStyle="1" w:styleId="Kop2Char">
    <w:name w:val="Kop 2 Char"/>
    <w:basedOn w:val="Standaardalinea-lettertype"/>
    <w:link w:val="Kop2"/>
    <w:uiPriority w:val="9"/>
    <w:rsid w:val="006A5E7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B312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B312A"/>
    <w:rPr>
      <w:rFonts w:ascii="Tahoma" w:hAnsi="Tahoma" w:cs="Tahoma"/>
      <w:sz w:val="16"/>
      <w:szCs w:val="16"/>
    </w:rPr>
  </w:style>
  <w:style w:type="table" w:styleId="Tabelraster">
    <w:name w:val="Table Grid"/>
    <w:basedOn w:val="Standaardtabel"/>
    <w:uiPriority w:val="59"/>
    <w:rsid w:val="003B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595</Words>
  <Characters>3273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Rutger</dc:creator>
  <cp:lastModifiedBy>Rutger</cp:lastModifiedBy>
  <cp:revision>5</cp:revision>
  <dcterms:created xsi:type="dcterms:W3CDTF">2013-01-17T15:18:00Z</dcterms:created>
  <dcterms:modified xsi:type="dcterms:W3CDTF">2013-01-17T21:26:00Z</dcterms:modified>
</cp:coreProperties>
</file>