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08B7C" w14:textId="66788BC5" w:rsidR="005C195F" w:rsidRDefault="005C195F" w:rsidP="00EF3CB5">
      <w:r>
        <w:t>Dear editors,</w:t>
      </w:r>
    </w:p>
    <w:p w14:paraId="30B58E4A" w14:textId="117CB428" w:rsidR="0058644E" w:rsidRDefault="005C195F" w:rsidP="00EF3CB5">
      <w:r>
        <w:t>The paper was previously submitted as Sensors-64105-</w:t>
      </w:r>
      <w:proofErr w:type="gramStart"/>
      <w:r>
        <w:t>2023, and</w:t>
      </w:r>
      <w:proofErr w:type="gramEnd"/>
      <w:r>
        <w:t xml:space="preserve"> was sent back for revisions. </w:t>
      </w:r>
      <w:r w:rsidR="0058644E">
        <w:t xml:space="preserve">I have included detailed details on the specific changes made to address the reviewer’s concerns. I have also uploaded </w:t>
      </w:r>
      <w:proofErr w:type="gramStart"/>
      <w:r w:rsidR="0058644E">
        <w:t>separately</w:t>
      </w:r>
      <w:proofErr w:type="gramEnd"/>
      <w:r w:rsidR="0058644E">
        <w:t xml:space="preserve"> comparisons of the previous and current versions for the main paper and supplement. </w:t>
      </w:r>
      <w:r w:rsidR="00FC6A3C">
        <w:t>Most of the comparison differences are due to changes in the reference numbering and Microsoft Word’s inability to compare floating figures.</w:t>
      </w:r>
    </w:p>
    <w:p w14:paraId="6CE4A1AF" w14:textId="02B1CAFA" w:rsidR="005C195F" w:rsidRDefault="0058644E" w:rsidP="00EF3CB5">
      <w:r>
        <w:t xml:space="preserve">Reviewer #2 was understandably curious about aspects of the ILEMT hardware design and performance, and of EMT design tradeoffs in general, but this is unfortunately not the subject of the of this paper. </w:t>
      </w:r>
      <w:r w:rsidR="00FC6A3C">
        <w:t>Ref [2] has some information on ILEMT, and m</w:t>
      </w:r>
      <w:r>
        <w:t>ore papers are forthcoming.</w:t>
      </w:r>
    </w:p>
    <w:p w14:paraId="2632A460" w14:textId="2534242A" w:rsidR="005C195F" w:rsidRDefault="005C195F" w:rsidP="00EF3CB5">
      <w:r>
        <w:t xml:space="preserve">The supplemental file is in effect part of the </w:t>
      </w:r>
      <w:proofErr w:type="gramStart"/>
      <w:r>
        <w:t>paper, and</w:t>
      </w:r>
      <w:proofErr w:type="gramEnd"/>
      <w:r>
        <w:t xml:space="preserve"> should be available online. It contains more detailed content that does not fit within the page limit, including information to address reviewer questions.</w:t>
      </w:r>
    </w:p>
    <w:p w14:paraId="40439B2E" w14:textId="08B9A115" w:rsidR="0058644E" w:rsidRDefault="00FC6A3C" w:rsidP="00EF3CB5">
      <w:r>
        <w:t>The supplement also has additional material added which is not directly in response to reviewer comments. This is in section II concerning the design constraints and implementation of the calibration stage and fixtures.</w:t>
      </w:r>
    </w:p>
    <w:p w14:paraId="43D2C3AF" w14:textId="77777777" w:rsidR="0058644E" w:rsidRDefault="0058644E" w:rsidP="00EF3CB5"/>
    <w:p w14:paraId="58FEA624" w14:textId="3A107CFD" w:rsidR="005C195F" w:rsidRDefault="005C195F" w:rsidP="00EF3CB5">
      <w:r>
        <w:t>Thank you,</w:t>
      </w:r>
    </w:p>
    <w:p w14:paraId="4CB362CB" w14:textId="5831E44C" w:rsidR="005C195F" w:rsidRDefault="005C195F" w:rsidP="00EF3CB5">
      <w:r>
        <w:t xml:space="preserve">  Robert A. MacLachlan</w:t>
      </w:r>
    </w:p>
    <w:p w14:paraId="37206BB9" w14:textId="77D314B2" w:rsidR="005C195F" w:rsidRDefault="005C195F" w:rsidP="00EF3CB5">
      <w:r>
        <w:t>________________________________________________</w:t>
      </w:r>
    </w:p>
    <w:p w14:paraId="7B0D36B5" w14:textId="77777777" w:rsidR="00EF3CB5" w:rsidRDefault="00EF3CB5" w:rsidP="00EF3CB5">
      <w:r>
        <w:t>Reviewer: 1</w:t>
      </w:r>
    </w:p>
    <w:p w14:paraId="44F8C453" w14:textId="77777777" w:rsidR="00EF3CB5" w:rsidRDefault="00EF3CB5" w:rsidP="00EF3CB5"/>
    <w:p w14:paraId="169086B0" w14:textId="77777777" w:rsidR="00EF3CB5" w:rsidRDefault="00EF3CB5" w:rsidP="00EF3CB5">
      <w:r>
        <w:t>Recommendation: Publish in Minor, Required Changes (as noted in the Comments section. This rating may not be assigned for Sensors Letters.)</w:t>
      </w:r>
    </w:p>
    <w:p w14:paraId="418BBBF2" w14:textId="77777777" w:rsidR="00EF3CB5" w:rsidRDefault="00EF3CB5" w:rsidP="00EF3CB5"/>
    <w:p w14:paraId="28B5FA9F" w14:textId="77777777" w:rsidR="00EF3CB5" w:rsidRDefault="00EF3CB5" w:rsidP="00EF3CB5">
      <w:r>
        <w:t>Comments:</w:t>
      </w:r>
    </w:p>
    <w:p w14:paraId="685C7914" w14:textId="77777777" w:rsidR="00EF3CB5" w:rsidRDefault="00EF3CB5" w:rsidP="00EF3CB5">
      <w:r>
        <w:t xml:space="preserve">I believe that this paper should be of interest to researchers working on </w:t>
      </w:r>
      <w:proofErr w:type="gramStart"/>
      <w:r>
        <w:t>use</w:t>
      </w:r>
      <w:proofErr w:type="gramEnd"/>
      <w:r>
        <w:t xml:space="preserve"> of electromagnetics for tracking targets in visually impaired environments.</w:t>
      </w:r>
    </w:p>
    <w:p w14:paraId="3E9DF3DE" w14:textId="77777777" w:rsidR="00EF3CB5" w:rsidRDefault="00EF3CB5" w:rsidP="00EF3CB5"/>
    <w:p w14:paraId="4CA1724D" w14:textId="77777777" w:rsidR="00EF3CB5" w:rsidRDefault="00EF3CB5" w:rsidP="00EF3CB5">
      <w:r>
        <w:t>Following are questions and suggestions for modifications to your manuscript. These are in order of appearance in your manuscript.</w:t>
      </w:r>
    </w:p>
    <w:p w14:paraId="68AAC7F7" w14:textId="77777777" w:rsidR="00EF3CB5" w:rsidRDefault="00EF3CB5" w:rsidP="00EF3CB5"/>
    <w:p w14:paraId="7AC64052" w14:textId="77777777" w:rsidR="00EF3CB5" w:rsidRDefault="00EF3CB5" w:rsidP="00EF3CB5">
      <w:r>
        <w:t xml:space="preserve">On Page 1 of the review document, there is a diagram of the overall system.  Is this diagram going to be included in the final manuscript? </w:t>
      </w:r>
    </w:p>
    <w:p w14:paraId="6FEE1C7F" w14:textId="6E7359B5" w:rsidR="00EF3CB5" w:rsidRDefault="00EF3CB5" w:rsidP="00EF3CB5">
      <w:pPr>
        <w:pStyle w:val="ListParagraph"/>
        <w:numPr>
          <w:ilvl w:val="0"/>
          <w:numId w:val="2"/>
        </w:numPr>
      </w:pPr>
      <w:r>
        <w:t>Yes, added</w:t>
      </w:r>
    </w:p>
    <w:p w14:paraId="229E71B7" w14:textId="77777777" w:rsidR="00EF3CB5" w:rsidRDefault="00EF3CB5" w:rsidP="00EF3CB5"/>
    <w:p w14:paraId="337D50EC" w14:textId="77777777" w:rsidR="00EF3CB5" w:rsidRDefault="00EF3CB5" w:rsidP="00EF3CB5">
      <w:r>
        <w:t>page 3, 2nd column, line 26, what is meant by the term "combinational explosion"? Does this mean a rapid expansion of the number of calculations required to reach a solution?</w:t>
      </w:r>
    </w:p>
    <w:p w14:paraId="30E1E396" w14:textId="0637E0A3" w:rsidR="00EF3CB5" w:rsidRDefault="00EF3CB5" w:rsidP="00EF3CB5">
      <w:pPr>
        <w:pStyle w:val="ListParagraph"/>
        <w:numPr>
          <w:ilvl w:val="0"/>
          <w:numId w:val="2"/>
        </w:numPr>
      </w:pPr>
      <w:r>
        <w:t>Clarified, “</w:t>
      </w:r>
      <w:r w:rsidRPr="00EF3CB5">
        <w:t xml:space="preserve">This procedure is tedious, and rotation effects have often been ignored, perhaps in part because of the large number of poses that must be tested when rotation and translation are varied </w:t>
      </w:r>
      <w:r w:rsidR="004B1624" w:rsidRPr="00EF3CB5">
        <w:t>simultaneously.</w:t>
      </w:r>
      <w:r>
        <w:t>”</w:t>
      </w:r>
    </w:p>
    <w:p w14:paraId="69964699" w14:textId="77777777" w:rsidR="00EF3CB5" w:rsidRDefault="00EF3CB5" w:rsidP="00EF3CB5"/>
    <w:p w14:paraId="451F45C1" w14:textId="77777777" w:rsidR="00EF3CB5" w:rsidRDefault="00EF3CB5" w:rsidP="00EF3CB5">
      <w:r>
        <w:t xml:space="preserve">page 5, 1st column, </w:t>
      </w:r>
      <w:proofErr w:type="spellStart"/>
      <w:r>
        <w:t>eqn</w:t>
      </w:r>
      <w:proofErr w:type="spellEnd"/>
      <w:r>
        <w:t xml:space="preserve"> 3 - should there be a scaling factor?</w:t>
      </w:r>
    </w:p>
    <w:p w14:paraId="7FE5983F" w14:textId="2002329F" w:rsidR="00EF3CB5" w:rsidRPr="00A910E0" w:rsidRDefault="00A910E0" w:rsidP="00EF3CB5">
      <w:pPr>
        <w:pStyle w:val="ListParagraph"/>
        <w:numPr>
          <w:ilvl w:val="0"/>
          <w:numId w:val="2"/>
        </w:numPr>
      </w:pPr>
      <w:r w:rsidRPr="00A910E0">
        <w:t xml:space="preserve">Yes, added </w:t>
      </w:r>
      <w:proofErr w:type="spellStart"/>
      <w:r w:rsidRPr="00A910E0">
        <w:t>k_g</w:t>
      </w:r>
      <w:proofErr w:type="spellEnd"/>
      <w:r w:rsidRPr="00A910E0">
        <w:t xml:space="preserve"> and clarified “Where </w:t>
      </w:r>
      <w:proofErr w:type="spellStart"/>
      <w:r w:rsidRPr="00A910E0">
        <w:t>k_g</w:t>
      </w:r>
      <w:proofErr w:type="spellEnd"/>
      <w:r w:rsidRPr="00A910E0">
        <w:t xml:space="preserve"> is a gain constant that in practice we absorb into the calibrated source and sensor moments, §VI.”</w:t>
      </w:r>
    </w:p>
    <w:p w14:paraId="055066D7" w14:textId="77777777" w:rsidR="00EF3CB5" w:rsidRDefault="00EF3CB5" w:rsidP="00EF3CB5">
      <w:r>
        <w:t>page 8, 1st column, line 21 - what is meant by the term "is in common"? Are you indicating that, as there are mirror images of some of the combinations of rotations, only 1/2 the combinations are unique?  If this is the case, why can the uncertainty in the positioning of the rotation be ignored?</w:t>
      </w:r>
    </w:p>
    <w:p w14:paraId="6434F984" w14:textId="451304C1" w:rsidR="0089388C" w:rsidRDefault="0089388C" w:rsidP="0089388C">
      <w:pPr>
        <w:pStyle w:val="ListParagraph"/>
        <w:numPr>
          <w:ilvl w:val="0"/>
          <w:numId w:val="2"/>
        </w:numPr>
      </w:pPr>
      <w:r>
        <w:t xml:space="preserve">Discussion of the rationale behind source and sensor </w:t>
      </w:r>
      <w:proofErr w:type="spellStart"/>
      <w:r>
        <w:t>fixturings</w:t>
      </w:r>
      <w:proofErr w:type="spellEnd"/>
      <w:r>
        <w:t xml:space="preserve"> has been expanded considerably</w:t>
      </w:r>
      <w:r w:rsidR="009937F7">
        <w:t xml:space="preserve"> in the supplement.</w:t>
      </w:r>
    </w:p>
    <w:p w14:paraId="7885F2E9" w14:textId="77777777" w:rsidR="00EF3CB5" w:rsidRDefault="00EF3CB5" w:rsidP="00EF3CB5"/>
    <w:p w14:paraId="45C4C650" w14:textId="77777777" w:rsidR="00EF3CB5" w:rsidRDefault="00EF3CB5" w:rsidP="00EF3CB5">
      <w:r>
        <w:t>page 8, section E.  You stated that, as the dimensions of the sensor are much less than those of the source, the source can be regarded as a dipole. This is only true if r &gt;&gt; 4 x diameter source as stated in Ref 25.</w:t>
      </w:r>
    </w:p>
    <w:p w14:paraId="6979BEC0" w14:textId="000C2C26" w:rsidR="00E259F7" w:rsidRDefault="00E259F7" w:rsidP="00E259F7">
      <w:pPr>
        <w:pStyle w:val="ListParagraph"/>
        <w:numPr>
          <w:ilvl w:val="0"/>
          <w:numId w:val="2"/>
        </w:numPr>
      </w:pPr>
      <w:r>
        <w:t xml:space="preserve">Clarified: </w:t>
      </w:r>
      <w:r w:rsidR="00FD6801">
        <w:t xml:space="preserve">“While this is a fairly large 17x15x14 mm sensor (which improves the signal-to-noise ratio) </w:t>
      </w:r>
      <w:bookmarkStart w:id="0" w:name="_Hlk157339316"/>
      <w:r w:rsidR="00FD6801">
        <w:t>it is still much smaller than the source, so the sensor response is much closer to a dipole than the source field is.</w:t>
      </w:r>
      <w:bookmarkEnd w:id="0"/>
      <w:r w:rsidR="00FD6801">
        <w:t>”</w:t>
      </w:r>
    </w:p>
    <w:p w14:paraId="28F8B3AB" w14:textId="77777777" w:rsidR="00EF3CB5" w:rsidRDefault="00EF3CB5" w:rsidP="00EF3CB5"/>
    <w:p w14:paraId="68118155" w14:textId="77777777" w:rsidR="00EF3CB5" w:rsidRDefault="00EF3CB5" w:rsidP="00EF3CB5">
      <w:r>
        <w:t>page 8, section F, the acronym DLT is undefined.</w:t>
      </w:r>
    </w:p>
    <w:p w14:paraId="0B1E30B8" w14:textId="15A70E4A" w:rsidR="00C22B6A" w:rsidRDefault="00C22B6A" w:rsidP="00C22B6A">
      <w:pPr>
        <w:pStyle w:val="ListParagraph"/>
        <w:numPr>
          <w:ilvl w:val="0"/>
          <w:numId w:val="2"/>
        </w:numPr>
      </w:pPr>
      <w:r>
        <w:t>Fixed</w:t>
      </w:r>
      <w:r w:rsidR="00E259F7">
        <w:t>, this abbreviation is now defined as Direct Linear Transform in the cross-reference.</w:t>
      </w:r>
    </w:p>
    <w:p w14:paraId="24B27D7A" w14:textId="77777777" w:rsidR="00EF3CB5" w:rsidRDefault="00EF3CB5" w:rsidP="00EF3CB5">
      <w:r>
        <w:t>page 9, 2nd column, line 25, "model works has" do you mean "model has"</w:t>
      </w:r>
    </w:p>
    <w:p w14:paraId="2281843E" w14:textId="20E8EFD4" w:rsidR="00E259F7" w:rsidRDefault="00E259F7" w:rsidP="00E259F7">
      <w:pPr>
        <w:pStyle w:val="ListParagraph"/>
        <w:numPr>
          <w:ilvl w:val="0"/>
          <w:numId w:val="2"/>
        </w:numPr>
      </w:pPr>
      <w:r>
        <w:t>fixed</w:t>
      </w:r>
    </w:p>
    <w:p w14:paraId="6C65DD61" w14:textId="77777777" w:rsidR="00EF3CB5" w:rsidRDefault="00EF3CB5" w:rsidP="00EF3CB5">
      <w:r>
        <w:t xml:space="preserve">page 9, 2nd column, line 35, " </w:t>
      </w:r>
      <w:proofErr w:type="spellStart"/>
      <w:r>
        <w:t>paffle</w:t>
      </w:r>
      <w:proofErr w:type="spellEnd"/>
      <w:r>
        <w:t>.</w:t>
      </w:r>
    </w:p>
    <w:p w14:paraId="399EC9DF" w14:textId="4B690B7B" w:rsidR="00E259F7" w:rsidRDefault="00E259F7" w:rsidP="00E259F7">
      <w:pPr>
        <w:pStyle w:val="ListParagraph"/>
        <w:numPr>
          <w:ilvl w:val="0"/>
          <w:numId w:val="2"/>
        </w:numPr>
      </w:pPr>
      <w:r>
        <w:t>Fixed</w:t>
      </w:r>
    </w:p>
    <w:p w14:paraId="1AEAC7A7" w14:textId="77777777" w:rsidR="00EF3CB5" w:rsidRDefault="00EF3CB5" w:rsidP="00EF3CB5"/>
    <w:p w14:paraId="3BFA1D6C" w14:textId="77777777" w:rsidR="00EF3CB5" w:rsidRDefault="00EF3CB5" w:rsidP="00EF3CB5">
      <w:r w:rsidRPr="00A910E0">
        <w:t xml:space="preserve">page 10, Figure 10 comes before Figure 9. Looking at the captions for both figures, it appears as if the existing Figure 10 should be labelled Figure 9 and </w:t>
      </w:r>
      <w:proofErr w:type="spellStart"/>
      <w:r w:rsidRPr="00A910E0">
        <w:t>visa</w:t>
      </w:r>
      <w:proofErr w:type="spellEnd"/>
      <w:r w:rsidRPr="00A910E0">
        <w:t xml:space="preserve"> versa.</w:t>
      </w:r>
    </w:p>
    <w:p w14:paraId="722A9A57" w14:textId="14AC84E5" w:rsidR="003537B1" w:rsidRDefault="003537B1" w:rsidP="003537B1">
      <w:pPr>
        <w:pStyle w:val="ListParagraph"/>
        <w:numPr>
          <w:ilvl w:val="0"/>
          <w:numId w:val="2"/>
        </w:numPr>
      </w:pPr>
      <w:r>
        <w:t xml:space="preserve">Yes, fixed. </w:t>
      </w:r>
      <w:r w:rsidR="00FD6801">
        <w:t>The cross references had not been updated.</w:t>
      </w:r>
    </w:p>
    <w:p w14:paraId="05478437" w14:textId="77777777" w:rsidR="00EF3CB5" w:rsidRDefault="00EF3CB5" w:rsidP="00EF3CB5"/>
    <w:p w14:paraId="23A7EC80" w14:textId="77777777" w:rsidR="00EF3CB5" w:rsidRDefault="00EF3CB5" w:rsidP="00EF3CB5">
      <w:r>
        <w:t xml:space="preserve">The last sentence of the caption for the exiting Figure 10 appears to be missing some words. At present this sentence reads: "See instead Fig.10 which summarizes this data by the vector magnitudes of direct and cross" </w:t>
      </w:r>
    </w:p>
    <w:p w14:paraId="1378B17F" w14:textId="18BA2B40" w:rsidR="003537B1" w:rsidRDefault="003537B1" w:rsidP="003537B1">
      <w:pPr>
        <w:pStyle w:val="ListParagraph"/>
        <w:numPr>
          <w:ilvl w:val="0"/>
          <w:numId w:val="2"/>
        </w:numPr>
      </w:pPr>
      <w:r>
        <w:t>fixed</w:t>
      </w:r>
    </w:p>
    <w:p w14:paraId="4234F876" w14:textId="77777777" w:rsidR="00EF3CB5" w:rsidRDefault="00EF3CB5" w:rsidP="00EF3CB5">
      <w:r w:rsidRPr="00FD6801">
        <w:t xml:space="preserve">If the Figures are </w:t>
      </w:r>
      <w:proofErr w:type="spellStart"/>
      <w:r w:rsidRPr="00FD6801">
        <w:t>relabelled</w:t>
      </w:r>
      <w:proofErr w:type="spellEnd"/>
      <w:r w:rsidRPr="00FD6801">
        <w:t>, then the text will need to reflect these changes. For example, on page 10, 2nd column, line 12, Fig. 9 would become Fig 10.</w:t>
      </w:r>
    </w:p>
    <w:p w14:paraId="4F7DEA86" w14:textId="284AD2CC" w:rsidR="00FD6801" w:rsidRDefault="00FD6801" w:rsidP="00FD6801">
      <w:pPr>
        <w:pStyle w:val="ListParagraph"/>
        <w:numPr>
          <w:ilvl w:val="0"/>
          <w:numId w:val="2"/>
        </w:numPr>
      </w:pPr>
      <w:r>
        <w:t>fixed</w:t>
      </w:r>
    </w:p>
    <w:p w14:paraId="5AA6496A" w14:textId="09EE89FB" w:rsidR="00EF3CB5" w:rsidRDefault="00EF3CB5" w:rsidP="00EF3CB5">
      <w:r>
        <w:t>In the existing Fig 9, there are plots of errors and non-linearities for the X, Y and Z axes.  Reference is made to a plot of "The data in</w:t>
      </w:r>
      <w:r w:rsidR="00FD6801">
        <w:t xml:space="preserve"> </w:t>
      </w:r>
      <w:r>
        <w:t>Fig. 9 is here reduced to two curves (see arrows)". These two plots appear to be missing.</w:t>
      </w:r>
    </w:p>
    <w:p w14:paraId="06F2265B" w14:textId="399CDED4" w:rsidR="00FD6801" w:rsidRDefault="00FD6801" w:rsidP="00FD6801">
      <w:pPr>
        <w:pStyle w:val="ListParagraph"/>
        <w:numPr>
          <w:ilvl w:val="0"/>
          <w:numId w:val="2"/>
        </w:numPr>
      </w:pPr>
      <w:r>
        <w:t>Clarified that we referring to the other figure not this figure. This was extra confusing because of the mixed-up numbers. “In this figure the data in</w:t>
      </w:r>
      <w:r w:rsidR="00AF2810">
        <w:t xml:space="preserve"> Fig. 9</w:t>
      </w:r>
      <w:r>
        <w:t xml:space="preserve"> has been reduced to two curves (see arrows):”</w:t>
      </w:r>
    </w:p>
    <w:p w14:paraId="24677125" w14:textId="77777777" w:rsidR="00EF3CB5" w:rsidRDefault="00EF3CB5" w:rsidP="00EF3CB5">
      <w:r>
        <w:t>In your discussion section you report that your implementation will be freely available. Can you provide details of how to access your implementation?</w:t>
      </w:r>
    </w:p>
    <w:p w14:paraId="39445C7E" w14:textId="137BFA4C" w:rsidR="00A910E0" w:rsidRDefault="00A910E0" w:rsidP="00A910E0">
      <w:pPr>
        <w:pStyle w:val="ListParagraph"/>
        <w:numPr>
          <w:ilvl w:val="0"/>
          <w:numId w:val="2"/>
        </w:numPr>
      </w:pPr>
      <w:r>
        <w:t>Added “</w:t>
      </w:r>
      <w:r w:rsidRPr="00A910E0">
        <w:t xml:space="preserve">These are available under Apache License 2.0 on </w:t>
      </w:r>
      <w:proofErr w:type="gramStart"/>
      <w:r w:rsidRPr="00A910E0">
        <w:t>osf.io[</w:t>
      </w:r>
      <w:proofErr w:type="gramEnd"/>
      <w:r w:rsidRPr="00A910E0">
        <w:t>3].</w:t>
      </w:r>
      <w:r>
        <w:t>”</w:t>
      </w:r>
    </w:p>
    <w:p w14:paraId="2F6C6EE9" w14:textId="77777777" w:rsidR="00EF3CB5" w:rsidRDefault="00EF3CB5" w:rsidP="00EF3CB5"/>
    <w:p w14:paraId="476E9CA9" w14:textId="0996D51C" w:rsidR="00AF2810" w:rsidRPr="00AF2810" w:rsidRDefault="00AF2810" w:rsidP="00EF3CB5">
      <w:pPr>
        <w:rPr>
          <w:i/>
          <w:iCs/>
        </w:rPr>
      </w:pPr>
      <w:r>
        <w:rPr>
          <w:i/>
          <w:iCs/>
        </w:rPr>
        <w:t>[in supplemental material]</w:t>
      </w:r>
    </w:p>
    <w:p w14:paraId="6DE7ABA5" w14:textId="77777777" w:rsidR="00EF3CB5" w:rsidRDefault="00EF3CB5" w:rsidP="00EF3CB5">
      <w:r>
        <w:t>Page 12, 2nd column, line 55, there is a missing link to a reference.</w:t>
      </w:r>
    </w:p>
    <w:p w14:paraId="42C97F63" w14:textId="652E5BF6" w:rsidR="00AF2810" w:rsidRDefault="00AF2810" w:rsidP="00AF2810">
      <w:pPr>
        <w:pStyle w:val="ListParagraph"/>
        <w:numPr>
          <w:ilvl w:val="0"/>
          <w:numId w:val="2"/>
        </w:numPr>
      </w:pPr>
      <w:r>
        <w:t>fixed</w:t>
      </w:r>
    </w:p>
    <w:p w14:paraId="79819DE1" w14:textId="77777777" w:rsidR="00EF3CB5" w:rsidRDefault="00EF3CB5" w:rsidP="00EF3CB5">
      <w:r>
        <w:t xml:space="preserve">Page 13, 1st column, line 13.  You state that:  "Fortunately, any metallic interference drops </w:t>
      </w:r>
      <w:proofErr w:type="gramStart"/>
      <w:r>
        <w:t xml:space="preserve">as </w:t>
      </w:r>
      <w:r>
        <w:rPr>
          <w:rFonts w:ascii="Cambria Math" w:hAnsi="Cambria Math" w:cs="Cambria Math"/>
        </w:rPr>
        <w:t>𝑟</w:t>
      </w:r>
      <w:proofErr w:type="gramEnd"/>
      <w:r>
        <w:t>^6".  Can you provide a reference that explains the mechanism for this level of fall off?</w:t>
      </w:r>
    </w:p>
    <w:p w14:paraId="7BFF7E93" w14:textId="57559FCD" w:rsidR="00F42973" w:rsidRDefault="00F42973" w:rsidP="00F42973">
      <w:pPr>
        <w:pStyle w:val="ListParagraph"/>
        <w:numPr>
          <w:ilvl w:val="0"/>
          <w:numId w:val="2"/>
        </w:numPr>
      </w:pPr>
      <w:r>
        <w:t xml:space="preserve">Added in supplemental material: </w:t>
      </w:r>
    </w:p>
    <w:p w14:paraId="7232612A" w14:textId="77777777" w:rsidR="00F42973" w:rsidRDefault="00F42973" w:rsidP="00F42973">
      <w:pPr>
        <w:pStyle w:val="ListParagraph"/>
        <w:ind w:left="1080"/>
      </w:pPr>
      <w:r>
        <w:t>Fortunately, any metallic interference drops rapidly with</w:t>
      </w:r>
    </w:p>
    <w:p w14:paraId="11C66AB7" w14:textId="77777777" w:rsidR="00F42973" w:rsidRDefault="00F42973" w:rsidP="00F42973">
      <w:pPr>
        <w:pStyle w:val="ListParagraph"/>
        <w:ind w:left="1080"/>
      </w:pPr>
      <w:r>
        <w:t xml:space="preserve">distance. The dipole field of the source drops as </w:t>
      </w:r>
      <w:r>
        <w:rPr>
          <w:rFonts w:ascii="Cambria Math" w:hAnsi="Cambria Math" w:cs="Cambria Math"/>
        </w:rPr>
        <w:t>𝑟</w:t>
      </w:r>
      <w:r>
        <w:t>−3 of the</w:t>
      </w:r>
    </w:p>
    <w:p w14:paraId="03F8BC09" w14:textId="77777777" w:rsidR="00F42973" w:rsidRDefault="00F42973" w:rsidP="00F42973">
      <w:pPr>
        <w:pStyle w:val="ListParagraph"/>
        <w:ind w:left="1080"/>
      </w:pPr>
      <w:r>
        <w:t>source-to-metal distance, and the metal creates an interfering</w:t>
      </w:r>
    </w:p>
    <w:p w14:paraId="785258AB" w14:textId="77777777" w:rsidR="00F42973" w:rsidRDefault="00F42973" w:rsidP="00F42973">
      <w:pPr>
        <w:pStyle w:val="ListParagraph"/>
        <w:ind w:left="1080"/>
      </w:pPr>
      <w:r>
        <w:t>field proportional to this when must then reach the sensor. If the</w:t>
      </w:r>
    </w:p>
    <w:p w14:paraId="0A208931" w14:textId="77777777" w:rsidR="00F42973" w:rsidRDefault="00F42973" w:rsidP="00F42973">
      <w:pPr>
        <w:pStyle w:val="ListParagraph"/>
        <w:ind w:left="1080"/>
      </w:pPr>
      <w:r>
        <w:t>metal effect could also be modelled as a dipole then the</w:t>
      </w:r>
    </w:p>
    <w:p w14:paraId="1D3BD406" w14:textId="77777777" w:rsidR="00F42973" w:rsidRDefault="00F42973" w:rsidP="00F42973">
      <w:pPr>
        <w:pStyle w:val="ListParagraph"/>
        <w:ind w:left="1080"/>
      </w:pPr>
      <w:r>
        <w:t xml:space="preserve">disturbance would decrease as </w:t>
      </w:r>
      <w:r>
        <w:rPr>
          <w:rFonts w:ascii="Cambria Math" w:hAnsi="Cambria Math" w:cs="Cambria Math"/>
        </w:rPr>
        <w:t>𝑟</w:t>
      </w:r>
      <w:r>
        <w:t>−6, but empirically we have</w:t>
      </w:r>
    </w:p>
    <w:p w14:paraId="1B41BF00" w14:textId="77777777" w:rsidR="00F42973" w:rsidRDefault="00F42973" w:rsidP="00F42973">
      <w:pPr>
        <w:pStyle w:val="ListParagraph"/>
        <w:ind w:left="1080"/>
      </w:pPr>
      <w:r>
        <w:t>found the interference to be unmeasurable well before this</w:t>
      </w:r>
    </w:p>
    <w:p w14:paraId="44492E27" w14:textId="77777777" w:rsidR="00F42973" w:rsidRDefault="00F42973" w:rsidP="00F42973">
      <w:pPr>
        <w:pStyle w:val="ListParagraph"/>
        <w:ind w:left="1080"/>
      </w:pPr>
      <w:r>
        <w:t>asymptote is reached. That is, to have an effect the metal must</w:t>
      </w:r>
    </w:p>
    <w:p w14:paraId="467C6F20" w14:textId="77777777" w:rsidR="00F42973" w:rsidRDefault="00F42973" w:rsidP="00F42973">
      <w:pPr>
        <w:pStyle w:val="ListParagraph"/>
        <w:ind w:left="1080"/>
      </w:pPr>
      <w:r>
        <w:t>be large enough that it can’t be approximated as a dipole. Using</w:t>
      </w:r>
    </w:p>
    <w:p w14:paraId="109B530D" w14:textId="77777777" w:rsidR="00F42973" w:rsidRDefault="00F42973" w:rsidP="00F42973">
      <w:pPr>
        <w:pStyle w:val="ListParagraph"/>
        <w:ind w:left="1080"/>
      </w:pPr>
      <w:r>
        <w:t xml:space="preserve">a more realistic </w:t>
      </w:r>
      <w:r>
        <w:rPr>
          <w:rFonts w:ascii="Cambria Math" w:hAnsi="Cambria Math" w:cs="Cambria Math"/>
        </w:rPr>
        <w:t>𝑟</w:t>
      </w:r>
      <w:r>
        <w:t>−4,</w:t>
      </w:r>
      <w:r>
        <w:t xml:space="preserve"> </w:t>
      </w:r>
      <w:r>
        <w:t>f the closest interferer is at 3.2x the</w:t>
      </w:r>
    </w:p>
    <w:p w14:paraId="31CDC4F5" w14:textId="77777777" w:rsidR="00F42973" w:rsidRDefault="00F42973" w:rsidP="00F42973">
      <w:pPr>
        <w:pStyle w:val="ListParagraph"/>
        <w:ind w:left="1080"/>
      </w:pPr>
      <w:r>
        <w:t>source/sensor distance, then the interference will be reduced by</w:t>
      </w:r>
    </w:p>
    <w:p w14:paraId="5C60A248" w14:textId="6B4DA182" w:rsidR="00F42973" w:rsidRDefault="00F42973" w:rsidP="00F42973">
      <w:pPr>
        <w:pStyle w:val="ListParagraph"/>
        <w:ind w:left="1080"/>
      </w:pPr>
      <w:r>
        <w:t>100, which can usually be neglected</w:t>
      </w:r>
    </w:p>
    <w:p w14:paraId="7C92B7F2" w14:textId="77777777" w:rsidR="00EF3CB5" w:rsidRDefault="00EF3CB5" w:rsidP="00EF3CB5"/>
    <w:p w14:paraId="23A7BED2" w14:textId="77777777" w:rsidR="00EF3CB5" w:rsidRDefault="00EF3CB5" w:rsidP="00EF3CB5"/>
    <w:p w14:paraId="45B18ED8" w14:textId="77777777" w:rsidR="00EF3CB5" w:rsidRDefault="00EF3CB5" w:rsidP="00EF3CB5">
      <w:r>
        <w:t>Reviewer: 2</w:t>
      </w:r>
    </w:p>
    <w:p w14:paraId="47C1DF17" w14:textId="77777777" w:rsidR="00EF3CB5" w:rsidRDefault="00EF3CB5" w:rsidP="00EF3CB5"/>
    <w:p w14:paraId="73986166" w14:textId="77777777" w:rsidR="00EF3CB5" w:rsidRDefault="00EF3CB5" w:rsidP="00EF3CB5">
      <w:r>
        <w:t xml:space="preserve">Recommendation: Review Again After Resubmission (Paper is not acceptable in its current </w:t>
      </w:r>
      <w:proofErr w:type="gramStart"/>
      <w:r>
        <w:t>form, but</w:t>
      </w:r>
      <w:proofErr w:type="gramEnd"/>
      <w:r>
        <w:t xml:space="preserve"> has merit. A major rewrite is required. Author should be encouraged to resubmit a rewritten version after the changes suggested in the Comments section have been completed.)</w:t>
      </w:r>
    </w:p>
    <w:p w14:paraId="37DD8369" w14:textId="77777777" w:rsidR="00EF3CB5" w:rsidRDefault="00EF3CB5" w:rsidP="00EF3CB5"/>
    <w:p w14:paraId="480728A3" w14:textId="77777777" w:rsidR="00EF3CB5" w:rsidRDefault="00EF3CB5" w:rsidP="00EF3CB5">
      <w:r>
        <w:t>Comments:</w:t>
      </w:r>
    </w:p>
    <w:p w14:paraId="55AED8B8" w14:textId="77777777" w:rsidR="00EF3CB5" w:rsidRDefault="00EF3CB5" w:rsidP="00EF3CB5">
      <w:r>
        <w:t>The Authors propose a suitable method for EMTS calibrating by investigating the effect of positioning error on calibration accuracy.</w:t>
      </w:r>
    </w:p>
    <w:p w14:paraId="2FBCED13" w14:textId="77777777" w:rsidR="00EF3CB5" w:rsidRDefault="00EF3CB5" w:rsidP="00EF3CB5">
      <w:r>
        <w:t>The paper is interesting and well structured. Some remarks should be addressed to improve the manuscript.</w:t>
      </w:r>
    </w:p>
    <w:p w14:paraId="7DDFD0C2" w14:textId="77777777" w:rsidR="00EF3CB5" w:rsidRDefault="00EF3CB5" w:rsidP="00EF3CB5"/>
    <w:p w14:paraId="0E58A109" w14:textId="1C2F5EF3" w:rsidR="00EF3CB5" w:rsidRDefault="00EF3CB5" w:rsidP="00EF3CB5">
      <w:r>
        <w:t xml:space="preserve">        Please explain the meaning of ρ in first formula</w:t>
      </w:r>
    </w:p>
    <w:p w14:paraId="488AC880" w14:textId="0266F0DB" w:rsidR="00543262" w:rsidRDefault="00543262" w:rsidP="006720A4">
      <w:pPr>
        <w:pStyle w:val="ListParagraph"/>
        <w:numPr>
          <w:ilvl w:val="0"/>
          <w:numId w:val="2"/>
        </w:numPr>
      </w:pPr>
      <w:r>
        <w:t>Added forward reference to section V where specific dipole measurement model and parameters ρ are discussed.</w:t>
      </w:r>
      <w:r w:rsidR="00FC55DD">
        <w:t xml:space="preserve"> “</w:t>
      </w:r>
      <w:r w:rsidR="00FC55DD">
        <w:t>Our specific measurement</w:t>
      </w:r>
      <w:r w:rsidR="00FC55DD">
        <w:t xml:space="preserve"> </w:t>
      </w:r>
      <w:r w:rsidR="00FC55DD">
        <w:t xml:space="preserve">model and the structure of </w:t>
      </w:r>
      <w:r w:rsidR="00FC55DD" w:rsidRPr="00FC55DD">
        <w:rPr>
          <w:rFonts w:ascii="Cambria Math" w:hAnsi="Cambria Math" w:cs="Cambria Math"/>
        </w:rPr>
        <w:t>𝜌</w:t>
      </w:r>
      <w:r w:rsidR="00FC55DD">
        <w:t xml:space="preserve"> is discussed later (§V.)</w:t>
      </w:r>
      <w:r w:rsidR="00FC55DD">
        <w:t>”</w:t>
      </w:r>
    </w:p>
    <w:p w14:paraId="792681CD" w14:textId="77777777" w:rsidR="00EF3CB5" w:rsidRDefault="00EF3CB5" w:rsidP="00EF3CB5">
      <w:r>
        <w:t xml:space="preserve">        Please enumerate all used formulas</w:t>
      </w:r>
    </w:p>
    <w:p w14:paraId="525D0D1D" w14:textId="1980CCB0" w:rsidR="00F42973" w:rsidRDefault="00F42973" w:rsidP="00F42973">
      <w:pPr>
        <w:pStyle w:val="ListParagraph"/>
        <w:numPr>
          <w:ilvl w:val="0"/>
          <w:numId w:val="2"/>
        </w:numPr>
      </w:pPr>
      <w:r>
        <w:t>Display formulas that are referenced elsewhere have been labeled.</w:t>
      </w:r>
    </w:p>
    <w:p w14:paraId="554E83C4" w14:textId="77777777" w:rsidR="00EF3CB5" w:rsidRDefault="00EF3CB5" w:rsidP="00EF3CB5">
      <w:r>
        <w:t xml:space="preserve">        In the section IV the authors introduce matrix multiplication T1 and </w:t>
      </w:r>
      <w:proofErr w:type="gramStart"/>
      <w:r>
        <w:t>T2</w:t>
      </w:r>
      <w:proofErr w:type="gramEnd"/>
      <w:r>
        <w:t xml:space="preserve"> but these matrices are not used in the formulas</w:t>
      </w:r>
    </w:p>
    <w:p w14:paraId="47DF6ED3" w14:textId="43C16DFA" w:rsidR="00F42973" w:rsidRDefault="003371F2" w:rsidP="00F42973">
      <w:pPr>
        <w:pStyle w:val="ListParagraph"/>
        <w:numPr>
          <w:ilvl w:val="0"/>
          <w:numId w:val="2"/>
        </w:numPr>
      </w:pPr>
      <w:r>
        <w:t>Clarified that these are arbitrary instances of a transform</w:t>
      </w:r>
      <w:r w:rsidR="00F42973">
        <w:t>: “</w:t>
      </w:r>
      <w:r w:rsidR="00F42973">
        <w:t>Let</w:t>
      </w:r>
    </w:p>
    <w:p w14:paraId="6B97E14B" w14:textId="625EADEA" w:rsidR="003371F2" w:rsidRDefault="00F42973" w:rsidP="00F42973">
      <w:pPr>
        <w:pStyle w:val="ListParagraph"/>
        <w:ind w:left="1080"/>
      </w:pPr>
      <w:r>
        <w:rPr>
          <w:rFonts w:ascii="Cambria Math" w:hAnsi="Cambria Math" w:cs="Cambria Math"/>
        </w:rPr>
        <w:t>𝑻</w:t>
      </w:r>
      <w:r>
        <w:t xml:space="preserve">1, </w:t>
      </w:r>
      <w:r>
        <w:rPr>
          <w:rFonts w:ascii="Cambria Math" w:hAnsi="Cambria Math" w:cs="Cambria Math"/>
        </w:rPr>
        <w:t>𝑻</w:t>
      </w:r>
      <w:r>
        <w:t>2 be arbitrary linear homogeneous transforms.</w:t>
      </w:r>
      <w:r>
        <w:t>”</w:t>
      </w:r>
    </w:p>
    <w:p w14:paraId="4021DE6E" w14:textId="2C920E4F" w:rsidR="00EF3CB5" w:rsidRDefault="00EF3CB5" w:rsidP="00EF3CB5">
      <w:r>
        <w:t xml:space="preserve">        In sub-section VIII.C the authors assert that “The stage position uncertainty is 107 </w:t>
      </w:r>
      <w:proofErr w:type="spellStart"/>
      <w:r>
        <w:t>μm</w:t>
      </w:r>
      <w:proofErr w:type="spellEnd"/>
      <w:r>
        <w:t>,</w:t>
      </w:r>
      <w:proofErr w:type="gramStart"/>
      <w:r>
        <w:t>” ,</w:t>
      </w:r>
      <w:proofErr w:type="gramEnd"/>
      <w:r>
        <w:t xml:space="preserve"> please explain how this value was calculated</w:t>
      </w:r>
      <w:r w:rsidR="00F37072">
        <w:t>.</w:t>
      </w:r>
    </w:p>
    <w:p w14:paraId="33830BAE" w14:textId="3E12043E" w:rsidR="00F42973" w:rsidRDefault="00F37072" w:rsidP="00F42973">
      <w:pPr>
        <w:pStyle w:val="ListParagraph"/>
        <w:numPr>
          <w:ilvl w:val="0"/>
          <w:numId w:val="2"/>
        </w:numPr>
      </w:pPr>
      <w:r>
        <w:t>Clarified that this is discussed in the supplement</w:t>
      </w:r>
      <w:r w:rsidR="00F42973">
        <w:t>: “</w:t>
      </w:r>
      <w:r w:rsidR="00F42973">
        <w:t>For details of this uncertainty,</w:t>
      </w:r>
    </w:p>
    <w:p w14:paraId="5EC435C4" w14:textId="18CA7408" w:rsidR="00F37072" w:rsidRDefault="00F42973" w:rsidP="00F42973">
      <w:pPr>
        <w:pStyle w:val="ListParagraph"/>
        <w:ind w:left="1080"/>
      </w:pPr>
      <w:r>
        <w:t>the stage construction and characterization see supplement §II.</w:t>
      </w:r>
      <w:r>
        <w:t>”</w:t>
      </w:r>
    </w:p>
    <w:p w14:paraId="6E5EEED6" w14:textId="77777777" w:rsidR="00EF3CB5" w:rsidRDefault="00EF3CB5" w:rsidP="00EF3CB5">
      <w:r>
        <w:t xml:space="preserve">        Please justify the assertion “</w:t>
      </w:r>
      <w:proofErr w:type="gramStart"/>
      <w:r>
        <w:t>Non-repeatable</w:t>
      </w:r>
      <w:proofErr w:type="gramEnd"/>
      <w:r>
        <w:t xml:space="preserve"> variation in the coupling is dominated by drift.</w:t>
      </w:r>
    </w:p>
    <w:p w14:paraId="060B2602" w14:textId="59D0A6B6" w:rsidR="0047639F" w:rsidRDefault="0047639F" w:rsidP="0047639F">
      <w:pPr>
        <w:pStyle w:val="ListParagraph"/>
        <w:numPr>
          <w:ilvl w:val="0"/>
          <w:numId w:val="2"/>
        </w:numPr>
      </w:pPr>
      <w:r>
        <w:t>Drift measurements added to supplement show that the drift is large enough to dominate other error sources.</w:t>
      </w:r>
    </w:p>
    <w:p w14:paraId="4AFD6F84" w14:textId="77777777" w:rsidR="00EF3CB5" w:rsidRDefault="00EF3CB5" w:rsidP="00EF3CB5">
      <w:r>
        <w:t xml:space="preserve">        </w:t>
      </w:r>
      <w:proofErr w:type="gramStart"/>
      <w:r>
        <w:t>the</w:t>
      </w:r>
      <w:proofErr w:type="gramEnd"/>
      <w:r>
        <w:t xml:space="preserve"> authors assert that “To minimize this drift, we powered up the tracker at least 2 hours prior to data collection”. Please explain how the authors have evaluated this </w:t>
      </w:r>
      <w:proofErr w:type="gramStart"/>
      <w:r>
        <w:t>time period</w:t>
      </w:r>
      <w:proofErr w:type="gramEnd"/>
      <w:r>
        <w:t xml:space="preserve">. It </w:t>
      </w:r>
      <w:proofErr w:type="gramStart"/>
      <w:r>
        <w:t>should</w:t>
      </w:r>
      <w:proofErr w:type="gramEnd"/>
      <w:r>
        <w:t xml:space="preserve"> be useful to show the drift after both 2 hours and 8 hours.</w:t>
      </w:r>
    </w:p>
    <w:p w14:paraId="71956E95" w14:textId="28D98645" w:rsidR="00306A60" w:rsidRDefault="00F37072" w:rsidP="002E468E">
      <w:pPr>
        <w:pStyle w:val="ListParagraph"/>
        <w:numPr>
          <w:ilvl w:val="0"/>
          <w:numId w:val="2"/>
        </w:numPr>
      </w:pPr>
      <w:r>
        <w:t>Clarified that drift is only relevant to the scope of this paper insofar as it affects the calibration process. Added drift plot and further discussion in supplement section IV.</w:t>
      </w:r>
      <w:r w:rsidR="00306A60">
        <w:t xml:space="preserve"> “</w:t>
      </w:r>
      <w:r w:rsidR="00306A60">
        <w:t>Drift over this time</w:t>
      </w:r>
      <w:r w:rsidR="00306A60">
        <w:t xml:space="preserve"> </w:t>
      </w:r>
      <w:r w:rsidR="00306A60">
        <w:t xml:space="preserve">degrades calibration accuracy, so we powered up the tracker </w:t>
      </w:r>
      <w:proofErr w:type="gramStart"/>
      <w:r w:rsidR="00306A60">
        <w:t>at</w:t>
      </w:r>
      <w:r w:rsidR="00306A60">
        <w:t xml:space="preserve">  </w:t>
      </w:r>
      <w:r w:rsidR="00306A60">
        <w:t>least</w:t>
      </w:r>
      <w:proofErr w:type="gramEnd"/>
      <w:r w:rsidR="00306A60">
        <w:t xml:space="preserve"> 2 hours prior to data collection (supplement §IV.)</w:t>
      </w:r>
      <w:r w:rsidR="00306A60">
        <w:t>”</w:t>
      </w:r>
    </w:p>
    <w:p w14:paraId="0785A6B1" w14:textId="56B5D79D" w:rsidR="00306A60" w:rsidRDefault="00306A60" w:rsidP="00027D70">
      <w:pPr>
        <w:pStyle w:val="ListParagraph"/>
        <w:numPr>
          <w:ilvl w:val="0"/>
          <w:numId w:val="2"/>
        </w:numPr>
      </w:pPr>
      <w:r>
        <w:t>And in supplement: “</w:t>
      </w:r>
      <w:r>
        <w:t>The present concern for calibration procedures is that</w:t>
      </w:r>
      <w:r>
        <w:t xml:space="preserve"> </w:t>
      </w:r>
      <w:r>
        <w:t>the calibration data collection takes a considerable amount of</w:t>
      </w:r>
      <w:r>
        <w:t xml:space="preserve"> </w:t>
      </w:r>
      <w:r>
        <w:t>time. If there is any time-dependent error this will undermine</w:t>
      </w:r>
      <w:r>
        <w:t xml:space="preserve"> </w:t>
      </w:r>
      <w:r>
        <w:t>the calibration process, so it is necessary for drift to be well less</w:t>
      </w:r>
      <w:r>
        <w:t xml:space="preserve"> </w:t>
      </w:r>
      <w:r>
        <w:t>than the desired calibration accuracy. The tested ILEMT tracker</w:t>
      </w:r>
      <w:r>
        <w:t xml:space="preserve"> </w:t>
      </w:r>
      <w:r>
        <w:t>(§VIII.E) shows noticeable warmup drift related to temperature</w:t>
      </w:r>
      <w:r>
        <w:t xml:space="preserve"> </w:t>
      </w:r>
      <w:r>
        <w:t>rise in the source (Figure 1.) A warmup of 120 minutes is</w:t>
      </w:r>
      <w:r>
        <w:t xml:space="preserve"> </w:t>
      </w:r>
      <w:r>
        <w:t>sufficient for the position to stabilize</w:t>
      </w:r>
      <w:r>
        <w:t>”</w:t>
      </w:r>
    </w:p>
    <w:p w14:paraId="77AC0AD1" w14:textId="40AE77E4" w:rsidR="00EF3CB5" w:rsidRDefault="00EF3CB5" w:rsidP="00EF3CB5">
      <w:r>
        <w:t xml:space="preserve">         Please justify the selected frequencies values (7.5 kHz, 10.5 kHz and 13.5 kHz) used for sinusoidal signals of three different coils.</w:t>
      </w:r>
    </w:p>
    <w:p w14:paraId="54F71CCF" w14:textId="5EAE8780" w:rsidR="00F37072" w:rsidRDefault="00F37072" w:rsidP="00F5768A">
      <w:pPr>
        <w:pStyle w:val="ListParagraph"/>
        <w:numPr>
          <w:ilvl w:val="0"/>
          <w:numId w:val="2"/>
        </w:numPr>
      </w:pPr>
      <w:r>
        <w:t>Clarified that hardware design decisions of the ILEMT tracker are outside the scope of this paper, which concerns EMT calibration in general.</w:t>
      </w:r>
      <w:r w:rsidR="00890307">
        <w:t xml:space="preserve"> “</w:t>
      </w:r>
      <w:r w:rsidR="00890307">
        <w:t>While a detailed discussion of ILEMT design and</w:t>
      </w:r>
      <w:r w:rsidR="00890307">
        <w:t xml:space="preserve"> </w:t>
      </w:r>
      <w:r w:rsidR="00890307">
        <w:t>performance is outside the scope of this paper</w:t>
      </w:r>
      <w:r w:rsidR="00890307">
        <w:t>”</w:t>
      </w:r>
    </w:p>
    <w:p w14:paraId="1E27FB66" w14:textId="77777777" w:rsidR="00EF3CB5" w:rsidRDefault="00EF3CB5" w:rsidP="00EF3CB5">
      <w:r>
        <w:t xml:space="preserve">        Does the proposed algorithm take the non-orthogonality between source and sensor into account?</w:t>
      </w:r>
    </w:p>
    <w:p w14:paraId="1FAEBDC7" w14:textId="0DE051EB" w:rsidR="00F37072" w:rsidRDefault="00F37072" w:rsidP="00BB035F">
      <w:pPr>
        <w:pStyle w:val="ListParagraph"/>
        <w:numPr>
          <w:ilvl w:val="0"/>
          <w:numId w:val="2"/>
        </w:numPr>
      </w:pPr>
      <w:r>
        <w:t>Clarified that both default and concentric methods include axis non-orthogonality</w:t>
      </w:r>
      <w:r w:rsidR="00890307">
        <w:t xml:space="preserve"> “</w:t>
      </w:r>
      <w:r w:rsidR="00890307">
        <w:t>Both the default and</w:t>
      </w:r>
      <w:r w:rsidR="00890307">
        <w:t xml:space="preserve"> </w:t>
      </w:r>
      <w:r w:rsidR="00890307">
        <w:t>concentric calibration methods model axis non-orthogonality.</w:t>
      </w:r>
      <w:r w:rsidR="00890307">
        <w:t xml:space="preserve">” This also implicit in the inclusion of the moment vectors in the </w:t>
      </w:r>
      <w:r w:rsidR="00890307">
        <w:t>§</w:t>
      </w:r>
      <w:r w:rsidR="00890307">
        <w:t>V.C measurement model.</w:t>
      </w:r>
    </w:p>
    <w:p w14:paraId="080472AB" w14:textId="77777777" w:rsidR="00890307" w:rsidRDefault="00EF3CB5" w:rsidP="00890307">
      <w:r>
        <w:t xml:space="preserve">        The proposed algorithm was tested for </w:t>
      </w:r>
      <w:proofErr w:type="gramStart"/>
      <w:r>
        <w:t>small</w:t>
      </w:r>
      <w:proofErr w:type="gramEnd"/>
      <w:r>
        <w:t xml:space="preserve"> distance between source and sensor (200 mm). Normally the maximum distance for EMTS used in surgical </w:t>
      </w:r>
      <w:proofErr w:type="gramStart"/>
      <w:r>
        <w:t>environmental</w:t>
      </w:r>
      <w:proofErr w:type="gramEnd"/>
      <w:r>
        <w:t xml:space="preserve"> is 500 mm. Do the authors think their technique can be applied for </w:t>
      </w:r>
      <w:proofErr w:type="gramStart"/>
      <w:r>
        <w:t>distance</w:t>
      </w:r>
      <w:proofErr w:type="gramEnd"/>
      <w:r>
        <w:t xml:space="preserve"> close to 500 mm?</w:t>
      </w:r>
    </w:p>
    <w:p w14:paraId="4474E90E" w14:textId="25F996EF" w:rsidR="0047639F" w:rsidRDefault="0047639F" w:rsidP="004B7569">
      <w:pPr>
        <w:pStyle w:val="ListParagraph"/>
        <w:numPr>
          <w:ilvl w:val="0"/>
          <w:numId w:val="2"/>
        </w:numPr>
      </w:pPr>
      <w:r>
        <w:t>Expanded on the discussion of r/d workspace scaling</w:t>
      </w:r>
      <w:r w:rsidR="00890307">
        <w:t>: “</w:t>
      </w:r>
      <w:r w:rsidR="00890307">
        <w:t xml:space="preserve">The purpose of calibration is to model whatever combination of source and sensor is chosen. To operate at a longer range a proportionally larger source would be used, preserving the signal-to-noise, with the same </w:t>
      </w:r>
      <m:oMath>
        <m:f>
          <m:fPr>
            <m:type m:val="lin"/>
            <m:ctrlPr>
              <w:rPr>
                <w:rFonts w:ascii="Cambria Math" w:hAnsi="Cambria Math"/>
                <w:i/>
              </w:rPr>
            </m:ctrlPr>
          </m:fPr>
          <m:num>
            <m:r>
              <w:rPr>
                <w:rFonts w:ascii="Cambria Math" w:hAnsi="Cambria Math"/>
              </w:rPr>
              <m:t>r</m:t>
            </m:r>
          </m:num>
          <m:den>
            <m:r>
              <w:rPr>
                <w:rFonts w:ascii="Cambria Math" w:hAnsi="Cambria Math"/>
              </w:rPr>
              <m:t>d</m:t>
            </m:r>
          </m:den>
        </m:f>
      </m:oMath>
      <w:r w:rsidR="00890307">
        <w:t xml:space="preserve"> ratio giving similar accuracy to the dipole </w:t>
      </w:r>
      <w:proofErr w:type="gramStart"/>
      <w:r w:rsidR="00890307">
        <w:t>approximation.</w:t>
      </w:r>
      <w:r w:rsidR="00890307">
        <w:t>“</w:t>
      </w:r>
      <w:proofErr w:type="gramEnd"/>
    </w:p>
    <w:p w14:paraId="14BCB72E" w14:textId="77777777" w:rsidR="00EF3CB5" w:rsidRDefault="00EF3CB5" w:rsidP="00EF3CB5"/>
    <w:p w14:paraId="26CC2C11" w14:textId="77777777" w:rsidR="00EF3CB5" w:rsidRDefault="00EF3CB5" w:rsidP="00EF3CB5"/>
    <w:p w14:paraId="01C33F2D" w14:textId="77777777" w:rsidR="00EF3CB5" w:rsidRDefault="00EF3CB5" w:rsidP="00EF3CB5">
      <w:r>
        <w:t>Additional Questions:</w:t>
      </w:r>
    </w:p>
    <w:p w14:paraId="3A5B6143" w14:textId="77777777" w:rsidR="00EF3CB5" w:rsidRDefault="00EF3CB5" w:rsidP="00EF3CB5">
      <w:r>
        <w:t xml:space="preserve">1. Is the topic appropriate for publication in these </w:t>
      </w:r>
      <w:proofErr w:type="gramStart"/>
      <w:r>
        <w:t>transactions?:</w:t>
      </w:r>
      <w:proofErr w:type="gramEnd"/>
      <w:r>
        <w:t xml:space="preserve"> Yes</w:t>
      </w:r>
    </w:p>
    <w:p w14:paraId="5EAF1EDB" w14:textId="77777777" w:rsidR="00EF3CB5" w:rsidRDefault="00EF3CB5" w:rsidP="00EF3CB5"/>
    <w:p w14:paraId="7F3FAE64" w14:textId="77777777" w:rsidR="00EF3CB5" w:rsidRDefault="00EF3CB5" w:rsidP="00EF3CB5">
      <w:r>
        <w:t xml:space="preserve">2. Is the topic important to colleagues working in the </w:t>
      </w:r>
      <w:proofErr w:type="gramStart"/>
      <w:r>
        <w:t>field?:</w:t>
      </w:r>
      <w:proofErr w:type="gramEnd"/>
      <w:r>
        <w:t xml:space="preserve"> Yes</w:t>
      </w:r>
    </w:p>
    <w:p w14:paraId="491235AD" w14:textId="77777777" w:rsidR="00EF3CB5" w:rsidRDefault="00EF3CB5" w:rsidP="00EF3CB5"/>
    <w:p w14:paraId="5AA217B8" w14:textId="77777777" w:rsidR="00EF3CB5" w:rsidRDefault="00EF3CB5" w:rsidP="00EF3CB5">
      <w:r>
        <w:t xml:space="preserve">1. Is the paper technically sound? If no, why </w:t>
      </w:r>
      <w:proofErr w:type="gramStart"/>
      <w:r>
        <w:t>not?:</w:t>
      </w:r>
      <w:proofErr w:type="gramEnd"/>
      <w:r>
        <w:t xml:space="preserve"> Yes</w:t>
      </w:r>
    </w:p>
    <w:p w14:paraId="1774E0F0" w14:textId="77777777" w:rsidR="00EF3CB5" w:rsidRDefault="00EF3CB5" w:rsidP="00EF3CB5"/>
    <w:p w14:paraId="79E60AA9" w14:textId="77777777" w:rsidR="00EF3CB5" w:rsidRDefault="00EF3CB5" w:rsidP="00EF3CB5">
      <w:r>
        <w:t xml:space="preserve">2. Is the coverage of the topic sufficiently comprehensive and </w:t>
      </w:r>
      <w:proofErr w:type="gramStart"/>
      <w:r>
        <w:t>balanced?:</w:t>
      </w:r>
      <w:proofErr w:type="gramEnd"/>
      <w:r>
        <w:t xml:space="preserve"> Yes</w:t>
      </w:r>
    </w:p>
    <w:p w14:paraId="0933ED6F" w14:textId="77777777" w:rsidR="00EF3CB5" w:rsidRDefault="00EF3CB5" w:rsidP="00EF3CB5"/>
    <w:p w14:paraId="28286E81" w14:textId="77777777" w:rsidR="00EF3CB5" w:rsidRDefault="00EF3CB5" w:rsidP="00EF3CB5">
      <w:r>
        <w:t xml:space="preserve">3. How would you describe the technical depth of the </w:t>
      </w:r>
      <w:proofErr w:type="gramStart"/>
      <w:r>
        <w:t>paper?:</w:t>
      </w:r>
      <w:proofErr w:type="gramEnd"/>
      <w:r>
        <w:t xml:space="preserve"> Appropriate for the generally knowledgeable individual Working in the Field or a Related Field</w:t>
      </w:r>
    </w:p>
    <w:p w14:paraId="322400AA" w14:textId="77777777" w:rsidR="00EF3CB5" w:rsidRDefault="00EF3CB5" w:rsidP="00EF3CB5"/>
    <w:p w14:paraId="2A3A3D45" w14:textId="77777777" w:rsidR="00EF3CB5" w:rsidRDefault="00EF3CB5" w:rsidP="00EF3CB5">
      <w:r>
        <w:t xml:space="preserve">4. How would you rate the technical novelty of the </w:t>
      </w:r>
      <w:proofErr w:type="gramStart"/>
      <w:r>
        <w:t>paper?:</w:t>
      </w:r>
      <w:proofErr w:type="gramEnd"/>
      <w:r>
        <w:t xml:space="preserve"> Somewhat novel</w:t>
      </w:r>
    </w:p>
    <w:p w14:paraId="174D4CCC" w14:textId="77777777" w:rsidR="00EF3CB5" w:rsidRDefault="00EF3CB5" w:rsidP="00EF3CB5"/>
    <w:p w14:paraId="0B87E197" w14:textId="77777777" w:rsidR="00EF3CB5" w:rsidRDefault="00EF3CB5" w:rsidP="00EF3CB5">
      <w:r>
        <w:t xml:space="preserve">1. How would you rate the overall organization of the </w:t>
      </w:r>
      <w:proofErr w:type="gramStart"/>
      <w:r>
        <w:t>paper?:</w:t>
      </w:r>
      <w:proofErr w:type="gramEnd"/>
      <w:r>
        <w:t xml:space="preserve"> Satisfactory</w:t>
      </w:r>
    </w:p>
    <w:p w14:paraId="76E60929" w14:textId="77777777" w:rsidR="00EF3CB5" w:rsidRDefault="00EF3CB5" w:rsidP="00EF3CB5"/>
    <w:p w14:paraId="71FA69A5" w14:textId="77777777" w:rsidR="00EF3CB5" w:rsidRDefault="00EF3CB5" w:rsidP="00EF3CB5">
      <w:r>
        <w:t xml:space="preserve">2. Are the title and abstract </w:t>
      </w:r>
      <w:proofErr w:type="gramStart"/>
      <w:r>
        <w:t>satisfactory?:</w:t>
      </w:r>
      <w:proofErr w:type="gramEnd"/>
      <w:r>
        <w:t xml:space="preserve"> Yes</w:t>
      </w:r>
    </w:p>
    <w:p w14:paraId="2EB3D39B" w14:textId="77777777" w:rsidR="00EF3CB5" w:rsidRDefault="00EF3CB5" w:rsidP="00EF3CB5"/>
    <w:p w14:paraId="43C9B41B" w14:textId="77777777" w:rsidR="00EF3CB5" w:rsidRDefault="00EF3CB5" w:rsidP="00EF3CB5">
      <w:r>
        <w:t>title and abstract explanation:</w:t>
      </w:r>
    </w:p>
    <w:p w14:paraId="2C0F3EA2" w14:textId="77777777" w:rsidR="00EF3CB5" w:rsidRDefault="00EF3CB5" w:rsidP="00EF3CB5"/>
    <w:p w14:paraId="5FE2A9FC" w14:textId="77777777" w:rsidR="00EF3CB5" w:rsidRDefault="00EF3CB5" w:rsidP="00EF3CB5">
      <w:r>
        <w:t>3. Is the length of the paper appropriate? If not, recommend how the length of the paper should be amended, including a possible target length for the final manuscript.: Yes</w:t>
      </w:r>
    </w:p>
    <w:p w14:paraId="15A02049" w14:textId="77777777" w:rsidR="00EF3CB5" w:rsidRDefault="00EF3CB5" w:rsidP="00EF3CB5"/>
    <w:p w14:paraId="3B034E09" w14:textId="77777777" w:rsidR="00EF3CB5" w:rsidRDefault="00EF3CB5" w:rsidP="00EF3CB5">
      <w:r>
        <w:t>length of the paper recommendation:</w:t>
      </w:r>
    </w:p>
    <w:p w14:paraId="08D58DFC" w14:textId="77777777" w:rsidR="00EF3CB5" w:rsidRDefault="00EF3CB5" w:rsidP="00EF3CB5"/>
    <w:p w14:paraId="03B4A071" w14:textId="77777777" w:rsidR="00EF3CB5" w:rsidRDefault="00EF3CB5" w:rsidP="00EF3CB5">
      <w:r>
        <w:t xml:space="preserve">4. Are symbols, terms, and concepts adequately </w:t>
      </w:r>
      <w:proofErr w:type="gramStart"/>
      <w:r>
        <w:t>defined?:</w:t>
      </w:r>
      <w:proofErr w:type="gramEnd"/>
      <w:r>
        <w:t xml:space="preserve"> Not always</w:t>
      </w:r>
    </w:p>
    <w:p w14:paraId="437BC2C0" w14:textId="77777777" w:rsidR="00EF3CB5" w:rsidRDefault="00EF3CB5" w:rsidP="00EF3CB5"/>
    <w:p w14:paraId="7DEB2653" w14:textId="77777777" w:rsidR="00EF3CB5" w:rsidRDefault="00EF3CB5" w:rsidP="00EF3CB5">
      <w:r>
        <w:t xml:space="preserve">5. How do you rate the English </w:t>
      </w:r>
      <w:proofErr w:type="gramStart"/>
      <w:r>
        <w:t>usage?:</w:t>
      </w:r>
      <w:proofErr w:type="gramEnd"/>
      <w:r>
        <w:t xml:space="preserve"> Satisfactory</w:t>
      </w:r>
    </w:p>
    <w:p w14:paraId="412A318B" w14:textId="77777777" w:rsidR="00EF3CB5" w:rsidRDefault="00EF3CB5" w:rsidP="00EF3CB5"/>
    <w:p w14:paraId="0ABB70D9" w14:textId="77777777" w:rsidR="00EF3CB5" w:rsidRDefault="00EF3CB5" w:rsidP="00EF3CB5">
      <w:r>
        <w:t xml:space="preserve">6. Rate the </w:t>
      </w:r>
      <w:proofErr w:type="gramStart"/>
      <w:r>
        <w:t>Bibliography?:</w:t>
      </w:r>
      <w:proofErr w:type="gramEnd"/>
      <w:r>
        <w:t xml:space="preserve"> Satisfactory</w:t>
      </w:r>
    </w:p>
    <w:p w14:paraId="53E4F605" w14:textId="77777777" w:rsidR="00EF3CB5" w:rsidRDefault="00EF3CB5" w:rsidP="00EF3CB5"/>
    <w:p w14:paraId="11BEF8B5" w14:textId="77777777" w:rsidR="00EF3CB5" w:rsidRDefault="00EF3CB5" w:rsidP="00EF3CB5">
      <w:r>
        <w:t xml:space="preserve">1. How would you rate the technical contents of the </w:t>
      </w:r>
      <w:proofErr w:type="gramStart"/>
      <w:r>
        <w:t>paper?:</w:t>
      </w:r>
      <w:proofErr w:type="gramEnd"/>
      <w:r>
        <w:t xml:space="preserve"> good</w:t>
      </w:r>
    </w:p>
    <w:p w14:paraId="6657F7E4" w14:textId="77777777" w:rsidR="00EF3CB5" w:rsidRDefault="00EF3CB5" w:rsidP="00EF3CB5"/>
    <w:p w14:paraId="57CDD240" w14:textId="77777777" w:rsidR="00EF3CB5" w:rsidRDefault="00EF3CB5" w:rsidP="00EF3CB5">
      <w:r>
        <w:t xml:space="preserve">2. How would you rate the novelty of the </w:t>
      </w:r>
      <w:proofErr w:type="gramStart"/>
      <w:r>
        <w:t>paper?:</w:t>
      </w:r>
      <w:proofErr w:type="gramEnd"/>
      <w:r>
        <w:t xml:space="preserve"> sufficiently novel</w:t>
      </w:r>
    </w:p>
    <w:p w14:paraId="0E07B4B9" w14:textId="77777777" w:rsidR="00EF3CB5" w:rsidRDefault="00EF3CB5" w:rsidP="00EF3CB5"/>
    <w:p w14:paraId="58ACDE05" w14:textId="77777777" w:rsidR="00EF3CB5" w:rsidRDefault="00EF3CB5" w:rsidP="00EF3CB5">
      <w:r>
        <w:t xml:space="preserve">3. How would you rate the "literary" presentation of the </w:t>
      </w:r>
      <w:proofErr w:type="gramStart"/>
      <w:r>
        <w:t>paper?:</w:t>
      </w:r>
      <w:proofErr w:type="gramEnd"/>
      <w:r>
        <w:t xml:space="preserve"> mostly accessible</w:t>
      </w:r>
    </w:p>
    <w:p w14:paraId="7ACE4439" w14:textId="77777777" w:rsidR="00EF3CB5" w:rsidRDefault="00EF3CB5" w:rsidP="00EF3CB5"/>
    <w:p w14:paraId="561C39D0" w14:textId="77777777" w:rsidR="00EF3CB5" w:rsidRDefault="00EF3CB5" w:rsidP="00EF3CB5">
      <w:r>
        <w:t xml:space="preserve">4. How would you rate the appropriateness of this paper for publication in this IEEE </w:t>
      </w:r>
      <w:proofErr w:type="gramStart"/>
      <w:r>
        <w:t>Transactions?:</w:t>
      </w:r>
      <w:proofErr w:type="gramEnd"/>
      <w:r>
        <w:t xml:space="preserve"> good match</w:t>
      </w:r>
    </w:p>
    <w:p w14:paraId="13E2CB30" w14:textId="77777777" w:rsidR="00EF3CB5" w:rsidRDefault="00EF3CB5" w:rsidP="00EF3CB5"/>
    <w:p w14:paraId="7E99B61E" w14:textId="77777777" w:rsidR="00EF3CB5" w:rsidRDefault="00EF3CB5" w:rsidP="00EF3CB5">
      <w:r>
        <w:t xml:space="preserve">If you </w:t>
      </w:r>
      <w:proofErr w:type="gramStart"/>
      <w:r>
        <w:t>are suggesting</w:t>
      </w:r>
      <w:proofErr w:type="gramEnd"/>
      <w:r>
        <w:t xml:space="preserve"> additional </w:t>
      </w:r>
      <w:proofErr w:type="gramStart"/>
      <w:r>
        <w:t>references</w:t>
      </w:r>
      <w:proofErr w:type="gramEnd"/>
      <w:r>
        <w:t xml:space="preserve"> they must be entered in the text box provided.  All suggestions must include full bibliographic information plus a DOI.</w:t>
      </w:r>
    </w:p>
    <w:p w14:paraId="69EC9A40" w14:textId="77777777" w:rsidR="00EF3CB5" w:rsidRDefault="00EF3CB5" w:rsidP="00EF3CB5">
      <w:r>
        <w:t xml:space="preserve">: I </w:t>
      </w:r>
      <w:proofErr w:type="gramStart"/>
      <w:r>
        <w:t>don't  suggest</w:t>
      </w:r>
      <w:proofErr w:type="gramEnd"/>
      <w:r>
        <w:t xml:space="preserve"> additional references</w:t>
      </w:r>
    </w:p>
    <w:p w14:paraId="34E6851C" w14:textId="77777777" w:rsidR="00EF3CB5" w:rsidRDefault="00EF3CB5" w:rsidP="00EF3CB5"/>
    <w:p w14:paraId="0A8D4051" w14:textId="77777777" w:rsidR="00EF3CB5" w:rsidRDefault="00EF3CB5" w:rsidP="00EF3CB5">
      <w:r>
        <w:t xml:space="preserve">Would you recommend this paper for a Best Paper </w:t>
      </w:r>
      <w:proofErr w:type="gramStart"/>
      <w:r>
        <w:t>Award?:</w:t>
      </w:r>
      <w:proofErr w:type="gramEnd"/>
      <w:r>
        <w:t xml:space="preserve"> No</w:t>
      </w:r>
    </w:p>
    <w:p w14:paraId="67E91F4B" w14:textId="77777777" w:rsidR="00EF3CB5" w:rsidRDefault="00EF3CB5" w:rsidP="00EF3CB5"/>
    <w:p w14:paraId="75625F1A" w14:textId="77777777" w:rsidR="00EF3CB5" w:rsidRDefault="00EF3CB5" w:rsidP="00EF3CB5">
      <w:r>
        <w:tab/>
      </w:r>
    </w:p>
    <w:p w14:paraId="4C52C57F" w14:textId="59E766FF" w:rsidR="005A67BF" w:rsidRPr="00EF3CB5" w:rsidRDefault="00EF3CB5" w:rsidP="00EF3CB5">
      <w:r>
        <w:t>decision and recommendations</w:t>
      </w:r>
    </w:p>
    <w:sectPr w:rsidR="005A67BF" w:rsidRPr="00EF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6530"/>
    <w:multiLevelType w:val="hybridMultilevel"/>
    <w:tmpl w:val="9C4A27EA"/>
    <w:lvl w:ilvl="0" w:tplc="F48AD61C">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382240"/>
    <w:multiLevelType w:val="hybridMultilevel"/>
    <w:tmpl w:val="00841D22"/>
    <w:lvl w:ilvl="0" w:tplc="8CE81878">
      <w:start w:val="7"/>
      <w:numFmt w:val="bullet"/>
      <w:lvlText w:val=""/>
      <w:lvlJc w:val="left"/>
      <w:pPr>
        <w:ind w:left="780" w:hanging="360"/>
      </w:pPr>
      <w:rPr>
        <w:rFonts w:ascii="Wingdings" w:eastAsia="Times New Roman" w:hAnsi="Wingdings"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35813949">
    <w:abstractNumId w:val="1"/>
  </w:num>
  <w:num w:numId="2" w16cid:durableId="128989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3B"/>
    <w:rsid w:val="00087515"/>
    <w:rsid w:val="001B28A9"/>
    <w:rsid w:val="002F69DC"/>
    <w:rsid w:val="00306A60"/>
    <w:rsid w:val="003371F2"/>
    <w:rsid w:val="003537B1"/>
    <w:rsid w:val="0037262A"/>
    <w:rsid w:val="003927FE"/>
    <w:rsid w:val="003A4CE4"/>
    <w:rsid w:val="003C536D"/>
    <w:rsid w:val="0047639F"/>
    <w:rsid w:val="004B1624"/>
    <w:rsid w:val="00543262"/>
    <w:rsid w:val="0058644E"/>
    <w:rsid w:val="005A67BF"/>
    <w:rsid w:val="005C195F"/>
    <w:rsid w:val="00684566"/>
    <w:rsid w:val="006B415C"/>
    <w:rsid w:val="006C54C8"/>
    <w:rsid w:val="006F333B"/>
    <w:rsid w:val="008109BA"/>
    <w:rsid w:val="00890307"/>
    <w:rsid w:val="0089388C"/>
    <w:rsid w:val="009937F7"/>
    <w:rsid w:val="00A910E0"/>
    <w:rsid w:val="00AC1981"/>
    <w:rsid w:val="00AF2810"/>
    <w:rsid w:val="00B24B95"/>
    <w:rsid w:val="00C22B6A"/>
    <w:rsid w:val="00CC796D"/>
    <w:rsid w:val="00DE32FF"/>
    <w:rsid w:val="00E259F7"/>
    <w:rsid w:val="00EE5483"/>
    <w:rsid w:val="00EF3CB5"/>
    <w:rsid w:val="00F37072"/>
    <w:rsid w:val="00F42973"/>
    <w:rsid w:val="00FC55DD"/>
    <w:rsid w:val="00FC5E12"/>
    <w:rsid w:val="00FC6A3C"/>
    <w:rsid w:val="00FD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F382"/>
  <w15:chartTrackingRefBased/>
  <w15:docId w15:val="{7666DB5E-0D02-460F-B4EC-E342D12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69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69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9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69DC"/>
    <w:rPr>
      <w:rFonts w:ascii="Times New Roman" w:eastAsia="Times New Roman" w:hAnsi="Times New Roman" w:cs="Times New Roman"/>
      <w:b/>
      <w:bCs/>
      <w:kern w:val="0"/>
      <w:sz w:val="27"/>
      <w:szCs w:val="27"/>
      <w14:ligatures w14:val="none"/>
    </w:rPr>
  </w:style>
  <w:style w:type="paragraph" w:styleId="z-TopofForm">
    <w:name w:val="HTML Top of Form"/>
    <w:basedOn w:val="Normal"/>
    <w:next w:val="Normal"/>
    <w:link w:val="z-TopofFormChar"/>
    <w:hidden/>
    <w:uiPriority w:val="99"/>
    <w:semiHidden/>
    <w:unhideWhenUsed/>
    <w:rsid w:val="002F69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69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69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69DC"/>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F69DC"/>
    <w:rPr>
      <w:color w:val="0000FF"/>
      <w:u w:val="single"/>
    </w:rPr>
  </w:style>
  <w:style w:type="character" w:customStyle="1" w:styleId="adl">
    <w:name w:val="adl"/>
    <w:basedOn w:val="DefaultParagraphFont"/>
    <w:rsid w:val="002F69DC"/>
  </w:style>
  <w:style w:type="character" w:customStyle="1" w:styleId="ts">
    <w:name w:val="ts"/>
    <w:basedOn w:val="DefaultParagraphFont"/>
    <w:rsid w:val="002F69DC"/>
  </w:style>
  <w:style w:type="character" w:customStyle="1" w:styleId="il">
    <w:name w:val="il"/>
    <w:basedOn w:val="DefaultParagraphFont"/>
    <w:rsid w:val="002F69DC"/>
  </w:style>
  <w:style w:type="character" w:customStyle="1" w:styleId="qu">
    <w:name w:val="qu"/>
    <w:basedOn w:val="DefaultParagraphFont"/>
    <w:rsid w:val="002F69DC"/>
  </w:style>
  <w:style w:type="character" w:customStyle="1" w:styleId="gd">
    <w:name w:val="gd"/>
    <w:basedOn w:val="DefaultParagraphFont"/>
    <w:rsid w:val="002F69DC"/>
  </w:style>
  <w:style w:type="character" w:customStyle="1" w:styleId="go">
    <w:name w:val="go"/>
    <w:basedOn w:val="DefaultParagraphFont"/>
    <w:rsid w:val="002F69DC"/>
  </w:style>
  <w:style w:type="character" w:customStyle="1" w:styleId="g3">
    <w:name w:val="g3"/>
    <w:basedOn w:val="DefaultParagraphFont"/>
    <w:rsid w:val="002F69DC"/>
  </w:style>
  <w:style w:type="character" w:customStyle="1" w:styleId="hb">
    <w:name w:val="hb"/>
    <w:basedOn w:val="DefaultParagraphFont"/>
    <w:rsid w:val="002F69DC"/>
  </w:style>
  <w:style w:type="character" w:customStyle="1" w:styleId="g2">
    <w:name w:val="g2"/>
    <w:basedOn w:val="DefaultParagraphFont"/>
    <w:rsid w:val="002F69DC"/>
  </w:style>
  <w:style w:type="paragraph" w:styleId="ListParagraph">
    <w:name w:val="List Paragraph"/>
    <w:basedOn w:val="Normal"/>
    <w:uiPriority w:val="34"/>
    <w:qFormat/>
    <w:rsid w:val="00B2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48622">
      <w:bodyDiv w:val="1"/>
      <w:marLeft w:val="0"/>
      <w:marRight w:val="0"/>
      <w:marTop w:val="0"/>
      <w:marBottom w:val="0"/>
      <w:divBdr>
        <w:top w:val="none" w:sz="0" w:space="0" w:color="auto"/>
        <w:left w:val="none" w:sz="0" w:space="0" w:color="auto"/>
        <w:bottom w:val="none" w:sz="0" w:space="0" w:color="auto"/>
        <w:right w:val="none" w:sz="0" w:space="0" w:color="auto"/>
      </w:divBdr>
      <w:divsChild>
        <w:div w:id="267010051">
          <w:marLeft w:val="0"/>
          <w:marRight w:val="0"/>
          <w:marTop w:val="0"/>
          <w:marBottom w:val="0"/>
          <w:divBdr>
            <w:top w:val="none" w:sz="0" w:space="0" w:color="auto"/>
            <w:left w:val="none" w:sz="0" w:space="0" w:color="auto"/>
            <w:bottom w:val="none" w:sz="0" w:space="0" w:color="auto"/>
            <w:right w:val="none" w:sz="0" w:space="0" w:color="auto"/>
          </w:divBdr>
        </w:div>
        <w:div w:id="1597445258">
          <w:marLeft w:val="0"/>
          <w:marRight w:val="0"/>
          <w:marTop w:val="0"/>
          <w:marBottom w:val="0"/>
          <w:divBdr>
            <w:top w:val="none" w:sz="0" w:space="0" w:color="auto"/>
            <w:left w:val="none" w:sz="0" w:space="0" w:color="auto"/>
            <w:bottom w:val="none" w:sz="0" w:space="0" w:color="auto"/>
            <w:right w:val="none" w:sz="0" w:space="0" w:color="auto"/>
          </w:divBdr>
        </w:div>
        <w:div w:id="1569682005">
          <w:marLeft w:val="0"/>
          <w:marRight w:val="0"/>
          <w:marTop w:val="0"/>
          <w:marBottom w:val="0"/>
          <w:divBdr>
            <w:top w:val="none" w:sz="0" w:space="0" w:color="auto"/>
            <w:left w:val="none" w:sz="0" w:space="0" w:color="auto"/>
            <w:bottom w:val="none" w:sz="0" w:space="0" w:color="auto"/>
            <w:right w:val="none" w:sz="0" w:space="0" w:color="auto"/>
          </w:divBdr>
          <w:divsChild>
            <w:div w:id="1019699633">
              <w:marLeft w:val="0"/>
              <w:marRight w:val="0"/>
              <w:marTop w:val="0"/>
              <w:marBottom w:val="0"/>
              <w:divBdr>
                <w:top w:val="none" w:sz="0" w:space="0" w:color="auto"/>
                <w:left w:val="none" w:sz="0" w:space="0" w:color="auto"/>
                <w:bottom w:val="none" w:sz="0" w:space="0" w:color="auto"/>
                <w:right w:val="none" w:sz="0" w:space="0" w:color="auto"/>
              </w:divBdr>
              <w:divsChild>
                <w:div w:id="1538279204">
                  <w:marLeft w:val="0"/>
                  <w:marRight w:val="0"/>
                  <w:marTop w:val="0"/>
                  <w:marBottom w:val="0"/>
                  <w:divBdr>
                    <w:top w:val="none" w:sz="0" w:space="0" w:color="auto"/>
                    <w:left w:val="none" w:sz="0" w:space="0" w:color="auto"/>
                    <w:bottom w:val="none" w:sz="0" w:space="0" w:color="auto"/>
                    <w:right w:val="none" w:sz="0" w:space="0" w:color="auto"/>
                  </w:divBdr>
                  <w:divsChild>
                    <w:div w:id="1706372258">
                      <w:marLeft w:val="0"/>
                      <w:marRight w:val="0"/>
                      <w:marTop w:val="0"/>
                      <w:marBottom w:val="0"/>
                      <w:divBdr>
                        <w:top w:val="none" w:sz="0" w:space="0" w:color="auto"/>
                        <w:left w:val="none" w:sz="0" w:space="0" w:color="auto"/>
                        <w:bottom w:val="none" w:sz="0" w:space="0" w:color="auto"/>
                        <w:right w:val="none" w:sz="0" w:space="0" w:color="auto"/>
                      </w:divBdr>
                      <w:divsChild>
                        <w:div w:id="991444168">
                          <w:marLeft w:val="0"/>
                          <w:marRight w:val="0"/>
                          <w:marTop w:val="0"/>
                          <w:marBottom w:val="0"/>
                          <w:divBdr>
                            <w:top w:val="none" w:sz="0" w:space="0" w:color="auto"/>
                            <w:left w:val="none" w:sz="0" w:space="0" w:color="auto"/>
                            <w:bottom w:val="none" w:sz="0" w:space="0" w:color="auto"/>
                            <w:right w:val="none" w:sz="0" w:space="0" w:color="auto"/>
                          </w:divBdr>
                          <w:divsChild>
                            <w:div w:id="283460704">
                              <w:marLeft w:val="0"/>
                              <w:marRight w:val="0"/>
                              <w:marTop w:val="0"/>
                              <w:marBottom w:val="0"/>
                              <w:divBdr>
                                <w:top w:val="none" w:sz="0" w:space="0" w:color="auto"/>
                                <w:left w:val="none" w:sz="0" w:space="0" w:color="auto"/>
                                <w:bottom w:val="none" w:sz="0" w:space="0" w:color="auto"/>
                                <w:right w:val="none" w:sz="0" w:space="0" w:color="auto"/>
                              </w:divBdr>
                              <w:divsChild>
                                <w:div w:id="1721400676">
                                  <w:marLeft w:val="0"/>
                                  <w:marRight w:val="0"/>
                                  <w:marTop w:val="0"/>
                                  <w:marBottom w:val="0"/>
                                  <w:divBdr>
                                    <w:top w:val="none" w:sz="0" w:space="0" w:color="auto"/>
                                    <w:left w:val="none" w:sz="0" w:space="0" w:color="auto"/>
                                    <w:bottom w:val="none" w:sz="0" w:space="0" w:color="auto"/>
                                    <w:right w:val="none" w:sz="0" w:space="0" w:color="auto"/>
                                  </w:divBdr>
                                  <w:divsChild>
                                    <w:div w:id="217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793931">
          <w:marLeft w:val="0"/>
          <w:marRight w:val="0"/>
          <w:marTop w:val="0"/>
          <w:marBottom w:val="0"/>
          <w:divBdr>
            <w:top w:val="none" w:sz="0" w:space="0" w:color="auto"/>
            <w:left w:val="none" w:sz="0" w:space="0" w:color="auto"/>
            <w:bottom w:val="none" w:sz="0" w:space="0" w:color="auto"/>
            <w:right w:val="none" w:sz="0" w:space="0" w:color="auto"/>
          </w:divBdr>
          <w:divsChild>
            <w:div w:id="1209221939">
              <w:marLeft w:val="0"/>
              <w:marRight w:val="0"/>
              <w:marTop w:val="0"/>
              <w:marBottom w:val="0"/>
              <w:divBdr>
                <w:top w:val="none" w:sz="0" w:space="0" w:color="auto"/>
                <w:left w:val="none" w:sz="0" w:space="0" w:color="auto"/>
                <w:bottom w:val="none" w:sz="0" w:space="0" w:color="auto"/>
                <w:right w:val="none" w:sz="0" w:space="0" w:color="auto"/>
              </w:divBdr>
            </w:div>
          </w:divsChild>
        </w:div>
        <w:div w:id="1642881896">
          <w:marLeft w:val="0"/>
          <w:marRight w:val="0"/>
          <w:marTop w:val="0"/>
          <w:marBottom w:val="0"/>
          <w:divBdr>
            <w:top w:val="none" w:sz="0" w:space="0" w:color="auto"/>
            <w:left w:val="none" w:sz="0" w:space="0" w:color="auto"/>
            <w:bottom w:val="none" w:sz="0" w:space="0" w:color="auto"/>
            <w:right w:val="none" w:sz="0" w:space="0" w:color="auto"/>
          </w:divBdr>
          <w:divsChild>
            <w:div w:id="188301609">
              <w:marLeft w:val="0"/>
              <w:marRight w:val="0"/>
              <w:marTop w:val="0"/>
              <w:marBottom w:val="0"/>
              <w:divBdr>
                <w:top w:val="none" w:sz="0" w:space="0" w:color="auto"/>
                <w:left w:val="none" w:sz="0" w:space="0" w:color="auto"/>
                <w:bottom w:val="none" w:sz="0" w:space="0" w:color="auto"/>
                <w:right w:val="none" w:sz="0" w:space="0" w:color="auto"/>
              </w:divBdr>
              <w:divsChild>
                <w:div w:id="1967202210">
                  <w:marLeft w:val="0"/>
                  <w:marRight w:val="0"/>
                  <w:marTop w:val="0"/>
                  <w:marBottom w:val="0"/>
                  <w:divBdr>
                    <w:top w:val="none" w:sz="0" w:space="0" w:color="auto"/>
                    <w:left w:val="none" w:sz="0" w:space="0" w:color="auto"/>
                    <w:bottom w:val="none" w:sz="0" w:space="0" w:color="auto"/>
                    <w:right w:val="none" w:sz="0" w:space="0" w:color="auto"/>
                  </w:divBdr>
                </w:div>
              </w:divsChild>
            </w:div>
            <w:div w:id="625357880">
              <w:marLeft w:val="0"/>
              <w:marRight w:val="0"/>
              <w:marTop w:val="0"/>
              <w:marBottom w:val="0"/>
              <w:divBdr>
                <w:top w:val="none" w:sz="0" w:space="0" w:color="auto"/>
                <w:left w:val="none" w:sz="0" w:space="0" w:color="auto"/>
                <w:bottom w:val="none" w:sz="0" w:space="0" w:color="auto"/>
                <w:right w:val="none" w:sz="0" w:space="0" w:color="auto"/>
              </w:divBdr>
              <w:divsChild>
                <w:div w:id="12557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270">
          <w:marLeft w:val="0"/>
          <w:marRight w:val="0"/>
          <w:marTop w:val="0"/>
          <w:marBottom w:val="0"/>
          <w:divBdr>
            <w:top w:val="none" w:sz="0" w:space="0" w:color="auto"/>
            <w:left w:val="none" w:sz="0" w:space="0" w:color="auto"/>
            <w:bottom w:val="none" w:sz="0" w:space="0" w:color="auto"/>
            <w:right w:val="none" w:sz="0" w:space="0" w:color="auto"/>
          </w:divBdr>
          <w:divsChild>
            <w:div w:id="1708212708">
              <w:marLeft w:val="0"/>
              <w:marRight w:val="0"/>
              <w:marTop w:val="0"/>
              <w:marBottom w:val="0"/>
              <w:divBdr>
                <w:top w:val="none" w:sz="0" w:space="0" w:color="auto"/>
                <w:left w:val="none" w:sz="0" w:space="0" w:color="auto"/>
                <w:bottom w:val="none" w:sz="0" w:space="0" w:color="auto"/>
                <w:right w:val="none" w:sz="0" w:space="0" w:color="auto"/>
              </w:divBdr>
              <w:divsChild>
                <w:div w:id="1464421788">
                  <w:marLeft w:val="0"/>
                  <w:marRight w:val="0"/>
                  <w:marTop w:val="0"/>
                  <w:marBottom w:val="0"/>
                  <w:divBdr>
                    <w:top w:val="none" w:sz="0" w:space="0" w:color="auto"/>
                    <w:left w:val="none" w:sz="0" w:space="0" w:color="auto"/>
                    <w:bottom w:val="none" w:sz="0" w:space="0" w:color="auto"/>
                    <w:right w:val="none" w:sz="0" w:space="0" w:color="auto"/>
                  </w:divBdr>
                  <w:divsChild>
                    <w:div w:id="1015695157">
                      <w:marLeft w:val="0"/>
                      <w:marRight w:val="0"/>
                      <w:marTop w:val="0"/>
                      <w:marBottom w:val="0"/>
                      <w:divBdr>
                        <w:top w:val="none" w:sz="0" w:space="0" w:color="auto"/>
                        <w:left w:val="none" w:sz="0" w:space="0" w:color="auto"/>
                        <w:bottom w:val="none" w:sz="0" w:space="0" w:color="auto"/>
                        <w:right w:val="none" w:sz="0" w:space="0" w:color="auto"/>
                      </w:divBdr>
                      <w:divsChild>
                        <w:div w:id="1112045044">
                          <w:marLeft w:val="0"/>
                          <w:marRight w:val="0"/>
                          <w:marTop w:val="0"/>
                          <w:marBottom w:val="0"/>
                          <w:divBdr>
                            <w:top w:val="none" w:sz="0" w:space="0" w:color="auto"/>
                            <w:left w:val="none" w:sz="0" w:space="0" w:color="auto"/>
                            <w:bottom w:val="none" w:sz="0" w:space="0" w:color="auto"/>
                            <w:right w:val="none" w:sz="0" w:space="0" w:color="auto"/>
                          </w:divBdr>
                          <w:divsChild>
                            <w:div w:id="1576819336">
                              <w:marLeft w:val="0"/>
                              <w:marRight w:val="0"/>
                              <w:marTop w:val="0"/>
                              <w:marBottom w:val="0"/>
                              <w:divBdr>
                                <w:top w:val="none" w:sz="0" w:space="0" w:color="auto"/>
                                <w:left w:val="none" w:sz="0" w:space="0" w:color="auto"/>
                                <w:bottom w:val="none" w:sz="0" w:space="0" w:color="auto"/>
                                <w:right w:val="none" w:sz="0" w:space="0" w:color="auto"/>
                              </w:divBdr>
                              <w:divsChild>
                                <w:div w:id="1031151003">
                                  <w:marLeft w:val="0"/>
                                  <w:marRight w:val="0"/>
                                  <w:marTop w:val="0"/>
                                  <w:marBottom w:val="0"/>
                                  <w:divBdr>
                                    <w:top w:val="none" w:sz="0" w:space="0" w:color="auto"/>
                                    <w:left w:val="none" w:sz="0" w:space="0" w:color="auto"/>
                                    <w:bottom w:val="none" w:sz="0" w:space="0" w:color="auto"/>
                                    <w:right w:val="none" w:sz="0" w:space="0" w:color="auto"/>
                                  </w:divBdr>
                                  <w:divsChild>
                                    <w:div w:id="1464156496">
                                      <w:marLeft w:val="0"/>
                                      <w:marRight w:val="0"/>
                                      <w:marTop w:val="0"/>
                                      <w:marBottom w:val="0"/>
                                      <w:divBdr>
                                        <w:top w:val="none" w:sz="0" w:space="0" w:color="auto"/>
                                        <w:left w:val="none" w:sz="0" w:space="0" w:color="auto"/>
                                        <w:bottom w:val="none" w:sz="0" w:space="0" w:color="auto"/>
                                        <w:right w:val="none" w:sz="0" w:space="0" w:color="auto"/>
                                      </w:divBdr>
                                      <w:divsChild>
                                        <w:div w:id="1304113528">
                                          <w:marLeft w:val="0"/>
                                          <w:marRight w:val="0"/>
                                          <w:marTop w:val="0"/>
                                          <w:marBottom w:val="0"/>
                                          <w:divBdr>
                                            <w:top w:val="none" w:sz="0" w:space="0" w:color="auto"/>
                                            <w:left w:val="none" w:sz="0" w:space="0" w:color="auto"/>
                                            <w:bottom w:val="none" w:sz="0" w:space="0" w:color="auto"/>
                                            <w:right w:val="none" w:sz="0" w:space="0" w:color="auto"/>
                                          </w:divBdr>
                                          <w:divsChild>
                                            <w:div w:id="1997368718">
                                              <w:marLeft w:val="0"/>
                                              <w:marRight w:val="0"/>
                                              <w:marTop w:val="0"/>
                                              <w:marBottom w:val="0"/>
                                              <w:divBdr>
                                                <w:top w:val="none" w:sz="0" w:space="0" w:color="auto"/>
                                                <w:left w:val="none" w:sz="0" w:space="0" w:color="auto"/>
                                                <w:bottom w:val="none" w:sz="0" w:space="0" w:color="auto"/>
                                                <w:right w:val="none" w:sz="0" w:space="0" w:color="auto"/>
                                              </w:divBdr>
                                              <w:divsChild>
                                                <w:div w:id="675039720">
                                                  <w:marLeft w:val="0"/>
                                                  <w:marRight w:val="0"/>
                                                  <w:marTop w:val="0"/>
                                                  <w:marBottom w:val="0"/>
                                                  <w:divBdr>
                                                    <w:top w:val="none" w:sz="0" w:space="0" w:color="auto"/>
                                                    <w:left w:val="none" w:sz="0" w:space="0" w:color="auto"/>
                                                    <w:bottom w:val="none" w:sz="0" w:space="0" w:color="auto"/>
                                                    <w:right w:val="none" w:sz="0" w:space="0" w:color="auto"/>
                                                  </w:divBdr>
                                                </w:div>
                                              </w:divsChild>
                                            </w:div>
                                            <w:div w:id="2137064360">
                                              <w:marLeft w:val="0"/>
                                              <w:marRight w:val="0"/>
                                              <w:marTop w:val="0"/>
                                              <w:marBottom w:val="0"/>
                                              <w:divBdr>
                                                <w:top w:val="none" w:sz="0" w:space="0" w:color="auto"/>
                                                <w:left w:val="none" w:sz="0" w:space="0" w:color="auto"/>
                                                <w:bottom w:val="none" w:sz="0" w:space="0" w:color="auto"/>
                                                <w:right w:val="none" w:sz="0" w:space="0" w:color="auto"/>
                                              </w:divBdr>
                                              <w:divsChild>
                                                <w:div w:id="941499488">
                                                  <w:marLeft w:val="0"/>
                                                  <w:marRight w:val="0"/>
                                                  <w:marTop w:val="0"/>
                                                  <w:marBottom w:val="0"/>
                                                  <w:divBdr>
                                                    <w:top w:val="none" w:sz="0" w:space="0" w:color="auto"/>
                                                    <w:left w:val="none" w:sz="0" w:space="0" w:color="auto"/>
                                                    <w:bottom w:val="none" w:sz="0" w:space="0" w:color="auto"/>
                                                    <w:right w:val="none" w:sz="0" w:space="0" w:color="auto"/>
                                                  </w:divBdr>
                                                  <w:divsChild>
                                                    <w:div w:id="840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030123">
          <w:marLeft w:val="0"/>
          <w:marRight w:val="0"/>
          <w:marTop w:val="0"/>
          <w:marBottom w:val="0"/>
          <w:divBdr>
            <w:top w:val="none" w:sz="0" w:space="0" w:color="auto"/>
            <w:left w:val="none" w:sz="0" w:space="0" w:color="auto"/>
            <w:bottom w:val="none" w:sz="0" w:space="0" w:color="auto"/>
            <w:right w:val="none" w:sz="0" w:space="0" w:color="auto"/>
          </w:divBdr>
          <w:divsChild>
            <w:div w:id="1346516908">
              <w:marLeft w:val="0"/>
              <w:marRight w:val="0"/>
              <w:marTop w:val="0"/>
              <w:marBottom w:val="0"/>
              <w:divBdr>
                <w:top w:val="none" w:sz="0" w:space="0" w:color="auto"/>
                <w:left w:val="none" w:sz="0" w:space="0" w:color="auto"/>
                <w:bottom w:val="none" w:sz="0" w:space="0" w:color="auto"/>
                <w:right w:val="none" w:sz="0" w:space="0" w:color="auto"/>
              </w:divBdr>
              <w:divsChild>
                <w:div w:id="719476216">
                  <w:marLeft w:val="0"/>
                  <w:marRight w:val="0"/>
                  <w:marTop w:val="0"/>
                  <w:marBottom w:val="0"/>
                  <w:divBdr>
                    <w:top w:val="none" w:sz="0" w:space="0" w:color="auto"/>
                    <w:left w:val="none" w:sz="0" w:space="0" w:color="auto"/>
                    <w:bottom w:val="none" w:sz="0" w:space="0" w:color="auto"/>
                    <w:right w:val="none" w:sz="0" w:space="0" w:color="auto"/>
                  </w:divBdr>
                  <w:divsChild>
                    <w:div w:id="1344938067">
                      <w:marLeft w:val="0"/>
                      <w:marRight w:val="0"/>
                      <w:marTop w:val="0"/>
                      <w:marBottom w:val="0"/>
                      <w:divBdr>
                        <w:top w:val="none" w:sz="0" w:space="0" w:color="auto"/>
                        <w:left w:val="none" w:sz="0" w:space="0" w:color="auto"/>
                        <w:bottom w:val="none" w:sz="0" w:space="0" w:color="auto"/>
                        <w:right w:val="none" w:sz="0" w:space="0" w:color="auto"/>
                      </w:divBdr>
                    </w:div>
                    <w:div w:id="514616765">
                      <w:marLeft w:val="0"/>
                      <w:marRight w:val="0"/>
                      <w:marTop w:val="0"/>
                      <w:marBottom w:val="0"/>
                      <w:divBdr>
                        <w:top w:val="none" w:sz="0" w:space="0" w:color="auto"/>
                        <w:left w:val="none" w:sz="0" w:space="0" w:color="auto"/>
                        <w:bottom w:val="none" w:sz="0" w:space="0" w:color="auto"/>
                        <w:right w:val="none" w:sz="0" w:space="0" w:color="auto"/>
                      </w:divBdr>
                    </w:div>
                  </w:divsChild>
                </w:div>
                <w:div w:id="699668090">
                  <w:marLeft w:val="0"/>
                  <w:marRight w:val="0"/>
                  <w:marTop w:val="0"/>
                  <w:marBottom w:val="0"/>
                  <w:divBdr>
                    <w:top w:val="none" w:sz="0" w:space="0" w:color="auto"/>
                    <w:left w:val="none" w:sz="0" w:space="0" w:color="auto"/>
                    <w:bottom w:val="none" w:sz="0" w:space="0" w:color="auto"/>
                    <w:right w:val="none" w:sz="0" w:space="0" w:color="auto"/>
                  </w:divBdr>
                  <w:divsChild>
                    <w:div w:id="638917455">
                      <w:marLeft w:val="0"/>
                      <w:marRight w:val="0"/>
                      <w:marTop w:val="0"/>
                      <w:marBottom w:val="0"/>
                      <w:divBdr>
                        <w:top w:val="none" w:sz="0" w:space="0" w:color="auto"/>
                        <w:left w:val="none" w:sz="0" w:space="0" w:color="auto"/>
                        <w:bottom w:val="none" w:sz="0" w:space="0" w:color="auto"/>
                        <w:right w:val="none" w:sz="0" w:space="0" w:color="auto"/>
                      </w:divBdr>
                      <w:divsChild>
                        <w:div w:id="631596113">
                          <w:marLeft w:val="0"/>
                          <w:marRight w:val="0"/>
                          <w:marTop w:val="0"/>
                          <w:marBottom w:val="0"/>
                          <w:divBdr>
                            <w:top w:val="none" w:sz="0" w:space="0" w:color="auto"/>
                            <w:left w:val="none" w:sz="0" w:space="0" w:color="auto"/>
                            <w:bottom w:val="none" w:sz="0" w:space="0" w:color="auto"/>
                            <w:right w:val="none" w:sz="0" w:space="0" w:color="auto"/>
                          </w:divBdr>
                          <w:divsChild>
                            <w:div w:id="8255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59738">
          <w:marLeft w:val="0"/>
          <w:marRight w:val="0"/>
          <w:marTop w:val="0"/>
          <w:marBottom w:val="0"/>
          <w:divBdr>
            <w:top w:val="none" w:sz="0" w:space="0" w:color="auto"/>
            <w:left w:val="none" w:sz="0" w:space="0" w:color="auto"/>
            <w:bottom w:val="none" w:sz="0" w:space="0" w:color="auto"/>
            <w:right w:val="none" w:sz="0" w:space="0" w:color="auto"/>
          </w:divBdr>
          <w:divsChild>
            <w:div w:id="1317685">
              <w:marLeft w:val="0"/>
              <w:marRight w:val="0"/>
              <w:marTop w:val="0"/>
              <w:marBottom w:val="0"/>
              <w:divBdr>
                <w:top w:val="none" w:sz="0" w:space="0" w:color="auto"/>
                <w:left w:val="none" w:sz="0" w:space="0" w:color="auto"/>
                <w:bottom w:val="none" w:sz="0" w:space="0" w:color="auto"/>
                <w:right w:val="none" w:sz="0" w:space="0" w:color="auto"/>
              </w:divBdr>
              <w:divsChild>
                <w:div w:id="1053307524">
                  <w:marLeft w:val="0"/>
                  <w:marRight w:val="0"/>
                  <w:marTop w:val="0"/>
                  <w:marBottom w:val="0"/>
                  <w:divBdr>
                    <w:top w:val="none" w:sz="0" w:space="0" w:color="auto"/>
                    <w:left w:val="none" w:sz="0" w:space="0" w:color="auto"/>
                    <w:bottom w:val="none" w:sz="0" w:space="0" w:color="auto"/>
                    <w:right w:val="none" w:sz="0" w:space="0" w:color="auto"/>
                  </w:divBdr>
                  <w:divsChild>
                    <w:div w:id="315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5307">
          <w:marLeft w:val="0"/>
          <w:marRight w:val="0"/>
          <w:marTop w:val="0"/>
          <w:marBottom w:val="0"/>
          <w:divBdr>
            <w:top w:val="none" w:sz="0" w:space="0" w:color="auto"/>
            <w:left w:val="none" w:sz="0" w:space="0" w:color="auto"/>
            <w:bottom w:val="none" w:sz="0" w:space="0" w:color="auto"/>
            <w:right w:val="none" w:sz="0" w:space="0" w:color="auto"/>
          </w:divBdr>
          <w:divsChild>
            <w:div w:id="1071075582">
              <w:marLeft w:val="0"/>
              <w:marRight w:val="0"/>
              <w:marTop w:val="0"/>
              <w:marBottom w:val="0"/>
              <w:divBdr>
                <w:top w:val="none" w:sz="0" w:space="0" w:color="auto"/>
                <w:left w:val="none" w:sz="0" w:space="0" w:color="auto"/>
                <w:bottom w:val="none" w:sz="0" w:space="0" w:color="auto"/>
                <w:right w:val="none" w:sz="0" w:space="0" w:color="auto"/>
              </w:divBdr>
              <w:divsChild>
                <w:div w:id="2117476646">
                  <w:marLeft w:val="0"/>
                  <w:marRight w:val="0"/>
                  <w:marTop w:val="0"/>
                  <w:marBottom w:val="0"/>
                  <w:divBdr>
                    <w:top w:val="none" w:sz="0" w:space="0" w:color="auto"/>
                    <w:left w:val="none" w:sz="0" w:space="0" w:color="auto"/>
                    <w:bottom w:val="none" w:sz="0" w:space="0" w:color="auto"/>
                    <w:right w:val="none" w:sz="0" w:space="0" w:color="auto"/>
                  </w:divBdr>
                  <w:divsChild>
                    <w:div w:id="1964578641">
                      <w:marLeft w:val="0"/>
                      <w:marRight w:val="0"/>
                      <w:marTop w:val="0"/>
                      <w:marBottom w:val="0"/>
                      <w:divBdr>
                        <w:top w:val="none" w:sz="0" w:space="0" w:color="auto"/>
                        <w:left w:val="none" w:sz="0" w:space="0" w:color="auto"/>
                        <w:bottom w:val="none" w:sz="0" w:space="0" w:color="auto"/>
                        <w:right w:val="none" w:sz="0" w:space="0" w:color="auto"/>
                      </w:divBdr>
                      <w:divsChild>
                        <w:div w:id="1805732752">
                          <w:marLeft w:val="0"/>
                          <w:marRight w:val="0"/>
                          <w:marTop w:val="0"/>
                          <w:marBottom w:val="0"/>
                          <w:divBdr>
                            <w:top w:val="none" w:sz="0" w:space="0" w:color="auto"/>
                            <w:left w:val="none" w:sz="0" w:space="0" w:color="auto"/>
                            <w:bottom w:val="none" w:sz="0" w:space="0" w:color="auto"/>
                            <w:right w:val="none" w:sz="0" w:space="0" w:color="auto"/>
                          </w:divBdr>
                          <w:divsChild>
                            <w:div w:id="387999634">
                              <w:marLeft w:val="0"/>
                              <w:marRight w:val="0"/>
                              <w:marTop w:val="0"/>
                              <w:marBottom w:val="0"/>
                              <w:divBdr>
                                <w:top w:val="none" w:sz="0" w:space="0" w:color="auto"/>
                                <w:left w:val="none" w:sz="0" w:space="0" w:color="auto"/>
                                <w:bottom w:val="none" w:sz="0" w:space="0" w:color="auto"/>
                                <w:right w:val="none" w:sz="0" w:space="0" w:color="auto"/>
                              </w:divBdr>
                              <w:divsChild>
                                <w:div w:id="866452431">
                                  <w:marLeft w:val="0"/>
                                  <w:marRight w:val="0"/>
                                  <w:marTop w:val="0"/>
                                  <w:marBottom w:val="0"/>
                                  <w:divBdr>
                                    <w:top w:val="none" w:sz="0" w:space="0" w:color="auto"/>
                                    <w:left w:val="none" w:sz="0" w:space="0" w:color="auto"/>
                                    <w:bottom w:val="none" w:sz="0" w:space="0" w:color="auto"/>
                                    <w:right w:val="none" w:sz="0" w:space="0" w:color="auto"/>
                                  </w:divBdr>
                                  <w:divsChild>
                                    <w:div w:id="2147384630">
                                      <w:marLeft w:val="0"/>
                                      <w:marRight w:val="0"/>
                                      <w:marTop w:val="0"/>
                                      <w:marBottom w:val="0"/>
                                      <w:divBdr>
                                        <w:top w:val="none" w:sz="0" w:space="0" w:color="auto"/>
                                        <w:left w:val="none" w:sz="0" w:space="0" w:color="auto"/>
                                        <w:bottom w:val="none" w:sz="0" w:space="0" w:color="auto"/>
                                        <w:right w:val="none" w:sz="0" w:space="0" w:color="auto"/>
                                      </w:divBdr>
                                      <w:divsChild>
                                        <w:div w:id="2092043925">
                                          <w:marLeft w:val="0"/>
                                          <w:marRight w:val="0"/>
                                          <w:marTop w:val="0"/>
                                          <w:marBottom w:val="0"/>
                                          <w:divBdr>
                                            <w:top w:val="none" w:sz="0" w:space="0" w:color="auto"/>
                                            <w:left w:val="none" w:sz="0" w:space="0" w:color="auto"/>
                                            <w:bottom w:val="none" w:sz="0" w:space="0" w:color="auto"/>
                                            <w:right w:val="none" w:sz="0" w:space="0" w:color="auto"/>
                                          </w:divBdr>
                                          <w:divsChild>
                                            <w:div w:id="1202401333">
                                              <w:marLeft w:val="0"/>
                                              <w:marRight w:val="0"/>
                                              <w:marTop w:val="0"/>
                                              <w:marBottom w:val="0"/>
                                              <w:divBdr>
                                                <w:top w:val="none" w:sz="0" w:space="0" w:color="auto"/>
                                                <w:left w:val="none" w:sz="0" w:space="0" w:color="auto"/>
                                                <w:bottom w:val="none" w:sz="0" w:space="0" w:color="auto"/>
                                                <w:right w:val="none" w:sz="0" w:space="0" w:color="auto"/>
                                              </w:divBdr>
                                              <w:divsChild>
                                                <w:div w:id="642126818">
                                                  <w:marLeft w:val="0"/>
                                                  <w:marRight w:val="0"/>
                                                  <w:marTop w:val="0"/>
                                                  <w:marBottom w:val="0"/>
                                                  <w:divBdr>
                                                    <w:top w:val="none" w:sz="0" w:space="0" w:color="auto"/>
                                                    <w:left w:val="none" w:sz="0" w:space="0" w:color="auto"/>
                                                    <w:bottom w:val="none" w:sz="0" w:space="0" w:color="auto"/>
                                                    <w:right w:val="none" w:sz="0" w:space="0" w:color="auto"/>
                                                  </w:divBdr>
                                                  <w:divsChild>
                                                    <w:div w:id="2049643829">
                                                      <w:marLeft w:val="0"/>
                                                      <w:marRight w:val="0"/>
                                                      <w:marTop w:val="0"/>
                                                      <w:marBottom w:val="0"/>
                                                      <w:divBdr>
                                                        <w:top w:val="none" w:sz="0" w:space="0" w:color="auto"/>
                                                        <w:left w:val="none" w:sz="0" w:space="0" w:color="auto"/>
                                                        <w:bottom w:val="none" w:sz="0" w:space="0" w:color="auto"/>
                                                        <w:right w:val="none" w:sz="0" w:space="0" w:color="auto"/>
                                                      </w:divBdr>
                                                      <w:divsChild>
                                                        <w:div w:id="505946564">
                                                          <w:marLeft w:val="0"/>
                                                          <w:marRight w:val="0"/>
                                                          <w:marTop w:val="0"/>
                                                          <w:marBottom w:val="0"/>
                                                          <w:divBdr>
                                                            <w:top w:val="none" w:sz="0" w:space="0" w:color="auto"/>
                                                            <w:left w:val="none" w:sz="0" w:space="0" w:color="auto"/>
                                                            <w:bottom w:val="none" w:sz="0" w:space="0" w:color="auto"/>
                                                            <w:right w:val="none" w:sz="0" w:space="0" w:color="auto"/>
                                                          </w:divBdr>
                                                          <w:divsChild>
                                                            <w:div w:id="667904705">
                                                              <w:marLeft w:val="0"/>
                                                              <w:marRight w:val="0"/>
                                                              <w:marTop w:val="0"/>
                                                              <w:marBottom w:val="0"/>
                                                              <w:divBdr>
                                                                <w:top w:val="none" w:sz="0" w:space="0" w:color="auto"/>
                                                                <w:left w:val="none" w:sz="0" w:space="0" w:color="auto"/>
                                                                <w:bottom w:val="none" w:sz="0" w:space="0" w:color="auto"/>
                                                                <w:right w:val="none" w:sz="0" w:space="0" w:color="auto"/>
                                                              </w:divBdr>
                                                              <w:divsChild>
                                                                <w:div w:id="401293174">
                                                                  <w:marLeft w:val="0"/>
                                                                  <w:marRight w:val="0"/>
                                                                  <w:marTop w:val="0"/>
                                                                  <w:marBottom w:val="0"/>
                                                                  <w:divBdr>
                                                                    <w:top w:val="none" w:sz="0" w:space="0" w:color="auto"/>
                                                                    <w:left w:val="none" w:sz="0" w:space="0" w:color="auto"/>
                                                                    <w:bottom w:val="none" w:sz="0" w:space="0" w:color="auto"/>
                                                                    <w:right w:val="none" w:sz="0" w:space="0" w:color="auto"/>
                                                                  </w:divBdr>
                                                                  <w:divsChild>
                                                                    <w:div w:id="2125877077">
                                                                      <w:marLeft w:val="0"/>
                                                                      <w:marRight w:val="0"/>
                                                                      <w:marTop w:val="0"/>
                                                                      <w:marBottom w:val="0"/>
                                                                      <w:divBdr>
                                                                        <w:top w:val="none" w:sz="0" w:space="0" w:color="auto"/>
                                                                        <w:left w:val="none" w:sz="0" w:space="0" w:color="auto"/>
                                                                        <w:bottom w:val="none" w:sz="0" w:space="0" w:color="auto"/>
                                                                        <w:right w:val="none" w:sz="0" w:space="0" w:color="auto"/>
                                                                      </w:divBdr>
                                                                      <w:divsChild>
                                                                        <w:div w:id="1894002087">
                                                                          <w:marLeft w:val="0"/>
                                                                          <w:marRight w:val="0"/>
                                                                          <w:marTop w:val="0"/>
                                                                          <w:marBottom w:val="0"/>
                                                                          <w:divBdr>
                                                                            <w:top w:val="none" w:sz="0" w:space="0" w:color="auto"/>
                                                                            <w:left w:val="none" w:sz="0" w:space="0" w:color="auto"/>
                                                                            <w:bottom w:val="none" w:sz="0" w:space="0" w:color="auto"/>
                                                                            <w:right w:val="none" w:sz="0" w:space="0" w:color="auto"/>
                                                                          </w:divBdr>
                                                                          <w:divsChild>
                                                                            <w:div w:id="2089114513">
                                                                              <w:marLeft w:val="0"/>
                                                                              <w:marRight w:val="0"/>
                                                                              <w:marTop w:val="0"/>
                                                                              <w:marBottom w:val="0"/>
                                                                              <w:divBdr>
                                                                                <w:top w:val="none" w:sz="0" w:space="0" w:color="auto"/>
                                                                                <w:left w:val="none" w:sz="0" w:space="0" w:color="auto"/>
                                                                                <w:bottom w:val="none" w:sz="0" w:space="0" w:color="auto"/>
                                                                                <w:right w:val="none" w:sz="0" w:space="0" w:color="auto"/>
                                                                              </w:divBdr>
                                                                              <w:divsChild>
                                                                                <w:div w:id="587158173">
                                                                                  <w:marLeft w:val="0"/>
                                                                                  <w:marRight w:val="0"/>
                                                                                  <w:marTop w:val="0"/>
                                                                                  <w:marBottom w:val="0"/>
                                                                                  <w:divBdr>
                                                                                    <w:top w:val="none" w:sz="0" w:space="0" w:color="auto"/>
                                                                                    <w:left w:val="none" w:sz="0" w:space="0" w:color="auto"/>
                                                                                    <w:bottom w:val="none" w:sz="0" w:space="0" w:color="auto"/>
                                                                                    <w:right w:val="none" w:sz="0" w:space="0" w:color="auto"/>
                                                                                  </w:divBdr>
                                                                                  <w:divsChild>
                                                                                    <w:div w:id="1485968626">
                                                                                      <w:marLeft w:val="0"/>
                                                                                      <w:marRight w:val="0"/>
                                                                                      <w:marTop w:val="0"/>
                                                                                      <w:marBottom w:val="0"/>
                                                                                      <w:divBdr>
                                                                                        <w:top w:val="none" w:sz="0" w:space="0" w:color="auto"/>
                                                                                        <w:left w:val="none" w:sz="0" w:space="0" w:color="auto"/>
                                                                                        <w:bottom w:val="none" w:sz="0" w:space="0" w:color="auto"/>
                                                                                        <w:right w:val="none" w:sz="0" w:space="0" w:color="auto"/>
                                                                                      </w:divBdr>
                                                                                      <w:divsChild>
                                                                                        <w:div w:id="782070981">
                                                                                          <w:marLeft w:val="0"/>
                                                                                          <w:marRight w:val="0"/>
                                                                                          <w:marTop w:val="0"/>
                                                                                          <w:marBottom w:val="0"/>
                                                                                          <w:divBdr>
                                                                                            <w:top w:val="none" w:sz="0" w:space="0" w:color="auto"/>
                                                                                            <w:left w:val="none" w:sz="0" w:space="0" w:color="auto"/>
                                                                                            <w:bottom w:val="none" w:sz="0" w:space="0" w:color="auto"/>
                                                                                            <w:right w:val="none" w:sz="0" w:space="0" w:color="auto"/>
                                                                                          </w:divBdr>
                                                                                          <w:divsChild>
                                                                                            <w:div w:id="1866097552">
                                                                                              <w:marLeft w:val="0"/>
                                                                                              <w:marRight w:val="0"/>
                                                                                              <w:marTop w:val="0"/>
                                                                                              <w:marBottom w:val="0"/>
                                                                                              <w:divBdr>
                                                                                                <w:top w:val="none" w:sz="0" w:space="0" w:color="auto"/>
                                                                                                <w:left w:val="none" w:sz="0" w:space="0" w:color="auto"/>
                                                                                                <w:bottom w:val="none" w:sz="0" w:space="0" w:color="auto"/>
                                                                                                <w:right w:val="none" w:sz="0" w:space="0" w:color="auto"/>
                                                                                              </w:divBdr>
                                                                                              <w:divsChild>
                                                                                                <w:div w:id="6655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125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robmacl53@gmail.com</dc:creator>
  <cp:keywords/>
  <dc:description/>
  <cp:lastModifiedBy>Robert MacLachlan</cp:lastModifiedBy>
  <cp:revision>7</cp:revision>
  <cp:lastPrinted>2024-07-22T16:47:00Z</cp:lastPrinted>
  <dcterms:created xsi:type="dcterms:W3CDTF">2024-07-10T21:41:00Z</dcterms:created>
  <dcterms:modified xsi:type="dcterms:W3CDTF">2024-07-23T17:09:00Z</dcterms:modified>
</cp:coreProperties>
</file>