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91CC" w14:textId="4858475F" w:rsidR="00FB36C7" w:rsidRDefault="00FB36C7" w:rsidP="006E58AB">
      <w:pPr>
        <w:pStyle w:val="Title"/>
        <w:jc w:val="center"/>
      </w:pPr>
      <w:r w:rsidRPr="007D558A">
        <w:t>Coronavirus disease (COVID-19) detection using Chest X-Ray images</w:t>
      </w:r>
    </w:p>
    <w:p w14:paraId="0172C2DB" w14:textId="77777777" w:rsidR="0003102F" w:rsidRDefault="0003102F" w:rsidP="0003102F">
      <w:pPr>
        <w:ind w:right="-705"/>
        <w:jc w:val="right"/>
        <w:rPr>
          <w:sz w:val="18"/>
          <w:szCs w:val="18"/>
          <w:lang w:val="en-IN"/>
        </w:rPr>
      </w:pPr>
    </w:p>
    <w:p w14:paraId="7DB6D1FD" w14:textId="5BCA7837" w:rsidR="0003102F" w:rsidRPr="0003102F" w:rsidRDefault="0003102F" w:rsidP="0003102F">
      <w:pPr>
        <w:ind w:right="-705"/>
        <w:jc w:val="right"/>
        <w:rPr>
          <w:sz w:val="18"/>
          <w:szCs w:val="18"/>
          <w:lang w:val="en-IN"/>
        </w:rPr>
      </w:pPr>
      <w:r w:rsidRPr="0003102F">
        <w:rPr>
          <w:rFonts w:cstheme="minorHAnsi"/>
          <w:noProof/>
          <w:sz w:val="18"/>
          <w:szCs w:val="18"/>
          <w:lang w:val="en-IN"/>
        </w:rPr>
        <mc:AlternateContent>
          <mc:Choice Requires="wps">
            <w:drawing>
              <wp:anchor distT="0" distB="0" distL="114300" distR="114300" simplePos="0" relativeHeight="251658240" behindDoc="0" locked="0" layoutInCell="1" allowOverlap="1" wp14:anchorId="7510FB27" wp14:editId="11A0AE0C">
                <wp:simplePos x="0" y="0"/>
                <wp:positionH relativeFrom="column">
                  <wp:posOffset>-327660</wp:posOffset>
                </wp:positionH>
                <wp:positionV relativeFrom="paragraph">
                  <wp:posOffset>178191</wp:posOffset>
                </wp:positionV>
                <wp:extent cx="6697980" cy="45085"/>
                <wp:effectExtent l="0" t="0" r="26670" b="12065"/>
                <wp:wrapNone/>
                <wp:docPr id="1" name="Rectangle 1"/>
                <wp:cNvGraphicFramePr/>
                <a:graphic xmlns:a="http://schemas.openxmlformats.org/drawingml/2006/main">
                  <a:graphicData uri="http://schemas.microsoft.com/office/word/2010/wordprocessingShape">
                    <wps:wsp>
                      <wps:cNvSpPr/>
                      <wps:spPr>
                        <a:xfrm flipV="1">
                          <a:off x="0" y="0"/>
                          <a:ext cx="6697980" cy="45085"/>
                        </a:xfrm>
                        <a:prstGeom prst="rect">
                          <a:avLst/>
                        </a:prstGeom>
                        <a:solidFill>
                          <a:schemeClr val="tx1">
                            <a:lumMod val="50000"/>
                            <a:lumOff val="50000"/>
                          </a:schemeClr>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68258" id="Rectangle 1" o:spid="_x0000_s1026" style="position:absolute;margin-left:-25.8pt;margin-top:14.05pt;width:527.4pt;height:3.55pt;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" fillcolor="gray [1629]" strokecolor="white [3212]" strokeweight="1pt"/>
            </w:pict>
          </mc:Fallback>
        </mc:AlternateContent>
      </w:r>
      <w:r w:rsidRPr="0003102F">
        <w:rPr>
          <w:sz w:val="18"/>
          <w:szCs w:val="18"/>
          <w:lang w:val="en-IN"/>
        </w:rPr>
        <w:t>Author Name: Robin Manchanda</w:t>
      </w:r>
    </w:p>
    <w:p w14:paraId="06BB96E2" w14:textId="560A14BD" w:rsidR="00FB36C7" w:rsidRPr="00D109E0" w:rsidRDefault="00FB36C7" w:rsidP="006E58AB">
      <w:pPr>
        <w:jc w:val="both"/>
        <w:rPr>
          <w:rFonts w:cstheme="minorHAnsi"/>
          <w:lang w:val="en-IN"/>
        </w:rPr>
      </w:pPr>
    </w:p>
    <w:p w14:paraId="3D6882AE" w14:textId="25C4A031" w:rsidR="00FB36C7" w:rsidRPr="00D109E0" w:rsidRDefault="00FB36C7" w:rsidP="006E58AB">
      <w:pPr>
        <w:pStyle w:val="Heading1"/>
        <w:ind w:left="-567"/>
        <w:jc w:val="both"/>
        <w:rPr>
          <w:lang w:val="en-IN"/>
        </w:rPr>
      </w:pPr>
      <w:r w:rsidRPr="00D109E0">
        <w:rPr>
          <w:lang w:val="en-IN"/>
        </w:rPr>
        <w:t>ABSTRACT</w:t>
      </w:r>
    </w:p>
    <w:p w14:paraId="493CFBD3" w14:textId="194B084F" w:rsidR="00D56BC6" w:rsidRPr="00D109E0" w:rsidRDefault="00FB36C7" w:rsidP="006E58AB">
      <w:pPr>
        <w:ind w:left="-567" w:right="-705"/>
        <w:jc w:val="both"/>
        <w:rPr>
          <w:rFonts w:cstheme="minorHAnsi"/>
        </w:rPr>
      </w:pPr>
      <w:r w:rsidRPr="00D109E0">
        <w:rPr>
          <w:rFonts w:cstheme="minorHAnsi"/>
        </w:rPr>
        <w:t xml:space="preserve">One of the most challenging problems in the present world is the novel coronavirus disease (nCOVID-19). Severe acute respiratory syndrome coronavirus-2 (SARS-COV-2) is the causal agent of this disease leading to high morbidity and mortality worldwide. A recent study reveals that infected patients exhibit distinct radiographic visual characteristics coupled with fever, dry cough, fatigue, etc. A chest radiograph or a Chest X-Ray (CXR) is one of the clinical adjuncts that plays a vital role in the detection of the visual response associated with SARS-COV-2 infection. </w:t>
      </w:r>
      <w:r w:rsidR="002D462D" w:rsidRPr="00D109E0">
        <w:rPr>
          <w:rFonts w:cstheme="minorHAnsi"/>
        </w:rPr>
        <w:t xml:space="preserve">In this study, we use several machine learning algorithms (Logistic Regression, Support Vector Machine with Gaussian Kernel, Support Vector Machine with Linear Kernel, </w:t>
      </w:r>
      <w:r w:rsidR="002D462D" w:rsidRPr="00D109E0">
        <w:rPr>
          <w:rFonts w:cstheme="minorHAnsi"/>
          <w:color w:val="000000"/>
          <w:sz w:val="21"/>
          <w:szCs w:val="21"/>
          <w:shd w:val="clear" w:color="auto" w:fill="FFFFFF"/>
        </w:rPr>
        <w:t>Naïve Bayes, and Decision Tree</w:t>
      </w:r>
      <w:r w:rsidR="002D462D" w:rsidRPr="00D109E0">
        <w:rPr>
          <w:rFonts w:cstheme="minorHAnsi"/>
        </w:rPr>
        <w:t>) and deep learning algorithms (VGG16, and Resnet101).</w:t>
      </w:r>
      <w:r w:rsidR="00824655" w:rsidRPr="00D109E0">
        <w:rPr>
          <w:rFonts w:cstheme="minorHAnsi"/>
        </w:rPr>
        <w:t xml:space="preserve"> Moreover, we have built a majority voting-based classifier, which will predict the result based on the majority votes of the top five algorithms (w.r.t f1-score). Our best classifier result was obtained with </w:t>
      </w:r>
      <w:r w:rsidR="005360BB">
        <w:rPr>
          <w:rFonts w:cstheme="minorHAnsi"/>
        </w:rPr>
        <w:t xml:space="preserve">a </w:t>
      </w:r>
      <w:r w:rsidR="00D56BC6" w:rsidRPr="00D109E0">
        <w:rPr>
          <w:rFonts w:cstheme="minorHAnsi"/>
        </w:rPr>
        <w:t>majority voting-based classifier</w:t>
      </w:r>
      <w:r w:rsidR="00824655" w:rsidRPr="00D109E0">
        <w:rPr>
          <w:rFonts w:cstheme="minorHAnsi"/>
        </w:rPr>
        <w:t xml:space="preserve"> (described </w:t>
      </w:r>
      <w:r w:rsidR="00FB0325">
        <w:rPr>
          <w:rFonts w:cstheme="minorHAnsi"/>
        </w:rPr>
        <w:t>below</w:t>
      </w:r>
      <w:r w:rsidR="00824655" w:rsidRPr="00D109E0">
        <w:rPr>
          <w:rFonts w:cstheme="minorHAnsi"/>
        </w:rPr>
        <w:t>) with the resulting f1-score of 0.975</w:t>
      </w:r>
      <w:r w:rsidR="00D56BC6" w:rsidRPr="00D109E0">
        <w:rPr>
          <w:rFonts w:cstheme="minorHAnsi"/>
        </w:rPr>
        <w:t>5.</w:t>
      </w:r>
    </w:p>
    <w:p w14:paraId="4675D114" w14:textId="4809706D" w:rsidR="00D56BC6" w:rsidRPr="00D109E0" w:rsidRDefault="00D56BC6" w:rsidP="006E58AB">
      <w:pPr>
        <w:pStyle w:val="Heading1"/>
        <w:ind w:left="-567"/>
        <w:jc w:val="both"/>
      </w:pPr>
      <w:r w:rsidRPr="00D109E0">
        <w:t>I</w:t>
      </w:r>
      <w:r w:rsidR="0025263A" w:rsidRPr="00D109E0">
        <w:t>NTRODUCTION</w:t>
      </w:r>
    </w:p>
    <w:p w14:paraId="062860A2" w14:textId="187225E4" w:rsidR="00D56BC6" w:rsidRPr="00D109E0" w:rsidRDefault="00D56BC6" w:rsidP="006E58AB">
      <w:pPr>
        <w:ind w:left="-567" w:right="-705"/>
        <w:jc w:val="both"/>
        <w:rPr>
          <w:rFonts w:cstheme="minorHAnsi"/>
        </w:rPr>
      </w:pPr>
      <w:r w:rsidRPr="00D109E0">
        <w:rPr>
          <w:rFonts w:cstheme="minorHAnsi"/>
        </w:rPr>
        <w:t xml:space="preserve">The coronavirus is spreading enormously with multiple variants of </w:t>
      </w:r>
      <w:r w:rsidR="005360BB">
        <w:rPr>
          <w:rFonts w:cstheme="minorHAnsi"/>
        </w:rPr>
        <w:t xml:space="preserve">the </w:t>
      </w:r>
      <w:r w:rsidRPr="00D109E0">
        <w:rPr>
          <w:rFonts w:cstheme="minorHAnsi"/>
        </w:rPr>
        <w:t xml:space="preserve">virus emerging very frequently. There are few vaccines available </w:t>
      </w:r>
      <w:r w:rsidR="005360BB">
        <w:rPr>
          <w:rFonts w:cstheme="minorHAnsi"/>
        </w:rPr>
        <w:t xml:space="preserve">that </w:t>
      </w:r>
      <w:r w:rsidRPr="00D109E0">
        <w:rPr>
          <w:rFonts w:cstheme="minorHAnsi"/>
        </w:rPr>
        <w:t>contain further spread. However, vaccinating most of the people around the world is not going to happen any time soon. Furthermore, the standard clinical test for nCOVID-19 confirmation – reverse transcription-polymerase chain reaction (RT-PCR) test for detecting nCOVID-19 is manual and time-consuming. The rapid increase in the number of cases, coupled with the limited availability of test</w:t>
      </w:r>
      <w:r w:rsidR="006F6AC4">
        <w:rPr>
          <w:rFonts w:cstheme="minorHAnsi"/>
        </w:rPr>
        <w:t xml:space="preserve"> </w:t>
      </w:r>
      <w:r w:rsidRPr="00D109E0">
        <w:rPr>
          <w:rFonts w:cstheme="minorHAnsi"/>
        </w:rPr>
        <w:t xml:space="preserve">kits and experts in the hospitals demands an </w:t>
      </w:r>
      <w:r w:rsidRPr="00D109E0">
        <w:rPr>
          <w:rFonts w:cstheme="minorHAnsi"/>
          <w:b/>
          <w:bCs/>
        </w:rPr>
        <w:t>AI-powered automatic screening system</w:t>
      </w:r>
      <w:r w:rsidRPr="00D109E0">
        <w:rPr>
          <w:rFonts w:cstheme="minorHAnsi"/>
        </w:rPr>
        <w:t>, that can help expert physicians screen the infected patients requiring immediate isolation and further clinical confirmation.</w:t>
      </w:r>
    </w:p>
    <w:p w14:paraId="7333C196" w14:textId="0331076F" w:rsidR="00D56BC6" w:rsidRPr="00D109E0" w:rsidRDefault="00D56BC6" w:rsidP="006E58AB">
      <w:pPr>
        <w:ind w:left="-567" w:right="-705"/>
        <w:jc w:val="both"/>
        <w:rPr>
          <w:rFonts w:cstheme="minorHAnsi"/>
        </w:rPr>
      </w:pPr>
      <w:r w:rsidRPr="00D109E0">
        <w:rPr>
          <w:rFonts w:cstheme="minorHAnsi"/>
        </w:rPr>
        <w:t xml:space="preserve">Our goal is to build an automatic screening system </w:t>
      </w:r>
      <w:r w:rsidR="006F6AC4">
        <w:rPr>
          <w:rFonts w:cstheme="minorHAnsi"/>
        </w:rPr>
        <w:t>that</w:t>
      </w:r>
      <w:r w:rsidRPr="00D109E0">
        <w:rPr>
          <w:rFonts w:cstheme="minorHAnsi"/>
        </w:rPr>
        <w:t xml:space="preserve"> can classify the given patient as a corona positive or negative. The input to our model is the chest x-ray images, and we have used various model</w:t>
      </w:r>
      <w:r w:rsidR="0025263A" w:rsidRPr="00D109E0">
        <w:rPr>
          <w:rFonts w:cstheme="minorHAnsi"/>
        </w:rPr>
        <w:t>s (machine learning and deep learning)</w:t>
      </w:r>
      <w:r w:rsidRPr="00D109E0">
        <w:rPr>
          <w:rFonts w:cstheme="minorHAnsi"/>
        </w:rPr>
        <w:t xml:space="preserve"> to predict</w:t>
      </w:r>
      <w:r w:rsidR="0025263A" w:rsidRPr="00D109E0">
        <w:rPr>
          <w:rFonts w:cstheme="minorHAnsi"/>
        </w:rPr>
        <w:t xml:space="preserve"> the output (0 for normal, 1 for Corona).</w:t>
      </w:r>
    </w:p>
    <w:p w14:paraId="144E47F0" w14:textId="05447B05" w:rsidR="0025263A" w:rsidRPr="00D109E0" w:rsidRDefault="0025263A" w:rsidP="006E58AB">
      <w:pPr>
        <w:pStyle w:val="Heading1"/>
        <w:ind w:left="-567"/>
        <w:jc w:val="both"/>
      </w:pPr>
      <w:r w:rsidRPr="00D109E0">
        <w:t xml:space="preserve">DATASET, FEATURES </w:t>
      </w:r>
    </w:p>
    <w:p w14:paraId="2DF20718" w14:textId="230ABEAA" w:rsidR="00481E21" w:rsidRPr="00D109E0" w:rsidRDefault="00481E21" w:rsidP="006E58AB">
      <w:pPr>
        <w:pStyle w:val="Heading2"/>
        <w:ind w:left="-567"/>
        <w:jc w:val="both"/>
      </w:pPr>
      <w:r w:rsidRPr="00D109E0">
        <w:t>Dataset</w:t>
      </w:r>
    </w:p>
    <w:p w14:paraId="0023D220" w14:textId="67291406" w:rsidR="00481E21" w:rsidRPr="00D109E0" w:rsidRDefault="00481E21" w:rsidP="006E58AB">
      <w:pPr>
        <w:ind w:left="-567" w:right="-705"/>
        <w:jc w:val="both"/>
        <w:rPr>
          <w:rFonts w:cstheme="minorHAnsi"/>
        </w:rPr>
      </w:pPr>
      <w:r w:rsidRPr="00D109E0">
        <w:rPr>
          <w:rFonts w:cstheme="minorHAnsi"/>
        </w:rPr>
        <w:t>A machine learning or deep learning model will perform well when it has a good quality dataset. We acquire the data from two sources:</w:t>
      </w:r>
    </w:p>
    <w:p w14:paraId="086CAF3E" w14:textId="13F314F1" w:rsidR="00481E21" w:rsidRDefault="00481E21" w:rsidP="006E58AB">
      <w:pPr>
        <w:pStyle w:val="ListParagraph"/>
        <w:numPr>
          <w:ilvl w:val="0"/>
          <w:numId w:val="3"/>
        </w:numPr>
        <w:ind w:right="-705"/>
        <w:jc w:val="both"/>
        <w:rPr>
          <w:rFonts w:cstheme="minorHAnsi"/>
        </w:rPr>
      </w:pPr>
      <w:r w:rsidRPr="00D109E0">
        <w:rPr>
          <w:rFonts w:cstheme="minorHAnsi"/>
        </w:rPr>
        <w:t xml:space="preserve">GitHub repository:  </w:t>
      </w:r>
      <w:hyperlink r:id="rId10" w:history="1">
        <w:r w:rsidRPr="00D109E0">
          <w:rPr>
            <w:rStyle w:val="Hyperlink"/>
            <w:rFonts w:cstheme="minorHAnsi"/>
          </w:rPr>
          <w:t>https://github.com/ieee8023/covid-chestxray-dataset</w:t>
        </w:r>
      </w:hyperlink>
      <w:r w:rsidRPr="00D109E0">
        <w:rPr>
          <w:rFonts w:cstheme="minorHAnsi"/>
        </w:rPr>
        <w:t>. From this source, we have imported the x-ray images of the corona positive patient. This dataset consists of 930</w:t>
      </w:r>
      <w:r w:rsidR="0094473B">
        <w:rPr>
          <w:rFonts w:cstheme="minorHAnsi"/>
        </w:rPr>
        <w:t xml:space="preserve"> (shown in Fig1)</w:t>
      </w:r>
      <w:r w:rsidRPr="00D109E0">
        <w:rPr>
          <w:rFonts w:cstheme="minorHAnsi"/>
        </w:rPr>
        <w:t xml:space="preserve"> positive patient x-ray images, and the dimension of each image is 968*768.</w:t>
      </w:r>
    </w:p>
    <w:p w14:paraId="6329863D" w14:textId="77777777" w:rsidR="00B86EF8" w:rsidRPr="00D109E0" w:rsidRDefault="00B86EF8" w:rsidP="006E58AB">
      <w:pPr>
        <w:pStyle w:val="ListParagraph"/>
        <w:ind w:left="153" w:right="-705"/>
        <w:jc w:val="both"/>
        <w:rPr>
          <w:rFonts w:cstheme="minorHAnsi"/>
        </w:rPr>
      </w:pPr>
    </w:p>
    <w:p w14:paraId="3CCEB753" w14:textId="3A717D4A" w:rsidR="00481E21" w:rsidRDefault="00481E21" w:rsidP="006E58AB">
      <w:pPr>
        <w:pStyle w:val="ListParagraph"/>
        <w:numPr>
          <w:ilvl w:val="0"/>
          <w:numId w:val="3"/>
        </w:numPr>
        <w:spacing w:line="254" w:lineRule="auto"/>
        <w:ind w:right="-705"/>
        <w:jc w:val="both"/>
        <w:rPr>
          <w:rFonts w:cstheme="minorHAnsi"/>
        </w:rPr>
      </w:pPr>
      <w:r w:rsidRPr="00D109E0">
        <w:rPr>
          <w:rFonts w:cstheme="minorHAnsi"/>
        </w:rPr>
        <w:t xml:space="preserve">Kaggle: </w:t>
      </w:r>
      <w:hyperlink r:id="rId11" w:history="1">
        <w:r w:rsidRPr="00D109E0">
          <w:rPr>
            <w:rStyle w:val="Hyperlink"/>
            <w:rFonts w:cstheme="minorHAnsi"/>
          </w:rPr>
          <w:t>https://www.kaggle.com/paultimothymooney/chest-xray-pneumonia</w:t>
        </w:r>
      </w:hyperlink>
      <w:r w:rsidRPr="00D109E0">
        <w:rPr>
          <w:rFonts w:cstheme="minorHAnsi"/>
        </w:rPr>
        <w:t>. This is a dataset of pneumonia detection problem</w:t>
      </w:r>
      <w:r w:rsidR="006F6AC4">
        <w:rPr>
          <w:rFonts w:cstheme="minorHAnsi"/>
        </w:rPr>
        <w:t>s</w:t>
      </w:r>
      <w:r w:rsidRPr="00D109E0">
        <w:rPr>
          <w:rFonts w:cstheme="minorHAnsi"/>
        </w:rPr>
        <w:t>. As the normal patient’s x-ray image is not available in the git hub repository, we have imported these scans from Kaggle. The dataset consists of 1341</w:t>
      </w:r>
      <w:r w:rsidR="0094473B">
        <w:rPr>
          <w:rFonts w:cstheme="minorHAnsi"/>
        </w:rPr>
        <w:t xml:space="preserve"> (shown in Fig1</w:t>
      </w:r>
      <w:proofErr w:type="gramStart"/>
      <w:r w:rsidR="0094473B">
        <w:rPr>
          <w:rFonts w:cstheme="minorHAnsi"/>
        </w:rPr>
        <w:t>)</w:t>
      </w:r>
      <w:r w:rsidR="0094473B" w:rsidRPr="00D109E0">
        <w:rPr>
          <w:rFonts w:cstheme="minorHAnsi"/>
        </w:rPr>
        <w:t xml:space="preserve"> </w:t>
      </w:r>
      <w:r w:rsidRPr="00D109E0">
        <w:rPr>
          <w:rFonts w:cstheme="minorHAnsi"/>
        </w:rPr>
        <w:t xml:space="preserve"> normal</w:t>
      </w:r>
      <w:proofErr w:type="gramEnd"/>
      <w:r w:rsidRPr="00D109E0">
        <w:rPr>
          <w:rFonts w:cstheme="minorHAnsi"/>
        </w:rPr>
        <w:t xml:space="preserve"> patient x-ray image</w:t>
      </w:r>
      <w:r w:rsidR="006F6AC4">
        <w:rPr>
          <w:rFonts w:cstheme="minorHAnsi"/>
        </w:rPr>
        <w:t>s</w:t>
      </w:r>
      <w:r w:rsidRPr="00D109E0">
        <w:rPr>
          <w:rFonts w:cstheme="minorHAnsi"/>
        </w:rPr>
        <w:t>, and the dimension of each image is 2090 x 1858.</w:t>
      </w:r>
    </w:p>
    <w:p w14:paraId="367C68B0" w14:textId="77777777" w:rsidR="00B86EF8" w:rsidRDefault="00B86EF8" w:rsidP="006E58AB">
      <w:pPr>
        <w:spacing w:line="254" w:lineRule="auto"/>
        <w:ind w:right="-705"/>
        <w:jc w:val="both"/>
        <w:rPr>
          <w:rFonts w:cstheme="minorHAnsi"/>
        </w:rPr>
      </w:pPr>
    </w:p>
    <w:p w14:paraId="6F94271D" w14:textId="4B0FC16E" w:rsidR="00B7539B" w:rsidRDefault="00A507E7" w:rsidP="00FB0325">
      <w:pPr>
        <w:spacing w:line="254" w:lineRule="auto"/>
        <w:ind w:right="-705"/>
        <w:jc w:val="center"/>
        <w:rPr>
          <w:rFonts w:cstheme="minorHAnsi"/>
        </w:rPr>
      </w:pPr>
      <w:r>
        <w:rPr>
          <w:rFonts w:cstheme="minorHAnsi"/>
          <w:noProof/>
        </w:rPr>
        <w:lastRenderedPageBreak/>
        <w:drawing>
          <wp:inline distT="0" distB="0" distL="0" distR="0" wp14:anchorId="6CD6C5ED" wp14:editId="6FA3A4B1">
            <wp:extent cx="3593123" cy="2512323"/>
            <wp:effectExtent l="0" t="0" r="7620" b="2540"/>
            <wp:docPr id="9" name="Picture 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waterfall chart&#10;&#10;Description automatically generated"/>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593123" cy="2512323"/>
                    </a:xfrm>
                    <a:prstGeom prst="rect">
                      <a:avLst/>
                    </a:prstGeom>
                  </pic:spPr>
                </pic:pic>
              </a:graphicData>
            </a:graphic>
          </wp:inline>
        </w:drawing>
      </w:r>
    </w:p>
    <w:p w14:paraId="4302B22E" w14:textId="4962757D" w:rsidR="00634956" w:rsidRDefault="00634956" w:rsidP="00FB0325">
      <w:pPr>
        <w:spacing w:line="254" w:lineRule="auto"/>
        <w:ind w:right="-705"/>
        <w:jc w:val="center"/>
        <w:rPr>
          <w:rFonts w:cstheme="minorHAnsi"/>
        </w:rPr>
      </w:pPr>
      <w:r>
        <w:rPr>
          <w:rFonts w:cstheme="minorHAnsi"/>
        </w:rPr>
        <w:t xml:space="preserve">Fig1: Frequency plot of </w:t>
      </w:r>
      <w:r w:rsidR="005360BB">
        <w:rPr>
          <w:rFonts w:cstheme="minorHAnsi"/>
        </w:rPr>
        <w:t xml:space="preserve">the </w:t>
      </w:r>
      <w:r w:rsidR="0094473B">
        <w:rPr>
          <w:rFonts w:cstheme="minorHAnsi"/>
        </w:rPr>
        <w:t>number of x-ray scans.</w:t>
      </w:r>
    </w:p>
    <w:p w14:paraId="09FFE55E" w14:textId="77777777" w:rsidR="0094473B" w:rsidRPr="00B7539B" w:rsidRDefault="0094473B" w:rsidP="006E58AB">
      <w:pPr>
        <w:spacing w:line="254" w:lineRule="auto"/>
        <w:ind w:right="-705"/>
        <w:jc w:val="both"/>
        <w:rPr>
          <w:rFonts w:cstheme="minorHAnsi"/>
        </w:rPr>
      </w:pPr>
    </w:p>
    <w:p w14:paraId="43186522" w14:textId="49DB8486" w:rsidR="00481E21" w:rsidRPr="00D109E0" w:rsidRDefault="00481E21" w:rsidP="006E58AB">
      <w:pPr>
        <w:pStyle w:val="Heading2"/>
        <w:ind w:left="-567"/>
        <w:jc w:val="both"/>
      </w:pPr>
      <w:r w:rsidRPr="00D109E0">
        <w:t>Features</w:t>
      </w:r>
      <w:r w:rsidR="00AC0985" w:rsidRPr="00D109E0">
        <w:t xml:space="preserve"> </w:t>
      </w:r>
    </w:p>
    <w:p w14:paraId="3EB00320" w14:textId="40C696A1" w:rsidR="00A8501F" w:rsidRPr="00D109E0" w:rsidRDefault="00116FF6" w:rsidP="006E58AB">
      <w:pPr>
        <w:spacing w:line="254" w:lineRule="auto"/>
        <w:ind w:left="-567" w:right="-705"/>
        <w:jc w:val="both"/>
        <w:rPr>
          <w:rFonts w:cstheme="minorHAnsi"/>
          <w:color w:val="000000"/>
          <w:sz w:val="21"/>
          <w:szCs w:val="21"/>
          <w:shd w:val="clear" w:color="auto" w:fill="FFFFFF"/>
        </w:rPr>
      </w:pPr>
      <w:r w:rsidRPr="00D109E0">
        <w:rPr>
          <w:rFonts w:cstheme="minorHAnsi"/>
          <w:color w:val="000000"/>
          <w:sz w:val="21"/>
          <w:szCs w:val="21"/>
          <w:shd w:val="clear" w:color="auto" w:fill="FFFFFF"/>
        </w:rPr>
        <w:t xml:space="preserve">Firstly, we </w:t>
      </w:r>
      <w:r w:rsidR="00A8501F" w:rsidRPr="00D109E0">
        <w:rPr>
          <w:rFonts w:cstheme="minorHAnsi"/>
          <w:color w:val="000000"/>
          <w:sz w:val="21"/>
          <w:szCs w:val="21"/>
          <w:shd w:val="clear" w:color="auto" w:fill="FFFFFF"/>
        </w:rPr>
        <w:t>convert</w:t>
      </w:r>
      <w:r w:rsidRPr="00D109E0">
        <w:rPr>
          <w:rFonts w:cstheme="minorHAnsi"/>
          <w:color w:val="000000"/>
          <w:sz w:val="21"/>
          <w:szCs w:val="21"/>
          <w:shd w:val="clear" w:color="auto" w:fill="FFFFFF"/>
        </w:rPr>
        <w:t>ed</w:t>
      </w:r>
      <w:r w:rsidR="00A8501F" w:rsidRPr="00D109E0">
        <w:rPr>
          <w:rFonts w:cstheme="minorHAnsi"/>
          <w:color w:val="000000"/>
          <w:sz w:val="21"/>
          <w:szCs w:val="21"/>
          <w:shd w:val="clear" w:color="auto" w:fill="FFFFFF"/>
        </w:rPr>
        <w:t xml:space="preserve"> these images into</w:t>
      </w:r>
      <w:r w:rsidR="001A6E28" w:rsidRPr="00D109E0">
        <w:rPr>
          <w:rFonts w:cstheme="minorHAnsi"/>
          <w:color w:val="000000"/>
          <w:sz w:val="21"/>
          <w:szCs w:val="21"/>
          <w:shd w:val="clear" w:color="auto" w:fill="FFFFFF"/>
        </w:rPr>
        <w:t xml:space="preserve"> multi-dimensional</w:t>
      </w:r>
      <w:r w:rsidR="00A8501F" w:rsidRPr="00D109E0">
        <w:rPr>
          <w:rFonts w:cstheme="minorHAnsi"/>
          <w:color w:val="000000"/>
          <w:sz w:val="21"/>
          <w:szCs w:val="21"/>
          <w:shd w:val="clear" w:color="auto" w:fill="FFFFFF"/>
        </w:rPr>
        <w:t xml:space="preserve"> NumPy arrays. For this purpose</w:t>
      </w:r>
      <w:r w:rsidR="00C84913" w:rsidRPr="00D109E0">
        <w:rPr>
          <w:rFonts w:cstheme="minorHAnsi"/>
          <w:color w:val="000000"/>
          <w:sz w:val="21"/>
          <w:szCs w:val="21"/>
          <w:shd w:val="clear" w:color="auto" w:fill="FFFFFF"/>
        </w:rPr>
        <w:t>,</w:t>
      </w:r>
      <w:r w:rsidR="00A8501F" w:rsidRPr="00D109E0">
        <w:rPr>
          <w:rFonts w:cstheme="minorHAnsi"/>
          <w:color w:val="000000"/>
          <w:sz w:val="21"/>
          <w:szCs w:val="21"/>
          <w:shd w:val="clear" w:color="auto" w:fill="FFFFFF"/>
        </w:rPr>
        <w:t xml:space="preserve"> the </w:t>
      </w:r>
      <w:proofErr w:type="gramStart"/>
      <w:r w:rsidR="00A8501F" w:rsidRPr="00D109E0">
        <w:rPr>
          <w:rFonts w:cstheme="minorHAnsi"/>
          <w:color w:val="000000"/>
          <w:sz w:val="21"/>
          <w:szCs w:val="21"/>
          <w:shd w:val="clear" w:color="auto" w:fill="FFFFFF"/>
        </w:rPr>
        <w:t>imread(</w:t>
      </w:r>
      <w:proofErr w:type="gramEnd"/>
      <w:r w:rsidR="00A8501F" w:rsidRPr="00D109E0">
        <w:rPr>
          <w:rFonts w:cstheme="minorHAnsi"/>
          <w:color w:val="000000"/>
          <w:sz w:val="21"/>
          <w:szCs w:val="21"/>
          <w:shd w:val="clear" w:color="auto" w:fill="FFFFFF"/>
        </w:rPr>
        <w:t>) method of the OpenCV library</w:t>
      </w:r>
      <w:r w:rsidR="00C84913" w:rsidRPr="00D109E0">
        <w:rPr>
          <w:rFonts w:cstheme="minorHAnsi"/>
          <w:color w:val="000000"/>
          <w:sz w:val="21"/>
          <w:szCs w:val="21"/>
          <w:shd w:val="clear" w:color="auto" w:fill="FFFFFF"/>
        </w:rPr>
        <w:t xml:space="preserve"> has been used</w:t>
      </w:r>
      <w:r w:rsidR="00A8501F" w:rsidRPr="00D109E0">
        <w:rPr>
          <w:rFonts w:cstheme="minorHAnsi"/>
          <w:color w:val="000000"/>
          <w:sz w:val="21"/>
          <w:szCs w:val="21"/>
          <w:shd w:val="clear" w:color="auto" w:fill="FFFFFF"/>
        </w:rPr>
        <w:t>.</w:t>
      </w:r>
      <w:r w:rsidR="00111D5B" w:rsidRPr="00D109E0">
        <w:rPr>
          <w:rFonts w:cstheme="minorHAnsi"/>
          <w:color w:val="000000"/>
          <w:sz w:val="21"/>
          <w:szCs w:val="21"/>
          <w:shd w:val="clear" w:color="auto" w:fill="FFFFFF"/>
        </w:rPr>
        <w:t xml:space="preserve"> </w:t>
      </w:r>
      <w:r w:rsidR="00A8501F" w:rsidRPr="00D109E0">
        <w:rPr>
          <w:rFonts w:cstheme="minorHAnsi"/>
          <w:color w:val="000000"/>
          <w:sz w:val="21"/>
          <w:szCs w:val="21"/>
          <w:shd w:val="clear" w:color="auto" w:fill="FFFFFF"/>
        </w:rPr>
        <w:t xml:space="preserve">OpenCV </w:t>
      </w:r>
      <w:r w:rsidR="00EA5D17" w:rsidRPr="00D109E0">
        <w:rPr>
          <w:rFonts w:cstheme="minorHAnsi"/>
          <w:color w:val="000000"/>
          <w:sz w:val="21"/>
          <w:szCs w:val="21"/>
          <w:shd w:val="clear" w:color="auto" w:fill="FFFFFF"/>
        </w:rPr>
        <w:t xml:space="preserve">library </w:t>
      </w:r>
      <w:r w:rsidR="00A8501F" w:rsidRPr="00D109E0">
        <w:rPr>
          <w:rFonts w:cstheme="minorHAnsi"/>
          <w:color w:val="000000"/>
          <w:sz w:val="21"/>
          <w:szCs w:val="21"/>
          <w:shd w:val="clear" w:color="auto" w:fill="FFFFFF"/>
        </w:rPr>
        <w:t xml:space="preserve">converted </w:t>
      </w:r>
      <w:r w:rsidR="00515E2D" w:rsidRPr="00D109E0">
        <w:rPr>
          <w:rFonts w:cstheme="minorHAnsi"/>
          <w:color w:val="000000"/>
          <w:sz w:val="21"/>
          <w:szCs w:val="21"/>
          <w:shd w:val="clear" w:color="auto" w:fill="FFFFFF"/>
        </w:rPr>
        <w:t>images</w:t>
      </w:r>
      <w:r w:rsidR="00A8501F" w:rsidRPr="00D109E0">
        <w:rPr>
          <w:rFonts w:cstheme="minorHAnsi"/>
          <w:color w:val="000000"/>
          <w:sz w:val="21"/>
          <w:szCs w:val="21"/>
          <w:shd w:val="clear" w:color="auto" w:fill="FFFFFF"/>
        </w:rPr>
        <w:t xml:space="preserve"> into </w:t>
      </w:r>
      <w:r w:rsidR="005360BB">
        <w:rPr>
          <w:rFonts w:cstheme="minorHAnsi"/>
          <w:color w:val="000000"/>
          <w:sz w:val="21"/>
          <w:szCs w:val="21"/>
          <w:shd w:val="clear" w:color="auto" w:fill="FFFFFF"/>
        </w:rPr>
        <w:t xml:space="preserve">the </w:t>
      </w:r>
      <w:r w:rsidR="00515E2D" w:rsidRPr="00D109E0">
        <w:rPr>
          <w:rFonts w:cstheme="minorHAnsi"/>
          <w:color w:val="000000"/>
          <w:sz w:val="21"/>
          <w:szCs w:val="21"/>
          <w:shd w:val="clear" w:color="auto" w:fill="FFFFFF"/>
        </w:rPr>
        <w:t>array of dimension</w:t>
      </w:r>
      <w:r w:rsidR="005360BB">
        <w:rPr>
          <w:rFonts w:cstheme="minorHAnsi"/>
          <w:color w:val="000000"/>
          <w:sz w:val="21"/>
          <w:szCs w:val="21"/>
          <w:shd w:val="clear" w:color="auto" w:fill="FFFFFF"/>
        </w:rPr>
        <w:t>s</w:t>
      </w:r>
      <w:r w:rsidR="00515E2D" w:rsidRPr="00D109E0">
        <w:rPr>
          <w:rFonts w:cstheme="minorHAnsi"/>
          <w:color w:val="000000"/>
          <w:sz w:val="21"/>
          <w:szCs w:val="21"/>
          <w:shd w:val="clear" w:color="auto" w:fill="FFFFFF"/>
        </w:rPr>
        <w:t xml:space="preserve"> </w:t>
      </w:r>
      <w:r w:rsidR="00A8501F" w:rsidRPr="00D109E0">
        <w:rPr>
          <w:rFonts w:cstheme="minorHAnsi"/>
          <w:color w:val="000000"/>
          <w:sz w:val="21"/>
          <w:szCs w:val="21"/>
          <w:shd w:val="clear" w:color="auto" w:fill="FFFFFF"/>
        </w:rPr>
        <w:t>(m, h</w:t>
      </w:r>
      <w:r w:rsidR="00111D5B" w:rsidRPr="00D109E0">
        <w:rPr>
          <w:rFonts w:cstheme="minorHAnsi"/>
          <w:color w:val="000000"/>
          <w:sz w:val="21"/>
          <w:szCs w:val="21"/>
          <w:shd w:val="clear" w:color="auto" w:fill="FFFFFF"/>
        </w:rPr>
        <w:t xml:space="preserve">, </w:t>
      </w:r>
      <w:r w:rsidR="00A8501F" w:rsidRPr="00D109E0">
        <w:rPr>
          <w:rFonts w:cstheme="minorHAnsi"/>
          <w:color w:val="000000"/>
          <w:sz w:val="21"/>
          <w:szCs w:val="21"/>
          <w:shd w:val="clear" w:color="auto" w:fill="FFFFFF"/>
        </w:rPr>
        <w:t>w) where m is the number of examples and w,</w:t>
      </w:r>
      <w:r w:rsidR="00515E2D" w:rsidRPr="00D109E0">
        <w:rPr>
          <w:rFonts w:cstheme="minorHAnsi"/>
          <w:color w:val="000000"/>
          <w:sz w:val="21"/>
          <w:szCs w:val="21"/>
          <w:shd w:val="clear" w:color="auto" w:fill="FFFFFF"/>
        </w:rPr>
        <w:t xml:space="preserve"> </w:t>
      </w:r>
      <w:r w:rsidR="00A8501F" w:rsidRPr="00D109E0">
        <w:rPr>
          <w:rFonts w:cstheme="minorHAnsi"/>
          <w:color w:val="000000"/>
          <w:sz w:val="21"/>
          <w:szCs w:val="21"/>
          <w:shd w:val="clear" w:color="auto" w:fill="FFFFFF"/>
        </w:rPr>
        <w:t>h is the number of pixels in width and height. It is always good to have all the images in the same dimension as the total number of pixels in each image represents the number of features. Hence, we have resize</w:t>
      </w:r>
      <w:r w:rsidR="00F13C4D" w:rsidRPr="00D109E0">
        <w:rPr>
          <w:rFonts w:cstheme="minorHAnsi"/>
          <w:color w:val="000000"/>
          <w:sz w:val="21"/>
          <w:szCs w:val="21"/>
          <w:shd w:val="clear" w:color="auto" w:fill="FFFFFF"/>
        </w:rPr>
        <w:t>d</w:t>
      </w:r>
      <w:r w:rsidR="00A8501F" w:rsidRPr="00D109E0">
        <w:rPr>
          <w:rFonts w:cstheme="minorHAnsi"/>
          <w:color w:val="000000"/>
          <w:sz w:val="21"/>
          <w:szCs w:val="21"/>
          <w:shd w:val="clear" w:color="auto" w:fill="FFFFFF"/>
        </w:rPr>
        <w:t xml:space="preserve"> </w:t>
      </w:r>
      <w:r w:rsidR="00F13C4D" w:rsidRPr="00D109E0">
        <w:rPr>
          <w:rFonts w:cstheme="minorHAnsi"/>
          <w:color w:val="000000"/>
          <w:sz w:val="21"/>
          <w:szCs w:val="21"/>
          <w:shd w:val="clear" w:color="auto" w:fill="FFFFFF"/>
        </w:rPr>
        <w:t>these</w:t>
      </w:r>
      <w:r w:rsidR="007A2EA5" w:rsidRPr="00D109E0">
        <w:rPr>
          <w:rFonts w:cstheme="minorHAnsi"/>
          <w:color w:val="000000"/>
          <w:sz w:val="21"/>
          <w:szCs w:val="21"/>
          <w:shd w:val="clear" w:color="auto" w:fill="FFFFFF"/>
        </w:rPr>
        <w:t xml:space="preserve"> images,</w:t>
      </w:r>
      <w:r w:rsidR="00A8501F" w:rsidRPr="00D109E0">
        <w:rPr>
          <w:rFonts w:cstheme="minorHAnsi"/>
          <w:color w:val="000000"/>
          <w:sz w:val="21"/>
          <w:szCs w:val="21"/>
          <w:shd w:val="clear" w:color="auto" w:fill="FFFFFF"/>
        </w:rPr>
        <w:t xml:space="preserve"> for th</w:t>
      </w:r>
      <w:r w:rsidR="00312C82" w:rsidRPr="00D109E0">
        <w:rPr>
          <w:rFonts w:cstheme="minorHAnsi"/>
          <w:color w:val="000000"/>
          <w:sz w:val="21"/>
          <w:szCs w:val="21"/>
          <w:shd w:val="clear" w:color="auto" w:fill="FFFFFF"/>
        </w:rPr>
        <w:t>is</w:t>
      </w:r>
      <w:r w:rsidR="00A8501F" w:rsidRPr="00D109E0">
        <w:rPr>
          <w:rFonts w:cstheme="minorHAnsi"/>
          <w:color w:val="000000"/>
          <w:sz w:val="21"/>
          <w:szCs w:val="21"/>
          <w:shd w:val="clear" w:color="auto" w:fill="FFFFFF"/>
        </w:rPr>
        <w:t>cv2.resize()</w:t>
      </w:r>
      <w:r w:rsidR="00C84913" w:rsidRPr="00D109E0">
        <w:rPr>
          <w:rFonts w:cstheme="minorHAnsi"/>
          <w:color w:val="000000"/>
          <w:sz w:val="21"/>
          <w:szCs w:val="21"/>
          <w:shd w:val="clear" w:color="auto" w:fill="FFFFFF"/>
        </w:rPr>
        <w:t xml:space="preserve"> </w:t>
      </w:r>
      <w:r w:rsidR="00312C82" w:rsidRPr="00D109E0">
        <w:rPr>
          <w:rFonts w:cstheme="minorHAnsi"/>
          <w:color w:val="000000"/>
          <w:sz w:val="21"/>
          <w:szCs w:val="21"/>
          <w:shd w:val="clear" w:color="auto" w:fill="FFFFFF"/>
        </w:rPr>
        <w:t>is</w:t>
      </w:r>
      <w:r w:rsidR="00C84913" w:rsidRPr="00D109E0">
        <w:rPr>
          <w:rFonts w:cstheme="minorHAnsi"/>
          <w:color w:val="000000"/>
          <w:sz w:val="21"/>
          <w:szCs w:val="21"/>
          <w:shd w:val="clear" w:color="auto" w:fill="FFFFFF"/>
        </w:rPr>
        <w:t xml:space="preserve"> used</w:t>
      </w:r>
      <w:r w:rsidR="00A8501F" w:rsidRPr="00D109E0">
        <w:rPr>
          <w:rFonts w:cstheme="minorHAnsi"/>
          <w:color w:val="000000"/>
          <w:sz w:val="21"/>
          <w:szCs w:val="21"/>
          <w:shd w:val="clear" w:color="auto" w:fill="FFFFFF"/>
        </w:rPr>
        <w:t>, which converts the picture into specified width and height</w:t>
      </w:r>
      <w:r w:rsidR="00F97AC2" w:rsidRPr="00D109E0">
        <w:rPr>
          <w:rFonts w:cstheme="minorHAnsi"/>
          <w:color w:val="000000"/>
          <w:sz w:val="21"/>
          <w:szCs w:val="21"/>
          <w:shd w:val="clear" w:color="auto" w:fill="FFFFFF"/>
        </w:rPr>
        <w:t xml:space="preserve"> i.e. (224*224)</w:t>
      </w:r>
      <w:r w:rsidR="00A8501F" w:rsidRPr="00D109E0">
        <w:rPr>
          <w:rFonts w:cstheme="minorHAnsi"/>
          <w:color w:val="000000"/>
          <w:sz w:val="21"/>
          <w:szCs w:val="21"/>
          <w:shd w:val="clear" w:color="auto" w:fill="FFFFFF"/>
        </w:rPr>
        <w:t>.</w:t>
      </w:r>
    </w:p>
    <w:p w14:paraId="694A1CB2" w14:textId="15D68880" w:rsidR="00A71FEB" w:rsidRPr="00D109E0" w:rsidRDefault="007E1A8A" w:rsidP="006E58AB">
      <w:pPr>
        <w:pStyle w:val="Heading1"/>
        <w:ind w:left="-567"/>
        <w:jc w:val="both"/>
        <w:rPr>
          <w:shd w:val="clear" w:color="auto" w:fill="FFFFFF"/>
        </w:rPr>
      </w:pPr>
      <w:r w:rsidRPr="00D109E0">
        <w:rPr>
          <w:shd w:val="clear" w:color="auto" w:fill="FFFFFF"/>
        </w:rPr>
        <w:t xml:space="preserve">EXPLORATORY DATA ANALYSIS’ INSIGHTS </w:t>
      </w:r>
    </w:p>
    <w:p w14:paraId="623F6267" w14:textId="49663971" w:rsidR="007E1A8A" w:rsidRDefault="007E1A8A" w:rsidP="006E58AB">
      <w:pPr>
        <w:ind w:left="-567" w:right="-705"/>
        <w:jc w:val="both"/>
        <w:rPr>
          <w:shd w:val="clear" w:color="auto" w:fill="FFFFFF"/>
        </w:rPr>
      </w:pPr>
      <w:r w:rsidRPr="00D109E0">
        <w:rPr>
          <w:shd w:val="clear" w:color="auto" w:fill="FFFFFF"/>
        </w:rPr>
        <w:t>A</w:t>
      </w:r>
      <w:r w:rsidR="002C17E0" w:rsidRPr="00D109E0">
        <w:rPr>
          <w:shd w:val="clear" w:color="auto" w:fill="FFFFFF"/>
        </w:rPr>
        <w:t xml:space="preserve"> comprehensive</w:t>
      </w:r>
      <w:r w:rsidR="00273B7D" w:rsidRPr="00D109E0">
        <w:rPr>
          <w:shd w:val="clear" w:color="auto" w:fill="FFFFFF"/>
        </w:rPr>
        <w:t xml:space="preserve"> data analysis has been performed on the dataset</w:t>
      </w:r>
      <w:r w:rsidR="00D109E0" w:rsidRPr="00D109E0">
        <w:rPr>
          <w:sz w:val="28"/>
          <w:szCs w:val="28"/>
          <w:shd w:val="clear" w:color="auto" w:fill="FFFFFF"/>
        </w:rPr>
        <w:t>.</w:t>
      </w:r>
      <w:r w:rsidR="00D92134">
        <w:rPr>
          <w:sz w:val="28"/>
          <w:szCs w:val="28"/>
          <w:shd w:val="clear" w:color="auto" w:fill="FFFFFF"/>
        </w:rPr>
        <w:t xml:space="preserve"> </w:t>
      </w:r>
      <w:r w:rsidR="00D92134">
        <w:rPr>
          <w:shd w:val="clear" w:color="auto" w:fill="FFFFFF"/>
        </w:rPr>
        <w:t>Generally,</w:t>
      </w:r>
      <w:r w:rsidR="00D109E0" w:rsidRPr="00D109E0">
        <w:rPr>
          <w:sz w:val="28"/>
          <w:szCs w:val="28"/>
          <w:shd w:val="clear" w:color="auto" w:fill="FFFFFF"/>
        </w:rPr>
        <w:t xml:space="preserve"> </w:t>
      </w:r>
      <w:r w:rsidR="00045416" w:rsidRPr="00D109E0">
        <w:rPr>
          <w:shd w:val="clear" w:color="auto" w:fill="FFFFFF"/>
        </w:rPr>
        <w:t>EDA comprises</w:t>
      </w:r>
      <w:r w:rsidR="00D92134">
        <w:rPr>
          <w:shd w:val="clear" w:color="auto" w:fill="FFFFFF"/>
        </w:rPr>
        <w:t xml:space="preserve"> a</w:t>
      </w:r>
      <w:r w:rsidR="00045416" w:rsidRPr="00D109E0">
        <w:rPr>
          <w:shd w:val="clear" w:color="auto" w:fill="FFFFFF"/>
        </w:rPr>
        <w:t xml:space="preserve"> brief analys</w:t>
      </w:r>
      <w:r w:rsidR="00D92134">
        <w:rPr>
          <w:shd w:val="clear" w:color="auto" w:fill="FFFFFF"/>
        </w:rPr>
        <w:t>i</w:t>
      </w:r>
      <w:r w:rsidR="00045416" w:rsidRPr="00D109E0">
        <w:rPr>
          <w:shd w:val="clear" w:color="auto" w:fill="FFFFFF"/>
        </w:rPr>
        <w:t xml:space="preserve">s </w:t>
      </w:r>
      <w:r w:rsidR="005360BB">
        <w:rPr>
          <w:shd w:val="clear" w:color="auto" w:fill="FFFFFF"/>
        </w:rPr>
        <w:t>of</w:t>
      </w:r>
      <w:r w:rsidR="00045416" w:rsidRPr="00D109E0">
        <w:rPr>
          <w:shd w:val="clear" w:color="auto" w:fill="FFFFFF"/>
        </w:rPr>
        <w:t xml:space="preserve"> </w:t>
      </w:r>
      <w:r w:rsidR="00D92134">
        <w:rPr>
          <w:shd w:val="clear" w:color="auto" w:fill="FFFFFF"/>
        </w:rPr>
        <w:t>the</w:t>
      </w:r>
      <w:r w:rsidR="00045416" w:rsidRPr="00D109E0">
        <w:rPr>
          <w:shd w:val="clear" w:color="auto" w:fill="FFFFFF"/>
        </w:rPr>
        <w:t xml:space="preserve"> dataset, which helps our modeling process to proceed further. It also facilitates us to find some data insights which may not be visible directly.</w:t>
      </w:r>
      <w:r w:rsidR="00F7361A">
        <w:rPr>
          <w:shd w:val="clear" w:color="auto" w:fill="FFFFFF"/>
        </w:rPr>
        <w:t xml:space="preserve"> While performing </w:t>
      </w:r>
      <w:r w:rsidR="00594359">
        <w:rPr>
          <w:shd w:val="clear" w:color="auto" w:fill="FFFFFF"/>
        </w:rPr>
        <w:t>EDA, we get some interesting insights</w:t>
      </w:r>
      <w:r w:rsidR="00044260">
        <w:rPr>
          <w:shd w:val="clear" w:color="auto" w:fill="FFFFFF"/>
        </w:rPr>
        <w:t>, and these are:</w:t>
      </w:r>
    </w:p>
    <w:p w14:paraId="25A5E264" w14:textId="1B7461C8" w:rsidR="00044260" w:rsidRDefault="0004466B" w:rsidP="006E58AB">
      <w:pPr>
        <w:pStyle w:val="ListParagraph"/>
        <w:numPr>
          <w:ilvl w:val="0"/>
          <w:numId w:val="4"/>
        </w:numPr>
        <w:spacing w:line="254" w:lineRule="auto"/>
        <w:ind w:right="-705"/>
        <w:jc w:val="both"/>
        <w:rPr>
          <w:rFonts w:cstheme="minorHAnsi"/>
          <w:color w:val="000000"/>
          <w:shd w:val="clear" w:color="auto" w:fill="FFFFFF"/>
        </w:rPr>
      </w:pPr>
      <w:r>
        <w:rPr>
          <w:rFonts w:cstheme="minorHAnsi"/>
          <w:color w:val="000000"/>
          <w:shd w:val="clear" w:color="auto" w:fill="FFFFFF"/>
        </w:rPr>
        <w:t xml:space="preserve">Mean Image: </w:t>
      </w:r>
      <w:r w:rsidR="00044260" w:rsidRPr="00653BD0">
        <w:rPr>
          <w:rFonts w:cstheme="minorHAnsi"/>
          <w:color w:val="000000"/>
          <w:shd w:val="clear" w:color="auto" w:fill="FFFFFF"/>
        </w:rPr>
        <w:t>While comparing the mean image</w:t>
      </w:r>
      <w:r w:rsidR="009A30A4" w:rsidRPr="00653BD0">
        <w:rPr>
          <w:rFonts w:cstheme="minorHAnsi"/>
          <w:color w:val="000000"/>
          <w:shd w:val="clear" w:color="auto" w:fill="FFFFFF"/>
        </w:rPr>
        <w:t>s</w:t>
      </w:r>
      <w:r w:rsidR="00044260" w:rsidRPr="00653BD0">
        <w:rPr>
          <w:rFonts w:cstheme="minorHAnsi"/>
          <w:color w:val="000000"/>
          <w:shd w:val="clear" w:color="auto" w:fill="FFFFFF"/>
        </w:rPr>
        <w:t xml:space="preserve"> of </w:t>
      </w:r>
      <w:r w:rsidR="009A30A4" w:rsidRPr="00653BD0">
        <w:rPr>
          <w:rFonts w:cstheme="minorHAnsi"/>
          <w:color w:val="000000"/>
          <w:shd w:val="clear" w:color="auto" w:fill="FFFFFF"/>
        </w:rPr>
        <w:t>covid and normal scans,</w:t>
      </w:r>
      <w:r w:rsidR="004B3B23" w:rsidRPr="00653BD0">
        <w:rPr>
          <w:rFonts w:cstheme="minorHAnsi"/>
          <w:color w:val="000000"/>
          <w:shd w:val="clear" w:color="auto" w:fill="FFFFFF"/>
        </w:rPr>
        <w:t xml:space="preserve"> the covid scan is found to be </w:t>
      </w:r>
      <w:r w:rsidR="00653BD0" w:rsidRPr="00653BD0">
        <w:rPr>
          <w:rFonts w:cstheme="minorHAnsi"/>
          <w:color w:val="000000"/>
          <w:shd w:val="clear" w:color="auto" w:fill="FFFFFF"/>
        </w:rPr>
        <w:t>blurrier</w:t>
      </w:r>
      <w:r w:rsidR="004B3B23" w:rsidRPr="00653BD0">
        <w:rPr>
          <w:rFonts w:cstheme="minorHAnsi"/>
          <w:color w:val="000000"/>
          <w:shd w:val="clear" w:color="auto" w:fill="FFFFFF"/>
        </w:rPr>
        <w:t xml:space="preserve"> than the normal scans.</w:t>
      </w:r>
    </w:p>
    <w:p w14:paraId="5EF440F7" w14:textId="58DE9E71" w:rsidR="00AC2C50" w:rsidRPr="00F064B6" w:rsidRDefault="00007A79" w:rsidP="006E58AB">
      <w:pPr>
        <w:spacing w:line="254" w:lineRule="auto"/>
        <w:ind w:right="-705"/>
        <w:jc w:val="both"/>
        <w:rPr>
          <w:rFonts w:cstheme="minorHAnsi"/>
          <w:color w:val="000000"/>
          <w:shd w:val="clear" w:color="auto" w:fill="FFFFFF"/>
        </w:rPr>
      </w:pPr>
      <w:r>
        <w:rPr>
          <w:rFonts w:cstheme="minorHAnsi"/>
          <w:noProof/>
          <w:color w:val="000000"/>
          <w:shd w:val="clear" w:color="auto" w:fill="FFFFFF"/>
        </w:rPr>
        <w:drawing>
          <wp:inline distT="0" distB="0" distL="0" distR="0" wp14:anchorId="3BDC1219" wp14:editId="5A5FC83E">
            <wp:extent cx="5645727" cy="2916834"/>
            <wp:effectExtent l="0" t="0" r="0" b="0"/>
            <wp:docPr id="5" name="Picture 5"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devi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46823" cy="2917400"/>
                    </a:xfrm>
                    <a:prstGeom prst="rect">
                      <a:avLst/>
                    </a:prstGeom>
                  </pic:spPr>
                </pic:pic>
              </a:graphicData>
            </a:graphic>
          </wp:inline>
        </w:drawing>
      </w:r>
    </w:p>
    <w:p w14:paraId="580A0607" w14:textId="5F4C5D56" w:rsidR="004B3B23" w:rsidRDefault="0004466B" w:rsidP="006E58AB">
      <w:pPr>
        <w:pStyle w:val="ListParagraph"/>
        <w:numPr>
          <w:ilvl w:val="0"/>
          <w:numId w:val="4"/>
        </w:numPr>
        <w:spacing w:line="254" w:lineRule="auto"/>
        <w:ind w:right="-705"/>
        <w:jc w:val="both"/>
        <w:rPr>
          <w:rFonts w:cstheme="minorHAnsi"/>
          <w:color w:val="000000"/>
          <w:shd w:val="clear" w:color="auto" w:fill="FFFFFF"/>
        </w:rPr>
      </w:pPr>
      <w:r>
        <w:rPr>
          <w:rFonts w:cstheme="minorHAnsi"/>
          <w:color w:val="000000"/>
          <w:shd w:val="clear" w:color="auto" w:fill="FFFFFF"/>
        </w:rPr>
        <w:t xml:space="preserve">Difference Image: </w:t>
      </w:r>
      <w:r w:rsidR="0056432B" w:rsidRPr="00BB26C4">
        <w:rPr>
          <w:rFonts w:cstheme="minorHAnsi"/>
          <w:color w:val="000000"/>
          <w:shd w:val="clear" w:color="auto" w:fill="FFFFFF"/>
        </w:rPr>
        <w:t>Instead of visualizing both average images, the difference between their mean values is taken and plotted.</w:t>
      </w:r>
    </w:p>
    <w:p w14:paraId="4DFF97EE" w14:textId="77777777" w:rsidR="008F6C1F" w:rsidRPr="00BB26C4" w:rsidRDefault="008F6C1F" w:rsidP="006E58AB">
      <w:pPr>
        <w:pStyle w:val="ListParagraph"/>
        <w:spacing w:line="254" w:lineRule="auto"/>
        <w:ind w:left="153" w:right="-705"/>
        <w:jc w:val="both"/>
        <w:rPr>
          <w:rFonts w:cstheme="minorHAnsi"/>
          <w:color w:val="000000"/>
          <w:shd w:val="clear" w:color="auto" w:fill="FFFFFF"/>
        </w:rPr>
      </w:pPr>
    </w:p>
    <w:p w14:paraId="30E0D523" w14:textId="3E09666A" w:rsidR="003B747F" w:rsidRDefault="00004E4A" w:rsidP="00FB0325">
      <w:pPr>
        <w:spacing w:line="254" w:lineRule="auto"/>
        <w:ind w:right="-705"/>
        <w:jc w:val="center"/>
        <w:rPr>
          <w:rFonts w:cstheme="minorHAnsi"/>
          <w:color w:val="000000"/>
          <w:sz w:val="28"/>
          <w:szCs w:val="28"/>
          <w:shd w:val="clear" w:color="auto" w:fill="FFFFFF"/>
        </w:rPr>
      </w:pPr>
      <w:r>
        <w:rPr>
          <w:rFonts w:cstheme="minorHAnsi"/>
          <w:noProof/>
          <w:color w:val="000000"/>
          <w:sz w:val="28"/>
          <w:szCs w:val="28"/>
          <w:shd w:val="clear" w:color="auto" w:fill="FFFFFF"/>
        </w:rPr>
        <w:drawing>
          <wp:inline distT="0" distB="0" distL="0" distR="0" wp14:anchorId="6F3C3C05" wp14:editId="584123AE">
            <wp:extent cx="2895600" cy="240919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964" cy="2435285"/>
                    </a:xfrm>
                    <a:prstGeom prst="rect">
                      <a:avLst/>
                    </a:prstGeom>
                  </pic:spPr>
                </pic:pic>
              </a:graphicData>
            </a:graphic>
          </wp:inline>
        </w:drawing>
      </w:r>
    </w:p>
    <w:p w14:paraId="4DF784D8" w14:textId="77777777" w:rsidR="00FB3E67" w:rsidRDefault="00FB3E67" w:rsidP="006E58AB">
      <w:pPr>
        <w:spacing w:line="254" w:lineRule="auto"/>
        <w:ind w:right="-705"/>
        <w:jc w:val="both"/>
        <w:rPr>
          <w:rFonts w:cstheme="minorHAnsi"/>
          <w:color w:val="000000"/>
          <w:sz w:val="28"/>
          <w:szCs w:val="28"/>
          <w:shd w:val="clear" w:color="auto" w:fill="FFFFFF"/>
        </w:rPr>
      </w:pPr>
    </w:p>
    <w:p w14:paraId="487E4E71" w14:textId="25B26F3E" w:rsidR="00476E2A" w:rsidRPr="00F00095" w:rsidRDefault="00476E2A" w:rsidP="006E58AB">
      <w:pPr>
        <w:pStyle w:val="ListParagraph"/>
        <w:numPr>
          <w:ilvl w:val="0"/>
          <w:numId w:val="4"/>
        </w:numPr>
        <w:spacing w:line="254" w:lineRule="auto"/>
        <w:ind w:right="-705"/>
        <w:jc w:val="both"/>
        <w:rPr>
          <w:rFonts w:cstheme="minorHAnsi"/>
          <w:color w:val="000000"/>
          <w:shd w:val="clear" w:color="auto" w:fill="FFFFFF"/>
        </w:rPr>
      </w:pPr>
      <w:r w:rsidRPr="00F00095">
        <w:rPr>
          <w:rFonts w:cstheme="minorHAnsi"/>
          <w:color w:val="000000"/>
          <w:shd w:val="clear" w:color="auto" w:fill="FFFFFF"/>
        </w:rPr>
        <w:t>Standard deviation</w:t>
      </w:r>
      <w:r w:rsidR="004414CD" w:rsidRPr="00F00095">
        <w:rPr>
          <w:rFonts w:cstheme="minorHAnsi"/>
          <w:color w:val="000000"/>
          <w:shd w:val="clear" w:color="auto" w:fill="FFFFFF"/>
        </w:rPr>
        <w:t>/ Variance</w:t>
      </w:r>
      <w:r w:rsidR="0004466B">
        <w:rPr>
          <w:rFonts w:cstheme="minorHAnsi"/>
          <w:color w:val="000000"/>
          <w:shd w:val="clear" w:color="auto" w:fill="FFFFFF"/>
        </w:rPr>
        <w:t xml:space="preserve"> image</w:t>
      </w:r>
      <w:r w:rsidR="003717B1" w:rsidRPr="00F00095">
        <w:rPr>
          <w:rFonts w:cstheme="minorHAnsi"/>
          <w:color w:val="000000"/>
          <w:shd w:val="clear" w:color="auto" w:fill="FFFFFF"/>
        </w:rPr>
        <w:t xml:space="preserve">: </w:t>
      </w:r>
      <w:r w:rsidR="00746195" w:rsidRPr="00F00095">
        <w:rPr>
          <w:rFonts w:cstheme="minorHAnsi"/>
          <w:color w:val="000000"/>
          <w:shd w:val="clear" w:color="auto" w:fill="FFFFFF"/>
        </w:rPr>
        <w:t xml:space="preserve">Standard </w:t>
      </w:r>
      <w:r w:rsidR="009C6D9D" w:rsidRPr="00F00095">
        <w:rPr>
          <w:rFonts w:cstheme="minorHAnsi"/>
          <w:color w:val="000000"/>
          <w:shd w:val="clear" w:color="auto" w:fill="FFFFFF"/>
        </w:rPr>
        <w:t>deviation/ Variance</w:t>
      </w:r>
      <w:r w:rsidR="00F00095" w:rsidRPr="00F00095">
        <w:rPr>
          <w:rFonts w:cstheme="minorHAnsi"/>
          <w:color w:val="000000"/>
          <w:shd w:val="clear" w:color="auto" w:fill="FFFFFF"/>
        </w:rPr>
        <w:t xml:space="preserve"> in </w:t>
      </w:r>
      <w:r w:rsidR="005360BB">
        <w:rPr>
          <w:rFonts w:cstheme="minorHAnsi"/>
          <w:color w:val="000000"/>
          <w:shd w:val="clear" w:color="auto" w:fill="FFFFFF"/>
        </w:rPr>
        <w:t xml:space="preserve">the </w:t>
      </w:r>
      <w:r w:rsidR="00F00095" w:rsidRPr="00F00095">
        <w:rPr>
          <w:rFonts w:cstheme="minorHAnsi"/>
          <w:color w:val="000000"/>
          <w:shd w:val="clear" w:color="auto" w:fill="FFFFFF"/>
        </w:rPr>
        <w:t>no</w:t>
      </w:r>
      <w:r w:rsidR="00F00095">
        <w:rPr>
          <w:rFonts w:cstheme="minorHAnsi"/>
          <w:color w:val="000000"/>
          <w:shd w:val="clear" w:color="auto" w:fill="FFFFFF"/>
        </w:rPr>
        <w:t>rmal image</w:t>
      </w:r>
      <w:r w:rsidR="009C6D9D" w:rsidRPr="00F00095">
        <w:rPr>
          <w:rFonts w:cstheme="minorHAnsi"/>
          <w:color w:val="000000"/>
          <w:shd w:val="clear" w:color="auto" w:fill="FFFFFF"/>
        </w:rPr>
        <w:t xml:space="preserve"> is sharper</w:t>
      </w:r>
      <w:r w:rsidR="00F00095">
        <w:rPr>
          <w:rFonts w:cstheme="minorHAnsi"/>
          <w:color w:val="000000"/>
          <w:shd w:val="clear" w:color="auto" w:fill="FFFFFF"/>
        </w:rPr>
        <w:t xml:space="preserve"> than the covid image.</w:t>
      </w:r>
    </w:p>
    <w:p w14:paraId="1E1F9E52" w14:textId="77777777" w:rsidR="00FB3E67" w:rsidRDefault="00FB3E67" w:rsidP="006E58AB">
      <w:pPr>
        <w:spacing w:line="254" w:lineRule="auto"/>
        <w:ind w:right="-705"/>
        <w:jc w:val="both"/>
        <w:rPr>
          <w:rFonts w:cstheme="minorHAnsi"/>
          <w:color w:val="000000"/>
          <w:sz w:val="28"/>
          <w:szCs w:val="28"/>
          <w:shd w:val="clear" w:color="auto" w:fill="FFFFFF"/>
        </w:rPr>
      </w:pPr>
    </w:p>
    <w:p w14:paraId="2841B8F0" w14:textId="7112EB33" w:rsidR="00FB3E67" w:rsidRDefault="003B747F" w:rsidP="00FB0325">
      <w:pPr>
        <w:spacing w:line="254" w:lineRule="auto"/>
        <w:ind w:right="-705"/>
        <w:jc w:val="center"/>
        <w:rPr>
          <w:rFonts w:cstheme="minorHAnsi"/>
          <w:color w:val="000000"/>
          <w:sz w:val="28"/>
          <w:szCs w:val="28"/>
          <w:shd w:val="clear" w:color="auto" w:fill="FFFFFF"/>
        </w:rPr>
      </w:pPr>
      <w:r>
        <w:rPr>
          <w:rFonts w:cstheme="minorHAnsi"/>
          <w:noProof/>
          <w:color w:val="000000"/>
          <w:sz w:val="28"/>
          <w:szCs w:val="28"/>
          <w:shd w:val="clear" w:color="auto" w:fill="FFFFFF"/>
        </w:rPr>
        <w:drawing>
          <wp:inline distT="0" distB="0" distL="0" distR="0" wp14:anchorId="777CC06D" wp14:editId="1041767B">
            <wp:extent cx="5661660" cy="28956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661660" cy="2895600"/>
                    </a:xfrm>
                    <a:prstGeom prst="rect">
                      <a:avLst/>
                    </a:prstGeom>
                  </pic:spPr>
                </pic:pic>
              </a:graphicData>
            </a:graphic>
          </wp:inline>
        </w:drawing>
      </w:r>
    </w:p>
    <w:p w14:paraId="126BDBF3" w14:textId="77777777" w:rsidR="00FB3E67" w:rsidRPr="003B747F" w:rsidRDefault="00FB3E67" w:rsidP="006E58AB">
      <w:pPr>
        <w:spacing w:line="254" w:lineRule="auto"/>
        <w:ind w:right="-705"/>
        <w:jc w:val="both"/>
        <w:rPr>
          <w:rFonts w:cstheme="minorHAnsi"/>
          <w:color w:val="000000"/>
          <w:sz w:val="28"/>
          <w:szCs w:val="28"/>
          <w:shd w:val="clear" w:color="auto" w:fill="FFFFFF"/>
        </w:rPr>
      </w:pPr>
    </w:p>
    <w:p w14:paraId="699A954C" w14:textId="6BD9B2A6" w:rsidR="0012041B" w:rsidRPr="0012041B" w:rsidRDefault="0004466B" w:rsidP="006E58AB">
      <w:pPr>
        <w:pStyle w:val="ListParagraph"/>
        <w:numPr>
          <w:ilvl w:val="0"/>
          <w:numId w:val="4"/>
        </w:numPr>
        <w:ind w:right="-705"/>
        <w:jc w:val="both"/>
        <w:rPr>
          <w:rFonts w:cstheme="minorHAnsi"/>
        </w:rPr>
      </w:pPr>
      <w:r>
        <w:rPr>
          <w:rFonts w:cstheme="minorHAnsi"/>
        </w:rPr>
        <w:t xml:space="preserve">Fast </w:t>
      </w:r>
      <w:r w:rsidR="00834B6A">
        <w:rPr>
          <w:rFonts w:cstheme="minorHAnsi"/>
        </w:rPr>
        <w:t xml:space="preserve">Fourier transform image: </w:t>
      </w:r>
      <w:r w:rsidR="00B4174A" w:rsidRPr="00BF4FFC">
        <w:rPr>
          <w:rFonts w:cstheme="minorHAnsi"/>
          <w:color w:val="000000"/>
          <w:sz w:val="21"/>
          <w:szCs w:val="21"/>
          <w:shd w:val="clear" w:color="auto" w:fill="FFFFFF"/>
        </w:rPr>
        <w:t>The magnitude spectrum shows the magnitude of each frequency that is present in the image. The cent</w:t>
      </w:r>
      <w:r w:rsidR="00A63C34">
        <w:rPr>
          <w:rFonts w:cstheme="minorHAnsi"/>
          <w:color w:val="000000"/>
          <w:sz w:val="21"/>
          <w:szCs w:val="21"/>
          <w:shd w:val="clear" w:color="auto" w:fill="FFFFFF"/>
        </w:rPr>
        <w:t>er</w:t>
      </w:r>
      <w:r w:rsidR="00B4174A" w:rsidRPr="00BF4FFC">
        <w:rPr>
          <w:rFonts w:cstheme="minorHAnsi"/>
          <w:color w:val="000000"/>
          <w:sz w:val="21"/>
          <w:szCs w:val="21"/>
          <w:shd w:val="clear" w:color="auto" w:fill="FFFFFF"/>
        </w:rPr>
        <w:t xml:space="preserve"> of the magnitude spectrum has shifted to denote the zero frequency </w:t>
      </w:r>
      <w:proofErr w:type="gramStart"/>
      <w:r w:rsidR="00B4174A" w:rsidRPr="00BF4FFC">
        <w:rPr>
          <w:rFonts w:cstheme="minorHAnsi"/>
          <w:color w:val="000000"/>
          <w:sz w:val="21"/>
          <w:szCs w:val="21"/>
          <w:shd w:val="clear" w:color="auto" w:fill="FFFFFF"/>
        </w:rPr>
        <w:t>i.e</w:t>
      </w:r>
      <w:r w:rsidR="00F567BD">
        <w:rPr>
          <w:rFonts w:cstheme="minorHAnsi"/>
          <w:color w:val="000000"/>
          <w:sz w:val="21"/>
          <w:szCs w:val="21"/>
          <w:shd w:val="clear" w:color="auto" w:fill="FFFFFF"/>
        </w:rPr>
        <w:t>.</w:t>
      </w:r>
      <w:proofErr w:type="gramEnd"/>
      <w:r w:rsidR="00B4174A" w:rsidRPr="00BF4FFC">
        <w:rPr>
          <w:rFonts w:cstheme="minorHAnsi"/>
          <w:color w:val="000000"/>
          <w:sz w:val="21"/>
          <w:szCs w:val="21"/>
          <w:shd w:val="clear" w:color="auto" w:fill="FFFFFF"/>
        </w:rPr>
        <w:t xml:space="preserve"> DC. We can clearly see </w:t>
      </w:r>
      <w:r w:rsidR="00B4174A" w:rsidRPr="002118EC">
        <w:t xml:space="preserve">that both images have their energy more concentrated at their low frequencies, but it seems that in </w:t>
      </w:r>
      <w:r w:rsidR="00A63C34">
        <w:t xml:space="preserve">the </w:t>
      </w:r>
      <w:r w:rsidR="00B4174A" w:rsidRPr="002118EC">
        <w:t xml:space="preserve">case of covid, the </w:t>
      </w:r>
      <w:r w:rsidR="00BF4FFC" w:rsidRPr="002118EC">
        <w:t>energy</w:t>
      </w:r>
      <w:r w:rsidR="00B4174A" w:rsidRPr="002118EC">
        <w:t xml:space="preserve"> is more concentrated at low frequencies.</w:t>
      </w:r>
    </w:p>
    <w:p w14:paraId="3AC63A7C" w14:textId="28AD87EE" w:rsidR="002118EC" w:rsidRDefault="002118EC" w:rsidP="00FB0325">
      <w:pPr>
        <w:ind w:left="1276" w:right="-705"/>
        <w:jc w:val="center"/>
        <w:rPr>
          <w:rFonts w:cstheme="minorHAnsi"/>
        </w:rPr>
      </w:pPr>
      <w:r>
        <w:rPr>
          <w:rFonts w:cstheme="minorHAnsi"/>
          <w:noProof/>
        </w:rPr>
        <w:lastRenderedPageBreak/>
        <w:drawing>
          <wp:inline distT="0" distB="0" distL="0" distR="0" wp14:anchorId="24446E42" wp14:editId="40FA6303">
            <wp:extent cx="3757246" cy="3611740"/>
            <wp:effectExtent l="0" t="0" r="0" b="825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7246" cy="3611740"/>
                    </a:xfrm>
                    <a:prstGeom prst="rect">
                      <a:avLst/>
                    </a:prstGeom>
                  </pic:spPr>
                </pic:pic>
              </a:graphicData>
            </a:graphic>
          </wp:inline>
        </w:drawing>
      </w:r>
    </w:p>
    <w:p w14:paraId="1D57AC82" w14:textId="6045B5C2" w:rsidR="00F0369C" w:rsidRDefault="00391C94" w:rsidP="006E58AB">
      <w:pPr>
        <w:pStyle w:val="Heading1"/>
        <w:ind w:left="-567"/>
        <w:jc w:val="both"/>
      </w:pPr>
      <w:r>
        <w:t xml:space="preserve">FEATURE ENGINEERING </w:t>
      </w:r>
    </w:p>
    <w:p w14:paraId="3CD31F71" w14:textId="67EF977A" w:rsidR="00A23526" w:rsidRDefault="003578B1" w:rsidP="00B55FED">
      <w:pPr>
        <w:pStyle w:val="ListParagraph"/>
        <w:numPr>
          <w:ilvl w:val="0"/>
          <w:numId w:val="7"/>
        </w:numPr>
        <w:ind w:left="-142" w:right="-705"/>
        <w:jc w:val="both"/>
        <w:rPr>
          <w:shd w:val="clear" w:color="auto" w:fill="FFFFFF"/>
        </w:rPr>
      </w:pPr>
      <w:r>
        <w:t xml:space="preserve">Rescaling: </w:t>
      </w:r>
      <w:r w:rsidR="00554083" w:rsidRPr="00AB7781">
        <w:rPr>
          <w:shd w:val="clear" w:color="auto" w:fill="FFFFFF"/>
        </w:rPr>
        <w:t>One common preprocessing step in machine learning is to cent</w:t>
      </w:r>
      <w:r w:rsidR="00A63C34">
        <w:rPr>
          <w:shd w:val="clear" w:color="auto" w:fill="FFFFFF"/>
        </w:rPr>
        <w:t>er</w:t>
      </w:r>
      <w:r w:rsidR="00554083" w:rsidRPr="00AB7781">
        <w:rPr>
          <w:shd w:val="clear" w:color="auto" w:fill="FFFFFF"/>
        </w:rPr>
        <w:t xml:space="preserve"> and standardize our dataset</w:t>
      </w:r>
      <w:r w:rsidR="00004A26">
        <w:rPr>
          <w:shd w:val="clear" w:color="auto" w:fill="FFFFFF"/>
        </w:rPr>
        <w:t>, it will make the learning faster</w:t>
      </w:r>
      <w:r w:rsidR="00DF5655" w:rsidRPr="00AB7781">
        <w:rPr>
          <w:shd w:val="clear" w:color="auto" w:fill="FFFFFF"/>
        </w:rPr>
        <w:t>.</w:t>
      </w:r>
      <w:r w:rsidR="00004A26">
        <w:rPr>
          <w:shd w:val="clear" w:color="auto" w:fill="FFFFFF"/>
        </w:rPr>
        <w:t xml:space="preserve"> Hence,</w:t>
      </w:r>
      <w:r w:rsidR="00DF5655" w:rsidRPr="00AB7781">
        <w:rPr>
          <w:shd w:val="clear" w:color="auto" w:fill="FFFFFF"/>
        </w:rPr>
        <w:t xml:space="preserve"> </w:t>
      </w:r>
      <w:r w:rsidR="00004A26">
        <w:rPr>
          <w:shd w:val="clear" w:color="auto" w:fill="FFFFFF"/>
        </w:rPr>
        <w:t>p</w:t>
      </w:r>
      <w:r w:rsidR="006A5661" w:rsidRPr="00AB7781">
        <w:rPr>
          <w:shd w:val="clear" w:color="auto" w:fill="FFFFFF"/>
        </w:rPr>
        <w:t xml:space="preserve">ixel values are scaled to [0,1] by dividing 255 </w:t>
      </w:r>
      <w:r w:rsidR="00A63C34">
        <w:rPr>
          <w:shd w:val="clear" w:color="auto" w:fill="FFFFFF"/>
        </w:rPr>
        <w:t>by</w:t>
      </w:r>
      <w:r w:rsidR="006A5661" w:rsidRPr="00AB7781">
        <w:rPr>
          <w:shd w:val="clear" w:color="auto" w:fill="FFFFFF"/>
        </w:rPr>
        <w:t xml:space="preserve"> it.</w:t>
      </w:r>
    </w:p>
    <w:p w14:paraId="3BD3461B" w14:textId="21A76865" w:rsidR="009501DF" w:rsidRDefault="009501DF" w:rsidP="00B55FED">
      <w:pPr>
        <w:pStyle w:val="ListParagraph"/>
        <w:numPr>
          <w:ilvl w:val="0"/>
          <w:numId w:val="7"/>
        </w:numPr>
        <w:ind w:left="-142" w:right="-705"/>
        <w:jc w:val="both"/>
        <w:rPr>
          <w:shd w:val="clear" w:color="auto" w:fill="FFFFFF"/>
        </w:rPr>
      </w:pPr>
      <w:r>
        <w:rPr>
          <w:shd w:val="clear" w:color="auto" w:fill="FFFFFF"/>
        </w:rPr>
        <w:t xml:space="preserve">Reshaping: </w:t>
      </w:r>
      <w:r w:rsidR="007C6A75">
        <w:rPr>
          <w:shd w:val="clear" w:color="auto" w:fill="FFFFFF"/>
        </w:rPr>
        <w:t xml:space="preserve">To </w:t>
      </w:r>
      <w:r w:rsidR="001848F4">
        <w:rPr>
          <w:shd w:val="clear" w:color="auto" w:fill="FFFFFF"/>
        </w:rPr>
        <w:t>train</w:t>
      </w:r>
      <w:r w:rsidR="007C6A75">
        <w:rPr>
          <w:shd w:val="clear" w:color="auto" w:fill="FFFFFF"/>
        </w:rPr>
        <w:t xml:space="preserve"> </w:t>
      </w:r>
      <w:proofErr w:type="spellStart"/>
      <w:r w:rsidR="00F8275C">
        <w:rPr>
          <w:shd w:val="clear" w:color="auto" w:fill="FFFFFF"/>
        </w:rPr>
        <w:t>sklearn</w:t>
      </w:r>
      <w:proofErr w:type="spellEnd"/>
      <w:r>
        <w:rPr>
          <w:shd w:val="clear" w:color="auto" w:fill="FFFFFF"/>
        </w:rPr>
        <w:t xml:space="preserve"> machine learning algorithms</w:t>
      </w:r>
      <w:r w:rsidR="00F8275C">
        <w:rPr>
          <w:shd w:val="clear" w:color="auto" w:fill="FFFFFF"/>
        </w:rPr>
        <w:t xml:space="preserve">, the independent features must have a shape of </w:t>
      </w:r>
      <w:r w:rsidR="0011327B">
        <w:rPr>
          <w:shd w:val="clear" w:color="auto" w:fill="FFFFFF"/>
        </w:rPr>
        <w:t>(m, n) where m denotes the total number of examples, and n is the independent features.</w:t>
      </w:r>
      <w:r>
        <w:rPr>
          <w:shd w:val="clear" w:color="auto" w:fill="FFFFFF"/>
        </w:rPr>
        <w:t xml:space="preserve"> </w:t>
      </w:r>
    </w:p>
    <w:p w14:paraId="320D0AB7" w14:textId="45A52E6B" w:rsidR="001848F4" w:rsidRPr="00FF77CF" w:rsidRDefault="001848F4" w:rsidP="00B55FED">
      <w:pPr>
        <w:pStyle w:val="ListParagraph"/>
        <w:numPr>
          <w:ilvl w:val="0"/>
          <w:numId w:val="7"/>
        </w:numPr>
        <w:ind w:left="-142" w:right="-705"/>
        <w:jc w:val="both"/>
        <w:rPr>
          <w:shd w:val="clear" w:color="auto" w:fill="FFFFFF"/>
        </w:rPr>
      </w:pPr>
      <w:r>
        <w:rPr>
          <w:shd w:val="clear" w:color="auto" w:fill="FFFFFF"/>
        </w:rPr>
        <w:t>Data augmentation</w:t>
      </w:r>
      <w:r w:rsidRPr="00EC5432">
        <w:t xml:space="preserve">: </w:t>
      </w:r>
      <w:r w:rsidR="009D50F1" w:rsidRPr="00EC5432">
        <w:t>Data Augmentation is a technique to expand the size of the training dataset without collecting new data.</w:t>
      </w:r>
      <w:r w:rsidR="00EC5432" w:rsidRPr="00EC5432">
        <w:t xml:space="preserve"> </w:t>
      </w:r>
      <w:r w:rsidR="00EC5432">
        <w:t xml:space="preserve">Also, </w:t>
      </w:r>
      <w:r w:rsidR="00EC5432" w:rsidRPr="00EC5432">
        <w:t xml:space="preserve">Images coming from different sources may not have captured using a similar environment/setting. To overcome this </w:t>
      </w:r>
      <w:r w:rsidR="00EC5432">
        <w:t>issue</w:t>
      </w:r>
      <w:r w:rsidR="00EC5432" w:rsidRPr="00EC5432">
        <w:t>, we have used augmentation techniques such as Shift (Horizontal/Vertical), Zoom, Flip (Horizontal/Vertical), Rotate on our training set.</w:t>
      </w:r>
    </w:p>
    <w:p w14:paraId="124FF2CC" w14:textId="2BAAFB76" w:rsidR="00FF77CF" w:rsidRDefault="00FF77CF" w:rsidP="00FB0325">
      <w:pPr>
        <w:ind w:right="-705"/>
        <w:jc w:val="center"/>
        <w:rPr>
          <w:shd w:val="clear" w:color="auto" w:fill="FFFFFF"/>
        </w:rPr>
      </w:pPr>
      <w:r>
        <w:rPr>
          <w:noProof/>
          <w:shd w:val="clear" w:color="auto" w:fill="FFFFFF"/>
        </w:rPr>
        <w:drawing>
          <wp:inline distT="0" distB="0" distL="0" distR="0" wp14:anchorId="597DA306" wp14:editId="283C1B6B">
            <wp:extent cx="5187950" cy="2944091"/>
            <wp:effectExtent l="0" t="0" r="0" b="8890"/>
            <wp:docPr id="10" name="Picture 10" descr="A picture containing text, different, case,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fferent, case, severa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20965" cy="2962826"/>
                    </a:xfrm>
                    <a:prstGeom prst="rect">
                      <a:avLst/>
                    </a:prstGeom>
                  </pic:spPr>
                </pic:pic>
              </a:graphicData>
            </a:graphic>
          </wp:inline>
        </w:drawing>
      </w:r>
    </w:p>
    <w:p w14:paraId="58475354" w14:textId="5F8146D1" w:rsidR="002346EC" w:rsidRDefault="002346EC" w:rsidP="00FB0325">
      <w:pPr>
        <w:ind w:right="-705"/>
        <w:jc w:val="center"/>
        <w:rPr>
          <w:shd w:val="clear" w:color="auto" w:fill="FFFFFF"/>
        </w:rPr>
      </w:pPr>
      <w:r>
        <w:rPr>
          <w:shd w:val="clear" w:color="auto" w:fill="FFFFFF"/>
        </w:rPr>
        <w:t xml:space="preserve">Fig: X-ray scans after </w:t>
      </w:r>
      <w:r w:rsidR="007E2194">
        <w:rPr>
          <w:shd w:val="clear" w:color="auto" w:fill="FFFFFF"/>
        </w:rPr>
        <w:t>Augmentation</w:t>
      </w:r>
    </w:p>
    <w:p w14:paraId="425749F1" w14:textId="77777777" w:rsidR="002346EC" w:rsidRPr="00FF77CF" w:rsidRDefault="002346EC" w:rsidP="00B55FED">
      <w:pPr>
        <w:ind w:right="-705"/>
        <w:jc w:val="both"/>
        <w:rPr>
          <w:shd w:val="clear" w:color="auto" w:fill="FFFFFF"/>
        </w:rPr>
      </w:pPr>
    </w:p>
    <w:p w14:paraId="0EE65885" w14:textId="537BAE5D" w:rsidR="00391C94" w:rsidRDefault="00805FD2" w:rsidP="00B55FED">
      <w:pPr>
        <w:ind w:left="1276" w:right="-705"/>
        <w:jc w:val="both"/>
        <w:rPr>
          <w:rFonts w:cstheme="minorHAnsi"/>
        </w:rPr>
      </w:pPr>
      <w:r>
        <w:rPr>
          <w:rFonts w:cstheme="minorHAnsi"/>
          <w:noProof/>
        </w:rPr>
        <w:lastRenderedPageBreak/>
        <w:drawing>
          <wp:inline distT="0" distB="0" distL="0" distR="0" wp14:anchorId="4ADD089E" wp14:editId="20FA1DA6">
            <wp:extent cx="4358640" cy="2689860"/>
            <wp:effectExtent l="0" t="0" r="3810" b="0"/>
            <wp:docPr id="11" name="Picture 11"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waterfall chart&#10;&#10;Description automatically generated"/>
                    <pic:cNvPicPr/>
                  </pic:nvPicPr>
                  <pic:blipFill>
                    <a:blip r:embed="rId19">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358640" cy="2689860"/>
                    </a:xfrm>
                    <a:prstGeom prst="rect">
                      <a:avLst/>
                    </a:prstGeom>
                  </pic:spPr>
                </pic:pic>
              </a:graphicData>
            </a:graphic>
          </wp:inline>
        </w:drawing>
      </w:r>
    </w:p>
    <w:p w14:paraId="012E21B3" w14:textId="40A859F2" w:rsidR="007E2194" w:rsidRPr="00C225D8" w:rsidRDefault="00805FD2" w:rsidP="00FB0325">
      <w:pPr>
        <w:ind w:left="-851" w:right="-705"/>
        <w:jc w:val="center"/>
        <w:rPr>
          <w:rFonts w:cstheme="minorHAnsi"/>
        </w:rPr>
      </w:pPr>
      <w:r>
        <w:rPr>
          <w:rFonts w:cstheme="minorHAnsi"/>
        </w:rPr>
        <w:t xml:space="preserve">Fig: Frequency plot </w:t>
      </w:r>
      <w:r w:rsidR="00B86EF8">
        <w:rPr>
          <w:rFonts w:cstheme="minorHAnsi"/>
        </w:rPr>
        <w:t xml:space="preserve">of </w:t>
      </w:r>
      <w:r w:rsidR="00A63C34">
        <w:rPr>
          <w:rFonts w:cstheme="minorHAnsi"/>
        </w:rPr>
        <w:t xml:space="preserve">the </w:t>
      </w:r>
      <w:r w:rsidR="00B86EF8">
        <w:rPr>
          <w:rFonts w:cstheme="minorHAnsi"/>
        </w:rPr>
        <w:t xml:space="preserve">number of x-ray images </w:t>
      </w:r>
      <w:r>
        <w:rPr>
          <w:rFonts w:cstheme="minorHAnsi"/>
        </w:rPr>
        <w:t>after</w:t>
      </w:r>
      <w:r w:rsidR="00B86EF8">
        <w:rPr>
          <w:rFonts w:cstheme="minorHAnsi"/>
        </w:rPr>
        <w:t xml:space="preserve"> augmentation</w:t>
      </w:r>
    </w:p>
    <w:p w14:paraId="7B9FE9AF" w14:textId="524C8ECD" w:rsidR="00E06CB8" w:rsidRDefault="003C1830" w:rsidP="00B55FED">
      <w:pPr>
        <w:pStyle w:val="Heading1"/>
        <w:ind w:left="-567" w:right="-705"/>
        <w:jc w:val="both"/>
      </w:pPr>
      <w:r>
        <w:t>MODELING APPROACHES</w:t>
      </w:r>
    </w:p>
    <w:p w14:paraId="7930C28A" w14:textId="626E9FBB" w:rsidR="007A491A" w:rsidRDefault="00563A4F" w:rsidP="00B55FED">
      <w:pPr>
        <w:pStyle w:val="Heading2"/>
        <w:ind w:left="-567" w:right="-705"/>
        <w:jc w:val="both"/>
      </w:pPr>
      <w:r>
        <w:t>Machine Learning Models</w:t>
      </w:r>
    </w:p>
    <w:p w14:paraId="1225B0B6" w14:textId="46AF7165" w:rsidR="00901C57" w:rsidRDefault="00672218" w:rsidP="00B55FED">
      <w:pPr>
        <w:ind w:left="-567" w:right="-705"/>
        <w:jc w:val="both"/>
        <w:rPr>
          <w:rFonts w:cstheme="minorHAnsi"/>
        </w:rPr>
      </w:pPr>
      <w:r w:rsidRPr="00D109E0">
        <w:rPr>
          <w:rFonts w:cstheme="minorHAnsi"/>
        </w:rPr>
        <w:t xml:space="preserve">In this study, we use several machine learning algorithms (Logistic Regression, Support Vector Machine with Gaussian Kernel, Support Vector Machine with Linear Kernel, </w:t>
      </w:r>
      <w:r w:rsidRPr="00D109E0">
        <w:rPr>
          <w:rFonts w:cstheme="minorHAnsi"/>
          <w:color w:val="000000"/>
          <w:sz w:val="21"/>
          <w:szCs w:val="21"/>
          <w:shd w:val="clear" w:color="auto" w:fill="FFFFFF"/>
        </w:rPr>
        <w:t>Naïve Bayes, and Decision Tree</w:t>
      </w:r>
      <w:r w:rsidRPr="00D109E0">
        <w:rPr>
          <w:rFonts w:cstheme="minorHAnsi"/>
        </w:rPr>
        <w:t>)</w:t>
      </w:r>
      <w:r w:rsidR="009E3511">
        <w:rPr>
          <w:rFonts w:cstheme="minorHAnsi"/>
        </w:rPr>
        <w:t xml:space="preserve"> to classify the x-ray scans.</w:t>
      </w:r>
    </w:p>
    <w:p w14:paraId="3BF7AA39" w14:textId="24A11DAC" w:rsidR="007F2A06" w:rsidRDefault="007F2A06" w:rsidP="00B55FED">
      <w:pPr>
        <w:pStyle w:val="ListParagraph"/>
        <w:numPr>
          <w:ilvl w:val="0"/>
          <w:numId w:val="14"/>
        </w:numPr>
        <w:ind w:right="-705"/>
        <w:jc w:val="both"/>
      </w:pPr>
      <w:r>
        <w:t>Logistic regression</w:t>
      </w:r>
    </w:p>
    <w:p w14:paraId="07FCFC86" w14:textId="036EEEC1" w:rsidR="00760674" w:rsidRDefault="00433463" w:rsidP="00B55FED">
      <w:pPr>
        <w:ind w:left="-567" w:right="-705"/>
        <w:jc w:val="both"/>
        <w:rPr>
          <w:shd w:val="clear" w:color="auto" w:fill="FFFFFF"/>
        </w:rPr>
      </w:pPr>
      <w:r>
        <w:t xml:space="preserve">Logistic regression is </w:t>
      </w:r>
      <w:r w:rsidR="001A4C27">
        <w:rPr>
          <w:shd w:val="clear" w:color="auto" w:fill="FFFFFF"/>
        </w:rPr>
        <w:t>a linear classifier</w:t>
      </w:r>
      <w:r w:rsidR="00FC4098">
        <w:rPr>
          <w:shd w:val="clear" w:color="auto" w:fill="FFFFFF"/>
        </w:rPr>
        <w:t>, and it</w:t>
      </w:r>
      <w:r w:rsidR="005B438B">
        <w:rPr>
          <w:shd w:val="clear" w:color="auto" w:fill="FFFFFF"/>
        </w:rPr>
        <w:t>s output gives the probability of the prediction being</w:t>
      </w:r>
      <w:r w:rsidR="00CC0FA8">
        <w:rPr>
          <w:shd w:val="clear" w:color="auto" w:fill="FFFFFF"/>
        </w:rPr>
        <w:t xml:space="preserve"> </w:t>
      </w:r>
      <w:r w:rsidR="00FC113F">
        <w:rPr>
          <w:shd w:val="clear" w:color="auto" w:fill="FFFFFF"/>
        </w:rPr>
        <w:t xml:space="preserve">equal to </w:t>
      </w:r>
      <w:r w:rsidR="00CC0FA8">
        <w:rPr>
          <w:shd w:val="clear" w:color="auto" w:fill="FFFFFF"/>
        </w:rPr>
        <w:t>1</w:t>
      </w:r>
      <w:r w:rsidR="00102A82">
        <w:rPr>
          <w:shd w:val="clear" w:color="auto" w:fill="FFFFFF"/>
        </w:rPr>
        <w:t xml:space="preserve"> (y=1)</w:t>
      </w:r>
      <w:r w:rsidR="00FC4098">
        <w:rPr>
          <w:shd w:val="clear" w:color="auto" w:fill="FFFFFF"/>
        </w:rPr>
        <w:t>.</w:t>
      </w:r>
    </w:p>
    <w:p w14:paraId="6DC61C61" w14:textId="37DD7573" w:rsidR="00760674" w:rsidRDefault="007D7C92" w:rsidP="00B55FED">
      <w:pPr>
        <w:ind w:left="-567" w:right="-705" w:firstLine="360"/>
        <w:jc w:val="both"/>
        <w:rPr>
          <w:shd w:val="clear" w:color="auto" w:fill="FFFFFF"/>
        </w:rPr>
      </w:pPr>
      <w:r>
        <w:rPr>
          <w:noProof/>
          <w:shd w:val="clear" w:color="auto" w:fill="FFFFFF"/>
        </w:rPr>
        <w:drawing>
          <wp:inline distT="0" distB="0" distL="0" distR="0" wp14:anchorId="45EF8622" wp14:editId="5448EDDC">
            <wp:extent cx="1914525" cy="552450"/>
            <wp:effectExtent l="0" t="0" r="9525"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14525" cy="552450"/>
                    </a:xfrm>
                    <a:prstGeom prst="rect">
                      <a:avLst/>
                    </a:prstGeom>
                  </pic:spPr>
                </pic:pic>
              </a:graphicData>
            </a:graphic>
          </wp:inline>
        </w:drawing>
      </w:r>
    </w:p>
    <w:p w14:paraId="39BF36E3" w14:textId="77777777" w:rsidR="00B45F5A" w:rsidRDefault="001A4C27" w:rsidP="00B55FED">
      <w:pPr>
        <w:ind w:left="-567" w:right="-705"/>
        <w:jc w:val="both"/>
        <w:rPr>
          <w:shd w:val="clear" w:color="auto" w:fill="FFFFFF"/>
        </w:rPr>
      </w:pPr>
      <w:r>
        <w:rPr>
          <w:shd w:val="clear" w:color="auto" w:fill="FFFFFF"/>
        </w:rPr>
        <w:t xml:space="preserve">But if the number of features is </w:t>
      </w:r>
      <w:r w:rsidR="00CC0FA8">
        <w:rPr>
          <w:shd w:val="clear" w:color="auto" w:fill="FFFFFF"/>
        </w:rPr>
        <w:t xml:space="preserve">much </w:t>
      </w:r>
      <w:r>
        <w:rPr>
          <w:shd w:val="clear" w:color="auto" w:fill="FFFFFF"/>
        </w:rPr>
        <w:t>larger than the number of examples, this model might become susceptible to overfitting. L2 regularization with the value of C=0.2 can be used to reduce overfitting.</w:t>
      </w:r>
    </w:p>
    <w:p w14:paraId="4E258FDA" w14:textId="2CA10EBD" w:rsidR="00901C57" w:rsidRPr="00B45F5A" w:rsidRDefault="007E7C3A" w:rsidP="00B55FED">
      <w:pPr>
        <w:pStyle w:val="ListParagraph"/>
        <w:numPr>
          <w:ilvl w:val="0"/>
          <w:numId w:val="14"/>
        </w:numPr>
        <w:ind w:right="-705"/>
        <w:jc w:val="both"/>
        <w:rPr>
          <w:shd w:val="clear" w:color="auto" w:fill="FFFFFF"/>
        </w:rPr>
      </w:pPr>
      <w:r w:rsidRPr="00B45F5A">
        <w:rPr>
          <w:rFonts w:cstheme="minorHAnsi"/>
          <w:color w:val="000000"/>
          <w:sz w:val="21"/>
          <w:szCs w:val="21"/>
          <w:shd w:val="clear" w:color="auto" w:fill="FFFFFF"/>
        </w:rPr>
        <w:t xml:space="preserve">Gaussian </w:t>
      </w:r>
      <w:r w:rsidR="005F3C7F" w:rsidRPr="00B45F5A">
        <w:rPr>
          <w:rFonts w:cstheme="minorHAnsi"/>
          <w:color w:val="000000"/>
          <w:sz w:val="21"/>
          <w:szCs w:val="21"/>
          <w:shd w:val="clear" w:color="auto" w:fill="FFFFFF"/>
        </w:rPr>
        <w:t>Naïve Bayes</w:t>
      </w:r>
    </w:p>
    <w:p w14:paraId="689755AC" w14:textId="121A6229" w:rsidR="00DA756A" w:rsidRDefault="007E7C3A" w:rsidP="00B55FED">
      <w:pPr>
        <w:ind w:left="-567" w:right="-705"/>
        <w:jc w:val="both"/>
        <w:rPr>
          <w:rFonts w:ascii="Calibri" w:hAnsi="Calibri" w:cs="Calibri"/>
        </w:rPr>
      </w:pPr>
      <w:r>
        <w:rPr>
          <w:rFonts w:cstheme="minorHAnsi"/>
          <w:color w:val="000000"/>
          <w:sz w:val="21"/>
          <w:szCs w:val="21"/>
          <w:shd w:val="clear" w:color="auto" w:fill="FFFFFF"/>
        </w:rPr>
        <w:t xml:space="preserve">Gaussian </w:t>
      </w:r>
      <w:r w:rsidR="00DA756A">
        <w:rPr>
          <w:rFonts w:ascii="Calibri" w:hAnsi="Calibri" w:cs="Calibri"/>
          <w:color w:val="000000"/>
        </w:rPr>
        <w:t>Naïve Bayes</w:t>
      </w:r>
      <w:r w:rsidR="00DA756A">
        <w:rPr>
          <w:rFonts w:ascii="Calibri" w:hAnsi="Calibri" w:cs="Calibri"/>
        </w:rPr>
        <w:t xml:space="preserve"> is a generative algorithm, and it is based on the Bayes Theorem. It is very computationally efficient, can be used </w:t>
      </w:r>
      <w:r w:rsidR="00992996">
        <w:rPr>
          <w:rFonts w:ascii="Calibri" w:hAnsi="Calibri" w:cs="Calibri"/>
        </w:rPr>
        <w:t xml:space="preserve">as </w:t>
      </w:r>
      <w:r w:rsidR="00DA756A">
        <w:rPr>
          <w:rFonts w:ascii="Calibri" w:hAnsi="Calibri" w:cs="Calibri"/>
        </w:rPr>
        <w:t>a base model to start.</w:t>
      </w:r>
    </w:p>
    <w:p w14:paraId="00137EB4" w14:textId="44F9221F" w:rsidR="009E1900" w:rsidRDefault="00547066" w:rsidP="00B55FED">
      <w:pPr>
        <w:ind w:left="-567" w:right="-705"/>
        <w:jc w:val="both"/>
      </w:pPr>
      <w:r>
        <w:rPr>
          <w:noProof/>
        </w:rPr>
        <w:drawing>
          <wp:inline distT="0" distB="0" distL="0" distR="0" wp14:anchorId="249ECE9D" wp14:editId="52BE9674">
            <wp:extent cx="2376054" cy="1362271"/>
            <wp:effectExtent l="0" t="0" r="5715"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11077" cy="1382351"/>
                    </a:xfrm>
                    <a:prstGeom prst="rect">
                      <a:avLst/>
                    </a:prstGeom>
                  </pic:spPr>
                </pic:pic>
              </a:graphicData>
            </a:graphic>
          </wp:inline>
        </w:drawing>
      </w:r>
    </w:p>
    <w:p w14:paraId="781080EC" w14:textId="0CB675D7" w:rsidR="008109EA" w:rsidRDefault="008109EA" w:rsidP="00B55FED">
      <w:pPr>
        <w:ind w:left="-567" w:right="-705"/>
        <w:jc w:val="both"/>
      </w:pPr>
      <w:r>
        <w:t xml:space="preserve">As we can see from the equation that the </w:t>
      </w:r>
      <w:r w:rsidR="00213142">
        <w:t xml:space="preserve">gaussian naïve </w:t>
      </w:r>
      <w:r w:rsidR="00992996">
        <w:t>B</w:t>
      </w:r>
      <w:r w:rsidR="00213142">
        <w:t xml:space="preserve">ayes is based on the </w:t>
      </w:r>
      <w:r w:rsidR="00992996">
        <w:t>B</w:t>
      </w:r>
      <w:r w:rsidR="00213142">
        <w:t xml:space="preserve">ayes theorem, and it assumes that the features </w:t>
      </w:r>
      <w:r w:rsidR="003F107A">
        <w:t xml:space="preserve">follow </w:t>
      </w:r>
      <w:r w:rsidR="00992996">
        <w:t xml:space="preserve">a </w:t>
      </w:r>
      <w:r w:rsidR="003F107A">
        <w:t xml:space="preserve">normal distribution. </w:t>
      </w:r>
    </w:p>
    <w:p w14:paraId="6384BCA3" w14:textId="2DFDCC77" w:rsidR="005C3DE1" w:rsidRDefault="005C3DE1" w:rsidP="00B55FED">
      <w:pPr>
        <w:ind w:left="-567" w:right="-705"/>
        <w:jc w:val="both"/>
      </w:pPr>
    </w:p>
    <w:p w14:paraId="7C99BE68" w14:textId="77777777" w:rsidR="00D9272E" w:rsidRDefault="00D9272E" w:rsidP="00B55FED">
      <w:pPr>
        <w:ind w:left="-567" w:right="-705"/>
        <w:jc w:val="both"/>
      </w:pPr>
    </w:p>
    <w:p w14:paraId="2C0EDC35" w14:textId="0B8544CA" w:rsidR="005C3DE1" w:rsidRDefault="005C3DE1" w:rsidP="00B55FED">
      <w:pPr>
        <w:pStyle w:val="ListParagraph"/>
        <w:numPr>
          <w:ilvl w:val="0"/>
          <w:numId w:val="14"/>
        </w:numPr>
        <w:ind w:right="-705"/>
        <w:jc w:val="both"/>
      </w:pPr>
      <w:r>
        <w:lastRenderedPageBreak/>
        <w:t xml:space="preserve">Support </w:t>
      </w:r>
      <w:r w:rsidR="00160879">
        <w:t>V</w:t>
      </w:r>
      <w:r>
        <w:t xml:space="preserve">ector </w:t>
      </w:r>
      <w:r w:rsidR="00160879">
        <w:t>M</w:t>
      </w:r>
      <w:r>
        <w:t>achine</w:t>
      </w:r>
    </w:p>
    <w:p w14:paraId="046381B1" w14:textId="16739300" w:rsidR="00160879" w:rsidRDefault="00497464" w:rsidP="00B55FED">
      <w:pPr>
        <w:ind w:left="-567" w:right="-705"/>
        <w:jc w:val="both"/>
      </w:pPr>
      <w:r>
        <w:t>SVM can use the strong mathematical foundation behind it to explore the problem. It is a non-linear classifier and can use the kernel trick. In SVM, we do not require to tune a lot of parameters, so it is a turn-key model which can be used as a baseline model. SVM using kernel trick can transform the lower</w:t>
      </w:r>
      <w:r w:rsidR="00992996">
        <w:t>-</w:t>
      </w:r>
      <w:r>
        <w:t xml:space="preserve">dimensional feature set to </w:t>
      </w:r>
      <w:r w:rsidR="00992996">
        <w:t xml:space="preserve">a </w:t>
      </w:r>
      <w:r>
        <w:t xml:space="preserve">higher dimensional feature set, so </w:t>
      </w:r>
      <w:r w:rsidR="00931774">
        <w:t>it will</w:t>
      </w:r>
      <w:r>
        <w:t xml:space="preserve"> classify linearly in higher dimensions which becomes non-linear in lower dimensions. SVM with </w:t>
      </w:r>
      <w:r w:rsidR="00992996">
        <w:t>G</w:t>
      </w:r>
      <w:r>
        <w:t xml:space="preserve">aussian kernel can even handle </w:t>
      </w:r>
      <w:r w:rsidR="00992996">
        <w:t xml:space="preserve">an </w:t>
      </w:r>
      <w:r>
        <w:t>infinite number of features. SVM could uncover the subtle radiological characteristics associated with COVID-19.</w:t>
      </w:r>
    </w:p>
    <w:p w14:paraId="28EDACAA" w14:textId="77777777" w:rsidR="003C6806" w:rsidRDefault="003C6806" w:rsidP="00B55FED">
      <w:pPr>
        <w:ind w:left="-567" w:right="-705"/>
        <w:jc w:val="both"/>
      </w:pPr>
    </w:p>
    <w:p w14:paraId="15EBBE6A" w14:textId="2BC743A4" w:rsidR="003C6806" w:rsidRDefault="003C6806" w:rsidP="00B55FED">
      <w:pPr>
        <w:ind w:left="-567" w:right="-705"/>
        <w:jc w:val="both"/>
      </w:pPr>
      <w:r w:rsidRPr="003C6806">
        <w:rPr>
          <w:noProof/>
        </w:rPr>
        <w:drawing>
          <wp:inline distT="0" distB="0" distL="0" distR="0" wp14:anchorId="31A2F072" wp14:editId="2EE84A02">
            <wp:extent cx="2628632" cy="59499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23436" r="17670"/>
                    <a:stretch/>
                  </pic:blipFill>
                  <pic:spPr bwMode="auto">
                    <a:xfrm>
                      <a:off x="0" y="0"/>
                      <a:ext cx="2640706" cy="597728"/>
                    </a:xfrm>
                    <a:prstGeom prst="rect">
                      <a:avLst/>
                    </a:prstGeom>
                    <a:noFill/>
                    <a:ln>
                      <a:noFill/>
                    </a:ln>
                    <a:extLst>
                      <a:ext uri="{53640926-AAD7-44D8-BBD7-CCE9431645EC}">
                        <a14:shadowObscured xmlns:a14="http://schemas.microsoft.com/office/drawing/2010/main"/>
                      </a:ext>
                    </a:extLst>
                  </pic:spPr>
                </pic:pic>
              </a:graphicData>
            </a:graphic>
          </wp:inline>
        </w:drawing>
      </w:r>
    </w:p>
    <w:p w14:paraId="5B6F1C1C" w14:textId="33B0965C" w:rsidR="00606C26" w:rsidRDefault="00606C26" w:rsidP="00B55FED">
      <w:pPr>
        <w:pStyle w:val="ListParagraph"/>
        <w:numPr>
          <w:ilvl w:val="0"/>
          <w:numId w:val="14"/>
        </w:numPr>
        <w:ind w:right="-705"/>
        <w:jc w:val="both"/>
      </w:pPr>
      <w:r>
        <w:t>Decision Tree</w:t>
      </w:r>
    </w:p>
    <w:p w14:paraId="7EFD7307" w14:textId="7FD92458" w:rsidR="00A73828" w:rsidRDefault="00A73828" w:rsidP="00B55FED">
      <w:pPr>
        <w:ind w:left="-567" w:right="-705"/>
        <w:jc w:val="both"/>
      </w:pPr>
      <w:r>
        <w:t>Decision Tree is also a non-linear classifier. It is a tree structures plan of a set of attributes to test to predict the output. It creates multi</w:t>
      </w:r>
      <w:r w:rsidR="00992996">
        <w:t>-</w:t>
      </w:r>
      <w:r>
        <w:t xml:space="preserve">decision boundaries. In classification, for training, we can use GINI Impurity or Information Gain as a loss function. It will help to select the feature at each decision node.  For prediction, we will use </w:t>
      </w:r>
      <w:r w:rsidR="00992996">
        <w:t xml:space="preserve">the </w:t>
      </w:r>
      <w:r>
        <w:t>majority vote technique at the leaf node. Decision tree</w:t>
      </w:r>
      <w:r w:rsidR="00992996">
        <w:t>s</w:t>
      </w:r>
      <w:r>
        <w:t xml:space="preserve"> are very good at learning non-linear boundaries, but </w:t>
      </w:r>
      <w:r w:rsidR="00B77D41">
        <w:t>they are</w:t>
      </w:r>
      <w:r>
        <w:t xml:space="preserve"> prone to overfitting, but we can various techniques to reduce overfitting, such as limiting the depth of </w:t>
      </w:r>
      <w:r w:rsidR="00992996">
        <w:t xml:space="preserve">the </w:t>
      </w:r>
      <w:r>
        <w:t>tree, minimum number of samples required to split a node</w:t>
      </w:r>
      <w:r w:rsidR="00992996">
        <w:t>,</w:t>
      </w:r>
      <w:r>
        <w:t xml:space="preserve"> etc.</w:t>
      </w:r>
    </w:p>
    <w:p w14:paraId="5E05C800" w14:textId="6979E0B3" w:rsidR="00BA2FEA" w:rsidRDefault="00BA2FEA" w:rsidP="00B55FED">
      <w:pPr>
        <w:pStyle w:val="Heading1"/>
        <w:ind w:left="-567" w:right="-705"/>
        <w:jc w:val="both"/>
      </w:pPr>
      <w:r>
        <w:t>Deep Learning Models</w:t>
      </w:r>
    </w:p>
    <w:p w14:paraId="3A8EE2B6" w14:textId="77777777" w:rsidR="00763BDC" w:rsidRPr="00763BDC" w:rsidRDefault="00763BDC" w:rsidP="00B55FED">
      <w:pPr>
        <w:ind w:left="-567" w:right="-705"/>
        <w:jc w:val="both"/>
        <w:rPr>
          <w:lang w:eastAsia="en-CA"/>
        </w:rPr>
      </w:pPr>
      <w:r w:rsidRPr="00763BDC">
        <w:rPr>
          <w:lang w:eastAsia="en-CA"/>
        </w:rPr>
        <w:t>Computer vision is one of the areas where DL’s performance is increasing exponentially. The reasons behind why deep learning is doing good in computer vision are as follows:</w:t>
      </w:r>
    </w:p>
    <w:p w14:paraId="169C2B46" w14:textId="77777777" w:rsidR="00763BDC" w:rsidRPr="00763BDC" w:rsidRDefault="00763BDC" w:rsidP="00B55FED">
      <w:pPr>
        <w:ind w:left="-567" w:right="-705"/>
        <w:jc w:val="both"/>
        <w:rPr>
          <w:lang w:eastAsia="en-CA"/>
        </w:rPr>
      </w:pPr>
      <w:r w:rsidRPr="00763BDC">
        <w:rPr>
          <w:lang w:eastAsia="en-CA"/>
        </w:rPr>
        <w:t>First, in the case of the image as an input, many input features will cause the model to overfit.</w:t>
      </w:r>
    </w:p>
    <w:p w14:paraId="0034D707" w14:textId="77777777" w:rsidR="00763BDC" w:rsidRPr="00763BDC" w:rsidRDefault="00763BDC" w:rsidP="00B55FED">
      <w:pPr>
        <w:ind w:left="-567" w:right="-705"/>
        <w:jc w:val="both"/>
        <w:rPr>
          <w:lang w:eastAsia="en-CA"/>
        </w:rPr>
      </w:pPr>
      <w:r w:rsidRPr="00763BDC">
        <w:rPr>
          <w:lang w:eastAsia="en-CA"/>
        </w:rPr>
        <w:t xml:space="preserve">Second, the traditional neural networks </w:t>
      </w:r>
      <w:proofErr w:type="gramStart"/>
      <w:r w:rsidRPr="00763BDC">
        <w:rPr>
          <w:lang w:eastAsia="en-CA"/>
        </w:rPr>
        <w:t>have to</w:t>
      </w:r>
      <w:proofErr w:type="gramEnd"/>
      <w:r w:rsidRPr="00763BDC">
        <w:rPr>
          <w:lang w:eastAsia="en-CA"/>
        </w:rPr>
        <w:t xml:space="preserve"> learn an enormous number of parameters making the computation expensive.</w:t>
      </w:r>
    </w:p>
    <w:p w14:paraId="0629DCAC" w14:textId="5E0EEB86" w:rsidR="00763BDC" w:rsidRPr="00763BDC" w:rsidRDefault="00763BDC" w:rsidP="00B55FED">
      <w:pPr>
        <w:ind w:left="-567" w:right="-705"/>
        <w:jc w:val="both"/>
        <w:rPr>
          <w:lang w:eastAsia="en-CA"/>
        </w:rPr>
      </w:pPr>
      <w:r w:rsidRPr="00763BDC">
        <w:rPr>
          <w:lang w:eastAsia="en-CA"/>
        </w:rPr>
        <w:t>As a solution, convolution neural networks (CNN) are used</w:t>
      </w:r>
      <w:r w:rsidR="00CD2D59">
        <w:rPr>
          <w:lang w:eastAsia="en-CA"/>
        </w:rPr>
        <w:t>,</w:t>
      </w:r>
      <w:r w:rsidRPr="00763BDC">
        <w:rPr>
          <w:lang w:eastAsia="en-CA"/>
        </w:rPr>
        <w:t xml:space="preserve"> thanks to its parameter sharing, due to which it does not have too many parameters to learn. Also, CNN has the sparsity of connections: the output depends only on a small number of inputs.</w:t>
      </w:r>
    </w:p>
    <w:p w14:paraId="0BF7A322" w14:textId="77777777" w:rsidR="00763BDC" w:rsidRPr="00763BDC" w:rsidRDefault="00763BDC" w:rsidP="00B55FED">
      <w:pPr>
        <w:ind w:left="-567" w:right="-705"/>
        <w:jc w:val="both"/>
      </w:pPr>
    </w:p>
    <w:p w14:paraId="4597F781" w14:textId="0EFD3069" w:rsidR="00A95C29" w:rsidRDefault="00A95C29" w:rsidP="00B55FED">
      <w:pPr>
        <w:pStyle w:val="ListParagraph"/>
        <w:numPr>
          <w:ilvl w:val="0"/>
          <w:numId w:val="14"/>
        </w:numPr>
        <w:ind w:right="-705"/>
        <w:jc w:val="both"/>
      </w:pPr>
      <w:r>
        <w:t>VGG16</w:t>
      </w:r>
    </w:p>
    <w:p w14:paraId="744D1A1A" w14:textId="126FC453" w:rsidR="00BE7CBB" w:rsidRDefault="00BE7CBB" w:rsidP="00B55FED">
      <w:pPr>
        <w:spacing w:line="252" w:lineRule="auto"/>
        <w:ind w:left="-567" w:right="-705"/>
        <w:jc w:val="both"/>
        <w:rPr>
          <w:rFonts w:ascii="Calibri" w:hAnsi="Calibri" w:cs="Calibri"/>
          <w:color w:val="292929"/>
          <w:spacing w:val="-1"/>
        </w:rPr>
      </w:pPr>
      <w:r w:rsidRPr="00BE7CBB">
        <w:rPr>
          <w:rFonts w:ascii="Calibri" w:hAnsi="Calibri" w:cs="Calibri"/>
          <w:color w:val="000000"/>
        </w:rPr>
        <w:t>Convolution neural network</w:t>
      </w:r>
      <w:r w:rsidR="00992996">
        <w:rPr>
          <w:rFonts w:ascii="Calibri" w:hAnsi="Calibri" w:cs="Calibri"/>
          <w:color w:val="000000"/>
        </w:rPr>
        <w:t>s</w:t>
      </w:r>
      <w:r w:rsidRPr="00BE7CBB">
        <w:rPr>
          <w:rFonts w:ascii="Calibri" w:hAnsi="Calibri" w:cs="Calibri"/>
          <w:color w:val="000000"/>
        </w:rPr>
        <w:t xml:space="preserve"> can be the game-changer in the image classification problem. VGG16 is a convolution neural network architecture that won the ILSVR (ImageNet) competition in 2014. </w:t>
      </w:r>
      <w:r w:rsidR="00B37C9F" w:rsidRPr="00BE7CBB">
        <w:rPr>
          <w:rFonts w:ascii="Calibri" w:hAnsi="Calibri" w:cs="Calibri"/>
          <w:color w:val="000000"/>
        </w:rPr>
        <w:t>It is</w:t>
      </w:r>
      <w:r w:rsidRPr="00BE7CBB">
        <w:rPr>
          <w:rFonts w:ascii="Calibri" w:hAnsi="Calibri" w:cs="Calibri"/>
          <w:color w:val="000000"/>
        </w:rPr>
        <w:t xml:space="preserve"> one of the best models to classify the images t</w:t>
      </w:r>
      <w:r w:rsidR="00992996">
        <w:rPr>
          <w:rFonts w:ascii="Calibri" w:hAnsi="Calibri" w:cs="Calibri"/>
          <w:color w:val="000000"/>
        </w:rPr>
        <w:t>o</w:t>
      </w:r>
      <w:r w:rsidRPr="00BE7CBB">
        <w:rPr>
          <w:rFonts w:ascii="Calibri" w:hAnsi="Calibri" w:cs="Calibri"/>
          <w:color w:val="000000"/>
        </w:rPr>
        <w:t xml:space="preserve"> date. VGG16 does not have t</w:t>
      </w:r>
      <w:r w:rsidR="00992996">
        <w:rPr>
          <w:rFonts w:ascii="Calibri" w:hAnsi="Calibri" w:cs="Calibri"/>
          <w:color w:val="000000"/>
        </w:rPr>
        <w:t>o</w:t>
      </w:r>
      <w:r w:rsidRPr="00BE7CBB">
        <w:rPr>
          <w:rFonts w:ascii="Calibri" w:hAnsi="Calibri" w:cs="Calibri"/>
          <w:color w:val="000000"/>
        </w:rPr>
        <w:t xml:space="preserve">o many parameters, and it has </w:t>
      </w:r>
      <w:r w:rsidRPr="00BE7CBB">
        <w:rPr>
          <w:rFonts w:ascii="Calibri" w:hAnsi="Calibri" w:cs="Calibri"/>
          <w:color w:val="292929"/>
          <w:spacing w:val="-1"/>
        </w:rPr>
        <w:t xml:space="preserve">convolution layers of </w:t>
      </w:r>
      <w:r w:rsidR="00992996">
        <w:rPr>
          <w:rFonts w:ascii="Calibri" w:hAnsi="Calibri" w:cs="Calibri"/>
          <w:color w:val="292929"/>
          <w:spacing w:val="-1"/>
        </w:rPr>
        <w:t xml:space="preserve">a </w:t>
      </w:r>
      <w:r w:rsidRPr="00BE7CBB">
        <w:rPr>
          <w:rFonts w:ascii="Calibri" w:hAnsi="Calibri" w:cs="Calibri"/>
          <w:color w:val="292929"/>
          <w:spacing w:val="-1"/>
        </w:rPr>
        <w:t xml:space="preserve">3x3 filter with a stride 1. Also, it uses the same padding with stride 2. The input to the VGG16 is (224,224,3). The first two layers are </w:t>
      </w:r>
      <w:r w:rsidR="00992996">
        <w:rPr>
          <w:rFonts w:ascii="Calibri" w:hAnsi="Calibri" w:cs="Calibri"/>
          <w:color w:val="292929"/>
          <w:spacing w:val="-1"/>
        </w:rPr>
        <w:t xml:space="preserve">the </w:t>
      </w:r>
      <w:r w:rsidRPr="00BE7CBB">
        <w:rPr>
          <w:rFonts w:ascii="Calibri" w:hAnsi="Calibri" w:cs="Calibri"/>
          <w:color w:val="292929"/>
          <w:spacing w:val="-1"/>
        </w:rPr>
        <w:t xml:space="preserve">convolution layer with 64 channels, 3*3 </w:t>
      </w:r>
      <w:r w:rsidR="00B37C9F" w:rsidRPr="00BE7CBB">
        <w:rPr>
          <w:rFonts w:ascii="Calibri" w:hAnsi="Calibri" w:cs="Calibri"/>
          <w:color w:val="292929"/>
          <w:spacing w:val="-1"/>
        </w:rPr>
        <w:t>filter</w:t>
      </w:r>
      <w:r w:rsidR="00992996">
        <w:rPr>
          <w:rFonts w:ascii="Calibri" w:hAnsi="Calibri" w:cs="Calibri"/>
          <w:color w:val="292929"/>
          <w:spacing w:val="-1"/>
        </w:rPr>
        <w:t>s</w:t>
      </w:r>
      <w:r w:rsidR="00B37C9F" w:rsidRPr="00BE7CBB">
        <w:rPr>
          <w:rFonts w:ascii="Calibri" w:hAnsi="Calibri" w:cs="Calibri"/>
          <w:color w:val="292929"/>
          <w:spacing w:val="-1"/>
        </w:rPr>
        <w:t>,</w:t>
      </w:r>
      <w:r w:rsidRPr="00BE7CBB">
        <w:rPr>
          <w:rFonts w:ascii="Calibri" w:hAnsi="Calibri" w:cs="Calibri"/>
          <w:color w:val="292929"/>
          <w:spacing w:val="-1"/>
        </w:rPr>
        <w:t xml:space="preserve"> and </w:t>
      </w:r>
      <w:r w:rsidR="00992996">
        <w:rPr>
          <w:rFonts w:ascii="Calibri" w:hAnsi="Calibri" w:cs="Calibri"/>
          <w:color w:val="292929"/>
          <w:spacing w:val="-1"/>
        </w:rPr>
        <w:t xml:space="preserve">the </w:t>
      </w:r>
      <w:r w:rsidRPr="00BE7CBB">
        <w:rPr>
          <w:rFonts w:ascii="Calibri" w:hAnsi="Calibri" w:cs="Calibri"/>
          <w:color w:val="292929"/>
          <w:spacing w:val="-1"/>
        </w:rPr>
        <w:t>same padding. After this, it has a max pool layer with stride (2,2). Then, these are arranged in the same manner. It has two fully connected layers in the end, and the output is taken from SoftMax. It has 16 layers in its architecture and hence the name is VGG16.</w:t>
      </w:r>
      <w:r w:rsidR="00524030">
        <w:rPr>
          <w:rFonts w:ascii="Calibri" w:hAnsi="Calibri" w:cs="Calibri"/>
          <w:color w:val="292929"/>
          <w:spacing w:val="-1"/>
        </w:rPr>
        <w:t xml:space="preserve"> </w:t>
      </w:r>
    </w:p>
    <w:p w14:paraId="42FFE94A" w14:textId="659E5890" w:rsidR="00B37C9F" w:rsidRDefault="00B37C9F" w:rsidP="00B55FED">
      <w:pPr>
        <w:spacing w:line="252" w:lineRule="auto"/>
        <w:ind w:left="-567" w:right="-705"/>
        <w:jc w:val="both"/>
        <w:rPr>
          <w:rFonts w:ascii="Calibri" w:hAnsi="Calibri" w:cs="Calibri"/>
          <w:color w:val="292929"/>
          <w:spacing w:val="-1"/>
        </w:rPr>
      </w:pPr>
      <w:r>
        <w:rPr>
          <w:rFonts w:ascii="Calibri" w:hAnsi="Calibri" w:cs="Calibri"/>
          <w:color w:val="292929"/>
          <w:spacing w:val="-1"/>
        </w:rPr>
        <w:t>To get the benefit of the pre</w:t>
      </w:r>
      <w:r w:rsidR="00992996">
        <w:rPr>
          <w:rFonts w:ascii="Calibri" w:hAnsi="Calibri" w:cs="Calibri"/>
          <w:color w:val="292929"/>
          <w:spacing w:val="-1"/>
        </w:rPr>
        <w:t>-</w:t>
      </w:r>
      <w:r>
        <w:rPr>
          <w:rFonts w:ascii="Calibri" w:hAnsi="Calibri" w:cs="Calibri"/>
          <w:color w:val="292929"/>
          <w:spacing w:val="-1"/>
        </w:rPr>
        <w:t xml:space="preserve">trained </w:t>
      </w:r>
      <w:r w:rsidR="009E5437">
        <w:rPr>
          <w:rFonts w:ascii="Calibri" w:hAnsi="Calibri" w:cs="Calibri"/>
          <w:color w:val="292929"/>
          <w:spacing w:val="-1"/>
        </w:rPr>
        <w:t>algorithm, the transfer learning technique has been used</w:t>
      </w:r>
      <w:r w:rsidR="00673A49">
        <w:rPr>
          <w:rFonts w:ascii="Calibri" w:hAnsi="Calibri" w:cs="Calibri"/>
          <w:color w:val="292929"/>
          <w:spacing w:val="-1"/>
        </w:rPr>
        <w:t xml:space="preserve">. The imagenet weights are used, and </w:t>
      </w:r>
      <w:r w:rsidR="00E40F85">
        <w:rPr>
          <w:rFonts w:ascii="Calibri" w:hAnsi="Calibri" w:cs="Calibri"/>
          <w:color w:val="292929"/>
          <w:spacing w:val="-1"/>
        </w:rPr>
        <w:t xml:space="preserve">the model is not </w:t>
      </w:r>
      <w:r w:rsidR="004226A5">
        <w:rPr>
          <w:rFonts w:ascii="Calibri" w:hAnsi="Calibri" w:cs="Calibri"/>
          <w:color w:val="292929"/>
          <w:spacing w:val="-1"/>
        </w:rPr>
        <w:t xml:space="preserve">completely </w:t>
      </w:r>
      <w:r w:rsidR="00E40F85">
        <w:rPr>
          <w:rFonts w:ascii="Calibri" w:hAnsi="Calibri" w:cs="Calibri"/>
          <w:color w:val="292929"/>
          <w:spacing w:val="-1"/>
        </w:rPr>
        <w:t>trained again</w:t>
      </w:r>
      <w:r w:rsidR="004226A5">
        <w:rPr>
          <w:rFonts w:ascii="Calibri" w:hAnsi="Calibri" w:cs="Calibri"/>
          <w:color w:val="292929"/>
          <w:spacing w:val="-1"/>
        </w:rPr>
        <w:t>.</w:t>
      </w:r>
      <w:r w:rsidR="00E40F85">
        <w:rPr>
          <w:rFonts w:ascii="Calibri" w:hAnsi="Calibri" w:cs="Calibri"/>
          <w:color w:val="292929"/>
          <w:spacing w:val="-1"/>
        </w:rPr>
        <w:t xml:space="preserve"> </w:t>
      </w:r>
      <w:r w:rsidR="004226A5">
        <w:rPr>
          <w:rFonts w:ascii="Calibri" w:hAnsi="Calibri" w:cs="Calibri"/>
          <w:color w:val="292929"/>
          <w:spacing w:val="-1"/>
        </w:rPr>
        <w:t>The top layers (input and output) are changed</w:t>
      </w:r>
      <w:r w:rsidR="005542BD">
        <w:rPr>
          <w:rFonts w:ascii="Calibri" w:hAnsi="Calibri" w:cs="Calibri"/>
          <w:color w:val="292929"/>
          <w:spacing w:val="-1"/>
        </w:rPr>
        <w:t>. Also, the binary cross</w:t>
      </w:r>
      <w:r w:rsidR="00992996">
        <w:rPr>
          <w:rFonts w:ascii="Calibri" w:hAnsi="Calibri" w:cs="Calibri"/>
          <w:color w:val="292929"/>
          <w:spacing w:val="-1"/>
        </w:rPr>
        <w:t>-</w:t>
      </w:r>
      <w:r w:rsidR="005542BD">
        <w:rPr>
          <w:rFonts w:ascii="Calibri" w:hAnsi="Calibri" w:cs="Calibri"/>
          <w:color w:val="292929"/>
          <w:spacing w:val="-1"/>
        </w:rPr>
        <w:t>entropy is used as a loss function.</w:t>
      </w:r>
    </w:p>
    <w:p w14:paraId="7D287F4C" w14:textId="6E8A8A73" w:rsidR="005542BD" w:rsidRDefault="005542BD" w:rsidP="00B55FED">
      <w:pPr>
        <w:spacing w:line="252" w:lineRule="auto"/>
        <w:ind w:left="-567" w:right="-705"/>
        <w:jc w:val="both"/>
        <w:rPr>
          <w:rFonts w:ascii="Calibri" w:hAnsi="Calibri" w:cs="Calibri"/>
          <w:color w:val="292929"/>
          <w:spacing w:val="-1"/>
        </w:rPr>
      </w:pPr>
    </w:p>
    <w:p w14:paraId="53EE501E" w14:textId="78846FED" w:rsidR="00FB0325" w:rsidRDefault="00FB0325" w:rsidP="00B55FED">
      <w:pPr>
        <w:spacing w:line="252" w:lineRule="auto"/>
        <w:ind w:left="-567" w:right="-705"/>
        <w:jc w:val="both"/>
        <w:rPr>
          <w:rFonts w:ascii="Calibri" w:hAnsi="Calibri" w:cs="Calibri"/>
          <w:color w:val="292929"/>
          <w:spacing w:val="-1"/>
        </w:rPr>
      </w:pPr>
    </w:p>
    <w:p w14:paraId="0BC6DFEC" w14:textId="77777777" w:rsidR="00FB0325" w:rsidRDefault="00FB0325" w:rsidP="00B55FED">
      <w:pPr>
        <w:spacing w:line="252" w:lineRule="auto"/>
        <w:ind w:left="-567" w:right="-705"/>
        <w:jc w:val="both"/>
        <w:rPr>
          <w:rFonts w:ascii="Calibri" w:hAnsi="Calibri" w:cs="Calibri"/>
          <w:color w:val="292929"/>
          <w:spacing w:val="-1"/>
        </w:rPr>
      </w:pPr>
    </w:p>
    <w:p w14:paraId="7BF85A83" w14:textId="650D78DB" w:rsidR="005542BD" w:rsidRDefault="002C2E64" w:rsidP="00B55FED">
      <w:pPr>
        <w:pStyle w:val="ListParagraph"/>
        <w:numPr>
          <w:ilvl w:val="0"/>
          <w:numId w:val="14"/>
        </w:numPr>
        <w:spacing w:line="252" w:lineRule="auto"/>
        <w:ind w:right="-705"/>
        <w:jc w:val="both"/>
        <w:rPr>
          <w:rFonts w:ascii="Calibri" w:hAnsi="Calibri" w:cs="Calibri"/>
          <w:color w:val="292929"/>
          <w:spacing w:val="-1"/>
        </w:rPr>
      </w:pPr>
      <w:r>
        <w:rPr>
          <w:rFonts w:ascii="Calibri" w:hAnsi="Calibri" w:cs="Calibri"/>
          <w:color w:val="292929"/>
          <w:spacing w:val="-1"/>
        </w:rPr>
        <w:t>Resnet 101</w:t>
      </w:r>
    </w:p>
    <w:p w14:paraId="15CFD43E" w14:textId="710BFF34" w:rsidR="002C2E64" w:rsidRDefault="00CF51CA" w:rsidP="00B55FED">
      <w:pPr>
        <w:spacing w:line="252" w:lineRule="auto"/>
        <w:ind w:left="-567" w:right="-705"/>
        <w:jc w:val="both"/>
        <w:rPr>
          <w:rFonts w:ascii="Calibri" w:hAnsi="Calibri" w:cs="Times New Roman"/>
          <w:color w:val="292929"/>
          <w:spacing w:val="-1"/>
        </w:rPr>
      </w:pPr>
      <w:r>
        <w:rPr>
          <w:rFonts w:ascii="Calibri" w:hAnsi="Calibri" w:cs="Times New Roman"/>
          <w:color w:val="292929"/>
          <w:spacing w:val="-1"/>
        </w:rPr>
        <w:t xml:space="preserve">Although deep networks are difficult to train because of the exploding or vanishing of gradients, Res-nets are used to train very deep learning networks with layers in the range of 100 to 150. And here we are using the res-net with </w:t>
      </w:r>
      <w:r w:rsidR="00896F8F">
        <w:rPr>
          <w:rFonts w:ascii="Calibri" w:hAnsi="Calibri" w:cs="Times New Roman"/>
          <w:color w:val="292929"/>
          <w:spacing w:val="-1"/>
        </w:rPr>
        <w:t>101</w:t>
      </w:r>
      <w:r>
        <w:rPr>
          <w:rFonts w:ascii="Calibri" w:hAnsi="Calibri" w:cs="Times New Roman"/>
          <w:color w:val="292929"/>
          <w:spacing w:val="-1"/>
        </w:rPr>
        <w:t xml:space="preserve"> layers</w:t>
      </w:r>
      <w:r w:rsidR="00896F8F">
        <w:rPr>
          <w:rFonts w:ascii="Calibri" w:hAnsi="Calibri" w:cs="Times New Roman"/>
          <w:color w:val="292929"/>
          <w:spacing w:val="-1"/>
        </w:rPr>
        <w:t>.</w:t>
      </w:r>
    </w:p>
    <w:p w14:paraId="467D3657" w14:textId="6839E5CB" w:rsidR="001469BE" w:rsidRDefault="001469BE" w:rsidP="00B55FED">
      <w:pPr>
        <w:spacing w:line="252" w:lineRule="auto"/>
        <w:ind w:left="-567" w:right="-705"/>
        <w:jc w:val="both"/>
        <w:rPr>
          <w:rFonts w:ascii="Calibri" w:hAnsi="Calibri" w:cs="Times New Roman"/>
          <w:color w:val="292929"/>
          <w:spacing w:val="-1"/>
        </w:rPr>
      </w:pPr>
      <w:r>
        <w:rPr>
          <w:rFonts w:ascii="Calibri" w:hAnsi="Calibri" w:cs="Times New Roman"/>
          <w:color w:val="292929"/>
          <w:spacing w:val="-1"/>
        </w:rPr>
        <w:t>In res-net, we have used the transfer learning technique to use the pre-trained model. These pre-trained models were trained on millions of images so they can predict output with good accuracy</w:t>
      </w:r>
      <w:r w:rsidR="00D941F0">
        <w:rPr>
          <w:rFonts w:ascii="Calibri" w:hAnsi="Calibri" w:cs="Times New Roman"/>
          <w:color w:val="292929"/>
          <w:spacing w:val="-1"/>
        </w:rPr>
        <w:t>.</w:t>
      </w:r>
    </w:p>
    <w:p w14:paraId="55CCFC95" w14:textId="4EC872C8" w:rsidR="00D941F0" w:rsidRDefault="005C79AC" w:rsidP="00B55FED">
      <w:pPr>
        <w:pStyle w:val="Heading1"/>
        <w:ind w:left="-567" w:right="-705"/>
        <w:jc w:val="both"/>
      </w:pPr>
      <w:r>
        <w:t>M</w:t>
      </w:r>
      <w:r w:rsidR="001066B1">
        <w:t>AJORITY</w:t>
      </w:r>
      <w:r>
        <w:t>-V</w:t>
      </w:r>
      <w:r w:rsidR="001066B1">
        <w:t>OTING</w:t>
      </w:r>
      <w:r>
        <w:t xml:space="preserve"> B</w:t>
      </w:r>
      <w:r w:rsidR="001066B1">
        <w:t>ASED</w:t>
      </w:r>
      <w:r>
        <w:t xml:space="preserve"> C</w:t>
      </w:r>
      <w:r w:rsidR="001066B1">
        <w:t>LASSIFIER</w:t>
      </w:r>
    </w:p>
    <w:p w14:paraId="3969F74E" w14:textId="0977B901" w:rsidR="00621676" w:rsidRDefault="008664AA" w:rsidP="00B55FED">
      <w:pPr>
        <w:ind w:left="-567" w:right="-705"/>
        <w:jc w:val="both"/>
        <w:rPr>
          <w:color w:val="000000"/>
          <w:shd w:val="clear" w:color="auto" w:fill="FFFFFF"/>
        </w:rPr>
      </w:pPr>
      <w:r>
        <w:t>In total we have seven algorithms (Machine learning-5, deep learning</w:t>
      </w:r>
      <w:r w:rsidR="00FD461C">
        <w:t>-2</w:t>
      </w:r>
      <w:r>
        <w:t>)</w:t>
      </w:r>
      <w:r w:rsidR="00FD461C">
        <w:t xml:space="preserve">, the top five algorithms have been selected </w:t>
      </w:r>
      <w:r w:rsidR="00992996">
        <w:t>based on</w:t>
      </w:r>
      <w:r w:rsidR="00FD461C">
        <w:t xml:space="preserve"> </w:t>
      </w:r>
      <w:r w:rsidR="00992996">
        <w:t xml:space="preserve">the </w:t>
      </w:r>
      <w:r w:rsidR="00FD461C">
        <w:t>f1-score</w:t>
      </w:r>
      <w:r w:rsidR="00457994">
        <w:t xml:space="preserve">. </w:t>
      </w:r>
      <w:r w:rsidR="00B5124C">
        <w:t xml:space="preserve">After this, we have </w:t>
      </w:r>
      <w:r w:rsidR="00B5124C">
        <w:rPr>
          <w:color w:val="000000"/>
          <w:shd w:val="clear" w:color="auto" w:fill="FFFFFF"/>
        </w:rPr>
        <w:t xml:space="preserve">applied </w:t>
      </w:r>
      <w:r w:rsidR="00992996">
        <w:rPr>
          <w:color w:val="000000"/>
          <w:shd w:val="clear" w:color="auto" w:fill="FFFFFF"/>
        </w:rPr>
        <w:t xml:space="preserve">a </w:t>
      </w:r>
      <w:r w:rsidR="00B5124C">
        <w:rPr>
          <w:color w:val="000000"/>
          <w:shd w:val="clear" w:color="auto" w:fill="FFFFFF"/>
        </w:rPr>
        <w:t>majority vote</w:t>
      </w:r>
      <w:r w:rsidR="00C83CC8">
        <w:rPr>
          <w:color w:val="000000"/>
          <w:shd w:val="clear" w:color="auto" w:fill="FFFFFF"/>
        </w:rPr>
        <w:t>-</w:t>
      </w:r>
      <w:r w:rsidR="00B5124C">
        <w:rPr>
          <w:color w:val="000000"/>
          <w:shd w:val="clear" w:color="auto" w:fill="FFFFFF"/>
        </w:rPr>
        <w:t>based classifier ensemble to aggregate the prediction results of the top five supervised classification algorithms.</w:t>
      </w:r>
    </w:p>
    <w:p w14:paraId="00C04543" w14:textId="20993803" w:rsidR="008F4E3B" w:rsidRDefault="008F4E3B" w:rsidP="00B55FED">
      <w:pPr>
        <w:ind w:left="-567" w:right="-705"/>
        <w:jc w:val="both"/>
        <w:rPr>
          <w:color w:val="000000"/>
          <w:shd w:val="clear" w:color="auto" w:fill="FFFFFF"/>
        </w:rPr>
      </w:pPr>
      <w:r>
        <w:rPr>
          <w:color w:val="000000"/>
          <w:shd w:val="clear" w:color="auto" w:fill="FFFFFF"/>
        </w:rPr>
        <w:t xml:space="preserve">Majority Voting </w:t>
      </w:r>
      <w:r w:rsidR="009C6D61">
        <w:rPr>
          <w:color w:val="000000"/>
          <w:shd w:val="clear" w:color="auto" w:fill="FFFFFF"/>
        </w:rPr>
        <w:t>b</w:t>
      </w:r>
      <w:r>
        <w:rPr>
          <w:color w:val="000000"/>
          <w:shd w:val="clear" w:color="auto" w:fill="FFFFFF"/>
        </w:rPr>
        <w:t>ased classifier acts as a multi</w:t>
      </w:r>
      <w:r w:rsidR="00992996">
        <w:rPr>
          <w:color w:val="000000"/>
          <w:shd w:val="clear" w:color="auto" w:fill="FFFFFF"/>
        </w:rPr>
        <w:t>-</w:t>
      </w:r>
      <w:r>
        <w:rPr>
          <w:color w:val="000000"/>
          <w:shd w:val="clear" w:color="auto" w:fill="FFFFFF"/>
        </w:rPr>
        <w:t xml:space="preserve">expert recommendation </w:t>
      </w:r>
      <w:r w:rsidR="009C6D61">
        <w:rPr>
          <w:color w:val="000000"/>
          <w:shd w:val="clear" w:color="auto" w:fill="FFFFFF"/>
        </w:rPr>
        <w:t>and reduce</w:t>
      </w:r>
      <w:r w:rsidR="00992996">
        <w:rPr>
          <w:color w:val="000000"/>
          <w:shd w:val="clear" w:color="auto" w:fill="FFFFFF"/>
        </w:rPr>
        <w:t>s</w:t>
      </w:r>
      <w:r w:rsidR="009C6D61">
        <w:rPr>
          <w:color w:val="000000"/>
          <w:shd w:val="clear" w:color="auto" w:fill="FFFFFF"/>
        </w:rPr>
        <w:t xml:space="preserve"> the probable chance of false diagnosis.</w:t>
      </w:r>
    </w:p>
    <w:p w14:paraId="1F755F50" w14:textId="4ABE51FA" w:rsidR="00661CF3" w:rsidRDefault="00661CF3" w:rsidP="00B55FED">
      <w:pPr>
        <w:ind w:right="-705"/>
        <w:jc w:val="both"/>
      </w:pPr>
      <w:r>
        <w:rPr>
          <w:noProof/>
        </w:rPr>
        <w:drawing>
          <wp:inline distT="0" distB="0" distL="0" distR="0" wp14:anchorId="025BC59B" wp14:editId="763956FA">
            <wp:extent cx="5943600" cy="276288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0E7CFD5D" w14:textId="0A58CAE5" w:rsidR="007C59D8" w:rsidRDefault="003C1830" w:rsidP="00B55FED">
      <w:pPr>
        <w:pStyle w:val="Heading1"/>
        <w:ind w:left="-567" w:right="-705"/>
        <w:jc w:val="both"/>
      </w:pPr>
      <w:r>
        <w:t>EVALUATION METRICS</w:t>
      </w:r>
    </w:p>
    <w:p w14:paraId="3DD7DF96" w14:textId="33E329FB" w:rsidR="00CF19EE" w:rsidRDefault="00CF19EE" w:rsidP="00B55FED">
      <w:pPr>
        <w:ind w:left="-567" w:right="-705"/>
        <w:jc w:val="both"/>
      </w:pPr>
      <w:r>
        <w:t xml:space="preserve">The performance </w:t>
      </w:r>
      <w:r w:rsidR="0094170E">
        <w:t xml:space="preserve">of our model has been assessed by </w:t>
      </w:r>
      <w:r w:rsidR="004D3E98">
        <w:t>six performance measures</w:t>
      </w:r>
      <w:r w:rsidR="009648FC">
        <w:t>:</w:t>
      </w:r>
    </w:p>
    <w:p w14:paraId="536DDDEF" w14:textId="0454C729" w:rsidR="005D5C52" w:rsidRDefault="005D5C52" w:rsidP="00B55FED">
      <w:pPr>
        <w:ind w:left="-567" w:right="-705"/>
        <w:jc w:val="both"/>
      </w:pPr>
      <w:r w:rsidRPr="005D5C52">
        <w:rPr>
          <w:noProof/>
        </w:rPr>
        <w:drawing>
          <wp:inline distT="0" distB="0" distL="0" distR="0" wp14:anchorId="61257CE3" wp14:editId="3128E016">
            <wp:extent cx="2521585" cy="24591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b="19869"/>
                    <a:stretch/>
                  </pic:blipFill>
                  <pic:spPr bwMode="auto">
                    <a:xfrm>
                      <a:off x="0" y="0"/>
                      <a:ext cx="2521585" cy="2459182"/>
                    </a:xfrm>
                    <a:prstGeom prst="rect">
                      <a:avLst/>
                    </a:prstGeom>
                    <a:noFill/>
                    <a:ln>
                      <a:noFill/>
                    </a:ln>
                    <a:extLst>
                      <a:ext uri="{53640926-AAD7-44D8-BBD7-CCE9431645EC}">
                        <a14:shadowObscured xmlns:a14="http://schemas.microsoft.com/office/drawing/2010/main"/>
                      </a:ext>
                    </a:extLst>
                  </pic:spPr>
                </pic:pic>
              </a:graphicData>
            </a:graphic>
          </wp:inline>
        </w:drawing>
      </w:r>
    </w:p>
    <w:p w14:paraId="4815BF22" w14:textId="5C9B1351" w:rsidR="00317436" w:rsidRDefault="00B3340D" w:rsidP="00B55FED">
      <w:pPr>
        <w:ind w:left="-567" w:right="-705"/>
        <w:jc w:val="both"/>
      </w:pPr>
      <w:r>
        <w:lastRenderedPageBreak/>
        <w:t>Also, the ten</w:t>
      </w:r>
      <w:r w:rsidR="00317436">
        <w:t>-</w:t>
      </w:r>
      <w:r>
        <w:t>fold</w:t>
      </w:r>
      <w:r w:rsidR="00317436">
        <w:t xml:space="preserve"> cross</w:t>
      </w:r>
      <w:r w:rsidR="00992996">
        <w:t>-</w:t>
      </w:r>
      <w:r w:rsidR="00317436">
        <w:t>validation is used to assess the model’s performance accurately.</w:t>
      </w:r>
    </w:p>
    <w:p w14:paraId="1C0BDCBC" w14:textId="28C9A05A" w:rsidR="00B3340D" w:rsidRDefault="003C1830" w:rsidP="00B55FED">
      <w:pPr>
        <w:pStyle w:val="Heading1"/>
        <w:ind w:left="-567" w:right="-705"/>
        <w:jc w:val="both"/>
      </w:pPr>
      <w:r>
        <w:t xml:space="preserve">RESULTS AND DISCUSSION </w:t>
      </w:r>
    </w:p>
    <w:p w14:paraId="648B395B" w14:textId="77777777" w:rsidR="00C605FB" w:rsidRPr="00C605FB" w:rsidRDefault="00C605FB" w:rsidP="00B55FED">
      <w:pPr>
        <w:ind w:right="-705"/>
        <w:jc w:val="both"/>
      </w:pPr>
    </w:p>
    <w:p w14:paraId="0FA06E34" w14:textId="30BAE605" w:rsidR="00396DA1" w:rsidRDefault="00D9272E" w:rsidP="00D9272E">
      <w:pPr>
        <w:ind w:right="-705"/>
        <w:jc w:val="center"/>
      </w:pPr>
      <w:r w:rsidRPr="00D9272E">
        <w:rPr>
          <w:noProof/>
        </w:rPr>
        <w:drawing>
          <wp:inline distT="0" distB="0" distL="0" distR="0" wp14:anchorId="0D1726AF" wp14:editId="0193CE78">
            <wp:extent cx="5943600" cy="2574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harpenSoften amount="25000"/>
                              </a14:imgEffect>
                            </a14:imgLayer>
                          </a14:imgProps>
                        </a:ext>
                      </a:extLst>
                    </a:blip>
                    <a:stretch>
                      <a:fillRect/>
                    </a:stretch>
                  </pic:blipFill>
                  <pic:spPr>
                    <a:xfrm>
                      <a:off x="0" y="0"/>
                      <a:ext cx="5943600" cy="2574925"/>
                    </a:xfrm>
                    <a:prstGeom prst="rect">
                      <a:avLst/>
                    </a:prstGeom>
                  </pic:spPr>
                </pic:pic>
              </a:graphicData>
            </a:graphic>
          </wp:inline>
        </w:drawing>
      </w:r>
    </w:p>
    <w:p w14:paraId="5CB0FC64" w14:textId="508E690F" w:rsidR="00482B2B" w:rsidRDefault="006139B6" w:rsidP="009A2938">
      <w:pPr>
        <w:ind w:left="-567" w:right="-705"/>
        <w:jc w:val="both"/>
        <w:rPr>
          <w:color w:val="000000"/>
          <w:shd w:val="clear" w:color="auto" w:fill="FFFFFF"/>
        </w:rPr>
      </w:pPr>
      <w:r>
        <w:t xml:space="preserve">It can be clearly seen from the upper table that </w:t>
      </w:r>
      <w:r w:rsidR="00992996">
        <w:t xml:space="preserve">the </w:t>
      </w:r>
      <w:r>
        <w:t>majority voting</w:t>
      </w:r>
      <w:r w:rsidR="00C04812">
        <w:t>-</w:t>
      </w:r>
      <w:r>
        <w:t>based classifier</w:t>
      </w:r>
      <w:r w:rsidR="00C83CC8">
        <w:t xml:space="preserve"> performed superior t</w:t>
      </w:r>
      <w:r w:rsidR="00992996">
        <w:t>o</w:t>
      </w:r>
      <w:r w:rsidR="00C83CC8">
        <w:t xml:space="preserve"> the other algorithms.</w:t>
      </w:r>
      <w:r w:rsidR="00C04812">
        <w:t xml:space="preserve"> </w:t>
      </w:r>
      <w:r w:rsidR="00C04812">
        <w:rPr>
          <w:color w:val="000000"/>
          <w:shd w:val="clear" w:color="auto" w:fill="FFFFFF"/>
        </w:rPr>
        <w:t>Majority Voting based classifier acts as a multi</w:t>
      </w:r>
      <w:r w:rsidR="00992996">
        <w:rPr>
          <w:color w:val="000000"/>
          <w:shd w:val="clear" w:color="auto" w:fill="FFFFFF"/>
        </w:rPr>
        <w:t>-</w:t>
      </w:r>
      <w:r w:rsidR="00C04812">
        <w:rPr>
          <w:color w:val="000000"/>
          <w:shd w:val="clear" w:color="auto" w:fill="FFFFFF"/>
        </w:rPr>
        <w:t>expert recommendation and reduce</w:t>
      </w:r>
      <w:r w:rsidR="00992996">
        <w:rPr>
          <w:color w:val="000000"/>
          <w:shd w:val="clear" w:color="auto" w:fill="FFFFFF"/>
        </w:rPr>
        <w:t>s</w:t>
      </w:r>
      <w:r w:rsidR="00C04812">
        <w:rPr>
          <w:color w:val="000000"/>
          <w:shd w:val="clear" w:color="auto" w:fill="FFFFFF"/>
        </w:rPr>
        <w:t xml:space="preserve"> the probable chance of false diagnosis.</w:t>
      </w:r>
    </w:p>
    <w:p w14:paraId="7B15192B" w14:textId="359B6226" w:rsidR="00A57110" w:rsidRDefault="00A57110" w:rsidP="00B55FED">
      <w:pPr>
        <w:ind w:right="-705"/>
        <w:jc w:val="both"/>
      </w:pPr>
    </w:p>
    <w:p w14:paraId="25413F8E" w14:textId="1C6408C6" w:rsidR="00C04812" w:rsidRDefault="003C1830" w:rsidP="00B55FED">
      <w:pPr>
        <w:pStyle w:val="Heading1"/>
        <w:ind w:left="-567" w:right="-705"/>
        <w:jc w:val="both"/>
      </w:pPr>
      <w:r>
        <w:t>THREATS TO VALIDITY</w:t>
      </w:r>
    </w:p>
    <w:p w14:paraId="23619C80" w14:textId="77777777" w:rsidR="00C4135A" w:rsidRDefault="00C4135A" w:rsidP="00B55FED">
      <w:pPr>
        <w:pStyle w:val="ListParagraph"/>
        <w:numPr>
          <w:ilvl w:val="0"/>
          <w:numId w:val="12"/>
        </w:numPr>
        <w:ind w:left="-142" w:right="-705"/>
        <w:jc w:val="both"/>
      </w:pPr>
      <w:r>
        <w:t>Internal validity</w:t>
      </w:r>
    </w:p>
    <w:p w14:paraId="72BDAC78" w14:textId="6AC34E49" w:rsidR="00C4135A" w:rsidRDefault="00C4135A" w:rsidP="00B55FED">
      <w:pPr>
        <w:ind w:left="-142" w:right="-705"/>
        <w:jc w:val="both"/>
        <w:rPr>
          <w:sz w:val="21"/>
          <w:szCs w:val="21"/>
        </w:rPr>
      </w:pPr>
      <w:r>
        <w:rPr>
          <w:sz w:val="21"/>
          <w:szCs w:val="21"/>
        </w:rPr>
        <w:t xml:space="preserve">This is related to the internal factors that could have a negative impact on the final outcomes. Though we have used a dataset from </w:t>
      </w:r>
      <w:r w:rsidR="00992996">
        <w:rPr>
          <w:sz w:val="21"/>
          <w:szCs w:val="21"/>
        </w:rPr>
        <w:t xml:space="preserve">a </w:t>
      </w:r>
      <w:r>
        <w:rPr>
          <w:sz w:val="21"/>
          <w:szCs w:val="21"/>
        </w:rPr>
        <w:t>limited set of resources. These resources in turn rel</w:t>
      </w:r>
      <w:r w:rsidR="00992996">
        <w:rPr>
          <w:sz w:val="21"/>
          <w:szCs w:val="21"/>
        </w:rPr>
        <w:t>y</w:t>
      </w:r>
      <w:r>
        <w:rPr>
          <w:sz w:val="21"/>
          <w:szCs w:val="21"/>
        </w:rPr>
        <w:t xml:space="preserve"> on data from different sources. Images coming from different sources may not have captured using a similar environment/setting. To overcome this threat, we have used augmentation techniques such as Shift (Horizontal/Vertical), Zoom, Flip (Horizontal/Vertical), Rotate on our training set. The choice of machine learning models used may also be a threat.</w:t>
      </w:r>
    </w:p>
    <w:p w14:paraId="718E6CDB" w14:textId="77777777" w:rsidR="00C4135A" w:rsidRPr="00C4135A" w:rsidRDefault="00C4135A" w:rsidP="00B55FED">
      <w:pPr>
        <w:pStyle w:val="ListParagraph"/>
        <w:numPr>
          <w:ilvl w:val="0"/>
          <w:numId w:val="12"/>
        </w:numPr>
        <w:ind w:left="-142" w:right="-705"/>
        <w:jc w:val="both"/>
        <w:rPr>
          <w:sz w:val="27"/>
          <w:szCs w:val="27"/>
        </w:rPr>
      </w:pPr>
      <w:r>
        <w:t>External validity</w:t>
      </w:r>
    </w:p>
    <w:p w14:paraId="7FF2F1BC" w14:textId="1BDE11E7" w:rsidR="00C4135A" w:rsidRDefault="00C4135A" w:rsidP="00B55FED">
      <w:pPr>
        <w:ind w:left="-142" w:right="-705"/>
        <w:jc w:val="both"/>
        <w:rPr>
          <w:sz w:val="21"/>
          <w:szCs w:val="21"/>
        </w:rPr>
      </w:pPr>
      <w:r>
        <w:rPr>
          <w:sz w:val="21"/>
          <w:szCs w:val="21"/>
        </w:rPr>
        <w:t>The main threat to external validity is due to the factors that might hamper the generalizability of our results to other scenarios outside the scope of this work, e.g., in practice</w:t>
      </w:r>
      <w:r w:rsidR="00992996">
        <w:rPr>
          <w:sz w:val="21"/>
          <w:szCs w:val="21"/>
        </w:rPr>
        <w:t>,</w:t>
      </w:r>
      <w:r>
        <w:rPr>
          <w:sz w:val="21"/>
          <w:szCs w:val="21"/>
        </w:rPr>
        <w:t xml:space="preserve"> we may encounter a limited amount of training data. We moderated this threat by evaluating Accuracy, ten-fold Cross</w:t>
      </w:r>
      <w:r w:rsidR="00992996">
        <w:rPr>
          <w:sz w:val="21"/>
          <w:szCs w:val="21"/>
        </w:rPr>
        <w:t>-</w:t>
      </w:r>
      <w:r>
        <w:rPr>
          <w:sz w:val="21"/>
          <w:szCs w:val="21"/>
        </w:rPr>
        <w:t>validation methodology, Precision, Recall, F1-score, Support using the experimental settings.</w:t>
      </w:r>
    </w:p>
    <w:p w14:paraId="14624438" w14:textId="195C4B00" w:rsidR="009C0A2A" w:rsidRDefault="00D9272E" w:rsidP="00D9272E">
      <w:pPr>
        <w:pStyle w:val="Heading1"/>
      </w:pPr>
      <w:r>
        <w:lastRenderedPageBreak/>
        <w:t>Reference</w:t>
      </w:r>
    </w:p>
    <w:p w14:paraId="7C6DBBDE" w14:textId="77777777" w:rsidR="00D9272E" w:rsidRDefault="00D9272E" w:rsidP="00D9272E">
      <w:pPr>
        <w:pStyle w:val="Heading3"/>
        <w:shd w:val="clear" w:color="auto" w:fill="FFFFFF"/>
        <w:spacing w:before="372"/>
        <w:rPr>
          <w:rFonts w:ascii="Helvetica" w:hAnsi="Helvetica" w:cs="Helvetica"/>
          <w:color w:val="000000"/>
        </w:rPr>
      </w:pPr>
      <w:r>
        <w:rPr>
          <w:rFonts w:ascii="Helvetica" w:hAnsi="Helvetica" w:cs="Helvetica"/>
          <w:color w:val="000000"/>
        </w:rPr>
        <w:t>1. Vardan Agarwal 2020. Complete Image Augmentation in OpenCV retrieved from </w:t>
      </w:r>
      <w:hyperlink r:id="rId28" w:tgtFrame="_blank" w:history="1">
        <w:r>
          <w:rPr>
            <w:rStyle w:val="Hyperlink"/>
            <w:rFonts w:ascii="Helvetica" w:hAnsi="Helvetica" w:cs="Helvetica"/>
            <w:color w:val="296EAA"/>
          </w:rPr>
          <w:t>https://towardsdatascience.com/complete-image-augmentation-in-opencv-31a6b02694f5</w:t>
        </w:r>
      </w:hyperlink>
    </w:p>
    <w:p w14:paraId="18CD2205" w14:textId="77777777" w:rsidR="00D9272E" w:rsidRDefault="00D9272E" w:rsidP="00D9272E">
      <w:pPr>
        <w:pStyle w:val="Heading3"/>
        <w:shd w:val="clear" w:color="auto" w:fill="FFFFFF"/>
        <w:spacing w:before="372"/>
        <w:rPr>
          <w:rFonts w:ascii="Helvetica" w:hAnsi="Helvetica" w:cs="Helvetica"/>
          <w:color w:val="000000"/>
        </w:rPr>
      </w:pPr>
      <w:r>
        <w:rPr>
          <w:rFonts w:ascii="Helvetica" w:hAnsi="Helvetica" w:cs="Helvetica"/>
          <w:color w:val="000000"/>
        </w:rPr>
        <w:t>2. Eunjoo Beyon 2020. Exploratory Data Analysis Ideas for Image Classification retrieved from </w:t>
      </w:r>
      <w:hyperlink r:id="rId29" w:tgtFrame="_blank" w:history="1">
        <w:r>
          <w:rPr>
            <w:rStyle w:val="Hyperlink"/>
            <w:rFonts w:ascii="Helvetica" w:hAnsi="Helvetica" w:cs="Helvetica"/>
            <w:color w:val="296EAA"/>
          </w:rPr>
          <w:t>https://towardsdatascience.com/exploratory-data-analysis-ideas-for-image-classification-d3fc6bbfb2d2</w:t>
        </w:r>
      </w:hyperlink>
    </w:p>
    <w:p w14:paraId="109EE2BA" w14:textId="77777777" w:rsidR="00D9272E" w:rsidRDefault="00D9272E" w:rsidP="00D9272E">
      <w:pPr>
        <w:pStyle w:val="Heading3"/>
        <w:shd w:val="clear" w:color="auto" w:fill="FFFFFF"/>
        <w:spacing w:before="372"/>
        <w:rPr>
          <w:rFonts w:ascii="Helvetica" w:hAnsi="Helvetica" w:cs="Helvetica"/>
          <w:color w:val="000000"/>
        </w:rPr>
      </w:pPr>
      <w:r>
        <w:rPr>
          <w:rFonts w:ascii="Helvetica" w:hAnsi="Helvetica" w:cs="Helvetica"/>
          <w:color w:val="000000"/>
        </w:rPr>
        <w:t>3. Open CV Python Tutorials, Fourier Transform </w:t>
      </w:r>
      <w:hyperlink r:id="rId30" w:anchor="additional-resources" w:tgtFrame="_blank" w:history="1">
        <w:r>
          <w:rPr>
            <w:rStyle w:val="Hyperlink"/>
            <w:rFonts w:ascii="Helvetica" w:hAnsi="Helvetica" w:cs="Helvetica"/>
            <w:color w:val="296EAA"/>
          </w:rPr>
          <w:t>https://opencv-python-tutroals.readthedocs.io/en/latest/py_tutorials/py_imgproc/py_transforms/py_fourier_transform/py_fourier_transform.html#additional-resources</w:t>
        </w:r>
      </w:hyperlink>
    </w:p>
    <w:p w14:paraId="3A6CA2EE" w14:textId="77777777" w:rsidR="00D9272E" w:rsidRDefault="00D9272E" w:rsidP="00D9272E">
      <w:pPr>
        <w:pStyle w:val="Heading3"/>
        <w:shd w:val="clear" w:color="auto" w:fill="FFFFFF"/>
        <w:spacing w:before="372"/>
        <w:rPr>
          <w:rFonts w:ascii="Helvetica" w:hAnsi="Helvetica" w:cs="Helvetica"/>
          <w:color w:val="000000"/>
        </w:rPr>
      </w:pPr>
      <w:r>
        <w:rPr>
          <w:rFonts w:ascii="Helvetica" w:hAnsi="Helvetica" w:cs="Helvetica"/>
          <w:color w:val="000000"/>
        </w:rPr>
        <w:t>Dataset:</w:t>
      </w:r>
    </w:p>
    <w:p w14:paraId="74B3687D" w14:textId="77777777" w:rsidR="00D9272E" w:rsidRDefault="00D9272E" w:rsidP="00D9272E">
      <w:pPr>
        <w:pStyle w:val="Heading3"/>
        <w:shd w:val="clear" w:color="auto" w:fill="FFFFFF"/>
        <w:spacing w:before="372"/>
        <w:rPr>
          <w:rFonts w:ascii="Helvetica" w:hAnsi="Helvetica" w:cs="Helvetica"/>
          <w:color w:val="000000"/>
        </w:rPr>
      </w:pPr>
      <w:r>
        <w:rPr>
          <w:rFonts w:ascii="Helvetica" w:hAnsi="Helvetica" w:cs="Helvetica"/>
          <w:color w:val="000000"/>
        </w:rPr>
        <w:t>4. GitHub repository: </w:t>
      </w:r>
      <w:hyperlink r:id="rId31" w:tgtFrame="_blank" w:history="1">
        <w:r>
          <w:rPr>
            <w:rStyle w:val="Hyperlink"/>
            <w:rFonts w:ascii="Helvetica" w:hAnsi="Helvetica" w:cs="Helvetica"/>
            <w:color w:val="296EAA"/>
          </w:rPr>
          <w:t>https://github.com/ieee8023/covid-chestxray-dataset</w:t>
        </w:r>
      </w:hyperlink>
    </w:p>
    <w:p w14:paraId="21BC700F" w14:textId="77777777" w:rsidR="00D9272E" w:rsidRDefault="00D9272E" w:rsidP="00D9272E">
      <w:pPr>
        <w:pStyle w:val="Heading3"/>
        <w:shd w:val="clear" w:color="auto" w:fill="FFFFFF"/>
        <w:spacing w:before="372"/>
        <w:rPr>
          <w:rFonts w:ascii="Helvetica" w:hAnsi="Helvetica" w:cs="Helvetica"/>
          <w:color w:val="000000"/>
        </w:rPr>
      </w:pPr>
      <w:r>
        <w:rPr>
          <w:rFonts w:ascii="Helvetica" w:hAnsi="Helvetica" w:cs="Helvetica"/>
          <w:color w:val="000000"/>
        </w:rPr>
        <w:t>5. Kaggle: </w:t>
      </w:r>
      <w:hyperlink r:id="rId32" w:tgtFrame="_blank" w:history="1">
        <w:r>
          <w:rPr>
            <w:rStyle w:val="Hyperlink"/>
            <w:rFonts w:ascii="Helvetica" w:hAnsi="Helvetica" w:cs="Helvetica"/>
            <w:color w:val="296EAA"/>
          </w:rPr>
          <w:t>https://www.kaggle.com/paultimothymooney/chest-xray-pneumonia¶</w:t>
        </w:r>
      </w:hyperlink>
    </w:p>
    <w:p w14:paraId="04B60343" w14:textId="77777777" w:rsidR="00D9272E" w:rsidRPr="00D9272E" w:rsidRDefault="00D9272E" w:rsidP="00D9272E"/>
    <w:p w14:paraId="0A5F3417" w14:textId="77777777" w:rsidR="00F00DA9" w:rsidRPr="00A95C29" w:rsidRDefault="00F00DA9" w:rsidP="00B55FED">
      <w:pPr>
        <w:ind w:right="-705"/>
        <w:jc w:val="both"/>
      </w:pPr>
    </w:p>
    <w:p w14:paraId="392ABC82" w14:textId="77777777" w:rsidR="00606C26" w:rsidRPr="00901C57" w:rsidRDefault="00606C26" w:rsidP="00B55FED">
      <w:pPr>
        <w:ind w:right="-705"/>
        <w:jc w:val="both"/>
      </w:pPr>
    </w:p>
    <w:p w14:paraId="0ACF3F03" w14:textId="77777777" w:rsidR="00CE77E0" w:rsidRPr="00CE77E0" w:rsidRDefault="00CE77E0" w:rsidP="00B55FED">
      <w:pPr>
        <w:ind w:left="-567" w:right="-705"/>
        <w:jc w:val="both"/>
      </w:pPr>
    </w:p>
    <w:p w14:paraId="61D9A0D4" w14:textId="77777777" w:rsidR="00D56BC6" w:rsidRPr="00D109E0" w:rsidRDefault="00D56BC6" w:rsidP="00B55FED">
      <w:pPr>
        <w:ind w:left="-567" w:right="-705"/>
        <w:jc w:val="both"/>
        <w:rPr>
          <w:rFonts w:cstheme="minorHAnsi"/>
          <w:b/>
          <w:bCs/>
        </w:rPr>
      </w:pPr>
    </w:p>
    <w:p w14:paraId="0342456F" w14:textId="77777777" w:rsidR="00FB36C7" w:rsidRPr="00D109E0" w:rsidRDefault="00FB36C7" w:rsidP="00B55FED">
      <w:pPr>
        <w:tabs>
          <w:tab w:val="left" w:pos="2892"/>
        </w:tabs>
        <w:ind w:left="-567" w:right="-705"/>
        <w:jc w:val="both"/>
        <w:rPr>
          <w:rFonts w:cstheme="minorHAnsi"/>
          <w:b/>
          <w:bCs/>
          <w:sz w:val="28"/>
          <w:szCs w:val="28"/>
        </w:rPr>
      </w:pPr>
    </w:p>
    <w:sectPr w:rsidR="00FB36C7" w:rsidRPr="00D109E0" w:rsidSect="0012041B">
      <w:pgSz w:w="12240" w:h="15840"/>
      <w:pgMar w:top="568"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A15DE" w14:textId="77777777" w:rsidR="00B7416E" w:rsidRDefault="00B7416E" w:rsidP="002057F3">
      <w:pPr>
        <w:spacing w:after="0" w:line="240" w:lineRule="auto"/>
      </w:pPr>
      <w:r>
        <w:separator/>
      </w:r>
    </w:p>
  </w:endnote>
  <w:endnote w:type="continuationSeparator" w:id="0">
    <w:p w14:paraId="328257FA" w14:textId="77777777" w:rsidR="00B7416E" w:rsidRDefault="00B7416E" w:rsidP="002057F3">
      <w:pPr>
        <w:spacing w:after="0" w:line="240" w:lineRule="auto"/>
      </w:pPr>
      <w:r>
        <w:continuationSeparator/>
      </w:r>
    </w:p>
  </w:endnote>
  <w:endnote w:type="continuationNotice" w:id="1">
    <w:p w14:paraId="3DB3BD07" w14:textId="77777777" w:rsidR="00B7416E" w:rsidRDefault="00B74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80FB" w14:textId="77777777" w:rsidR="00B7416E" w:rsidRDefault="00B7416E" w:rsidP="002057F3">
      <w:pPr>
        <w:spacing w:after="0" w:line="240" w:lineRule="auto"/>
      </w:pPr>
      <w:r>
        <w:separator/>
      </w:r>
    </w:p>
  </w:footnote>
  <w:footnote w:type="continuationSeparator" w:id="0">
    <w:p w14:paraId="3E6ABE8C" w14:textId="77777777" w:rsidR="00B7416E" w:rsidRDefault="00B7416E" w:rsidP="002057F3">
      <w:pPr>
        <w:spacing w:after="0" w:line="240" w:lineRule="auto"/>
      </w:pPr>
      <w:r>
        <w:continuationSeparator/>
      </w:r>
    </w:p>
  </w:footnote>
  <w:footnote w:type="continuationNotice" w:id="1">
    <w:p w14:paraId="0EB3EE8E" w14:textId="77777777" w:rsidR="00B7416E" w:rsidRDefault="00B741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99F"/>
    <w:multiLevelType w:val="hybridMultilevel"/>
    <w:tmpl w:val="286403A0"/>
    <w:lvl w:ilvl="0" w:tplc="7708DAB0">
      <w:start w:val="2"/>
      <w:numFmt w:val="decimal"/>
      <w:lvlText w:val="%1."/>
      <w:lvlJc w:val="left"/>
      <w:pPr>
        <w:ind w:left="1080" w:hanging="360"/>
      </w:pPr>
      <w:rPr>
        <w:rFonts w:cstheme="minorHAnsi" w:hint="default"/>
        <w:color w:val="000000"/>
        <w:sz w:val="21"/>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01476E1"/>
    <w:multiLevelType w:val="hybridMultilevel"/>
    <w:tmpl w:val="076E73C2"/>
    <w:lvl w:ilvl="0" w:tplc="454847D8">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8C020FD"/>
    <w:multiLevelType w:val="multilevel"/>
    <w:tmpl w:val="6546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7244B0"/>
    <w:multiLevelType w:val="hybridMultilevel"/>
    <w:tmpl w:val="AFA0440E"/>
    <w:lvl w:ilvl="0" w:tplc="10090001">
      <w:start w:val="1"/>
      <w:numFmt w:val="bullet"/>
      <w:lvlText w:val=""/>
      <w:lvlJc w:val="left"/>
      <w:pPr>
        <w:ind w:left="153" w:hanging="360"/>
      </w:pPr>
      <w:rPr>
        <w:rFonts w:ascii="Symbol" w:hAnsi="Symbol" w:hint="default"/>
      </w:rPr>
    </w:lvl>
    <w:lvl w:ilvl="1" w:tplc="10090019" w:tentative="1">
      <w:start w:val="1"/>
      <w:numFmt w:val="lowerLetter"/>
      <w:lvlText w:val="%2."/>
      <w:lvlJc w:val="left"/>
      <w:pPr>
        <w:ind w:left="873" w:hanging="360"/>
      </w:pPr>
    </w:lvl>
    <w:lvl w:ilvl="2" w:tplc="1009001B" w:tentative="1">
      <w:start w:val="1"/>
      <w:numFmt w:val="lowerRoman"/>
      <w:lvlText w:val="%3."/>
      <w:lvlJc w:val="right"/>
      <w:pPr>
        <w:ind w:left="1593" w:hanging="180"/>
      </w:pPr>
    </w:lvl>
    <w:lvl w:ilvl="3" w:tplc="1009000F" w:tentative="1">
      <w:start w:val="1"/>
      <w:numFmt w:val="decimal"/>
      <w:lvlText w:val="%4."/>
      <w:lvlJc w:val="left"/>
      <w:pPr>
        <w:ind w:left="2313" w:hanging="360"/>
      </w:pPr>
    </w:lvl>
    <w:lvl w:ilvl="4" w:tplc="10090019" w:tentative="1">
      <w:start w:val="1"/>
      <w:numFmt w:val="lowerLetter"/>
      <w:lvlText w:val="%5."/>
      <w:lvlJc w:val="left"/>
      <w:pPr>
        <w:ind w:left="3033" w:hanging="360"/>
      </w:pPr>
    </w:lvl>
    <w:lvl w:ilvl="5" w:tplc="1009001B" w:tentative="1">
      <w:start w:val="1"/>
      <w:numFmt w:val="lowerRoman"/>
      <w:lvlText w:val="%6."/>
      <w:lvlJc w:val="right"/>
      <w:pPr>
        <w:ind w:left="3753" w:hanging="180"/>
      </w:pPr>
    </w:lvl>
    <w:lvl w:ilvl="6" w:tplc="1009000F" w:tentative="1">
      <w:start w:val="1"/>
      <w:numFmt w:val="decimal"/>
      <w:lvlText w:val="%7."/>
      <w:lvlJc w:val="left"/>
      <w:pPr>
        <w:ind w:left="4473" w:hanging="360"/>
      </w:pPr>
    </w:lvl>
    <w:lvl w:ilvl="7" w:tplc="10090019" w:tentative="1">
      <w:start w:val="1"/>
      <w:numFmt w:val="lowerLetter"/>
      <w:lvlText w:val="%8."/>
      <w:lvlJc w:val="left"/>
      <w:pPr>
        <w:ind w:left="5193" w:hanging="360"/>
      </w:pPr>
    </w:lvl>
    <w:lvl w:ilvl="8" w:tplc="1009001B" w:tentative="1">
      <w:start w:val="1"/>
      <w:numFmt w:val="lowerRoman"/>
      <w:lvlText w:val="%9."/>
      <w:lvlJc w:val="right"/>
      <w:pPr>
        <w:ind w:left="5913" w:hanging="180"/>
      </w:pPr>
    </w:lvl>
  </w:abstractNum>
  <w:abstractNum w:abstractNumId="4" w15:restartNumberingAfterBreak="0">
    <w:nsid w:val="2AC9136D"/>
    <w:multiLevelType w:val="hybridMultilevel"/>
    <w:tmpl w:val="C888B564"/>
    <w:lvl w:ilvl="0" w:tplc="59162D56">
      <w:start w:val="1"/>
      <w:numFmt w:val="decimal"/>
      <w:lvlText w:val="%1."/>
      <w:lvlJc w:val="left"/>
      <w:pPr>
        <w:ind w:left="3240" w:hanging="360"/>
      </w:pPr>
      <w:rPr>
        <w:rFonts w:cstheme="minorHAnsi"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5" w15:restartNumberingAfterBreak="0">
    <w:nsid w:val="375F754C"/>
    <w:multiLevelType w:val="hybridMultilevel"/>
    <w:tmpl w:val="B8D455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A02660C"/>
    <w:multiLevelType w:val="hybridMultilevel"/>
    <w:tmpl w:val="9D1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EDF7CF6"/>
    <w:multiLevelType w:val="hybridMultilevel"/>
    <w:tmpl w:val="6324D536"/>
    <w:lvl w:ilvl="0" w:tplc="1009000F">
      <w:start w:val="1"/>
      <w:numFmt w:val="decimal"/>
      <w:lvlText w:val="%1."/>
      <w:lvlJc w:val="left"/>
      <w:pPr>
        <w:ind w:left="153" w:hanging="360"/>
      </w:pPr>
    </w:lvl>
    <w:lvl w:ilvl="1" w:tplc="10090019" w:tentative="1">
      <w:start w:val="1"/>
      <w:numFmt w:val="lowerLetter"/>
      <w:lvlText w:val="%2."/>
      <w:lvlJc w:val="left"/>
      <w:pPr>
        <w:ind w:left="873" w:hanging="360"/>
      </w:pPr>
    </w:lvl>
    <w:lvl w:ilvl="2" w:tplc="1009001B" w:tentative="1">
      <w:start w:val="1"/>
      <w:numFmt w:val="lowerRoman"/>
      <w:lvlText w:val="%3."/>
      <w:lvlJc w:val="right"/>
      <w:pPr>
        <w:ind w:left="1593" w:hanging="180"/>
      </w:pPr>
    </w:lvl>
    <w:lvl w:ilvl="3" w:tplc="1009000F" w:tentative="1">
      <w:start w:val="1"/>
      <w:numFmt w:val="decimal"/>
      <w:lvlText w:val="%4."/>
      <w:lvlJc w:val="left"/>
      <w:pPr>
        <w:ind w:left="2313" w:hanging="360"/>
      </w:pPr>
    </w:lvl>
    <w:lvl w:ilvl="4" w:tplc="10090019" w:tentative="1">
      <w:start w:val="1"/>
      <w:numFmt w:val="lowerLetter"/>
      <w:lvlText w:val="%5."/>
      <w:lvlJc w:val="left"/>
      <w:pPr>
        <w:ind w:left="3033" w:hanging="360"/>
      </w:pPr>
    </w:lvl>
    <w:lvl w:ilvl="5" w:tplc="1009001B" w:tentative="1">
      <w:start w:val="1"/>
      <w:numFmt w:val="lowerRoman"/>
      <w:lvlText w:val="%6."/>
      <w:lvlJc w:val="right"/>
      <w:pPr>
        <w:ind w:left="3753" w:hanging="180"/>
      </w:pPr>
    </w:lvl>
    <w:lvl w:ilvl="6" w:tplc="1009000F" w:tentative="1">
      <w:start w:val="1"/>
      <w:numFmt w:val="decimal"/>
      <w:lvlText w:val="%7."/>
      <w:lvlJc w:val="left"/>
      <w:pPr>
        <w:ind w:left="4473" w:hanging="360"/>
      </w:pPr>
    </w:lvl>
    <w:lvl w:ilvl="7" w:tplc="10090019" w:tentative="1">
      <w:start w:val="1"/>
      <w:numFmt w:val="lowerLetter"/>
      <w:lvlText w:val="%8."/>
      <w:lvlJc w:val="left"/>
      <w:pPr>
        <w:ind w:left="5193" w:hanging="360"/>
      </w:pPr>
    </w:lvl>
    <w:lvl w:ilvl="8" w:tplc="1009001B" w:tentative="1">
      <w:start w:val="1"/>
      <w:numFmt w:val="lowerRoman"/>
      <w:lvlText w:val="%9."/>
      <w:lvlJc w:val="right"/>
      <w:pPr>
        <w:ind w:left="5913" w:hanging="180"/>
      </w:pPr>
    </w:lvl>
  </w:abstractNum>
  <w:abstractNum w:abstractNumId="8" w15:restartNumberingAfterBreak="0">
    <w:nsid w:val="4F6E07B2"/>
    <w:multiLevelType w:val="hybridMultilevel"/>
    <w:tmpl w:val="9260E9B8"/>
    <w:lvl w:ilvl="0" w:tplc="EC6C9E62">
      <w:start w:val="1"/>
      <w:numFmt w:val="bullet"/>
      <w:lvlText w:val=""/>
      <w:lvlJc w:val="left"/>
      <w:pPr>
        <w:ind w:left="775" w:hanging="360"/>
      </w:pPr>
      <w:rPr>
        <w:rFonts w:ascii="Symbol" w:hAnsi="Symbol" w:hint="default"/>
        <w:color w:val="auto"/>
      </w:rPr>
    </w:lvl>
    <w:lvl w:ilvl="1" w:tplc="40090003">
      <w:start w:val="1"/>
      <w:numFmt w:val="bullet"/>
      <w:lvlText w:val="o"/>
      <w:lvlJc w:val="left"/>
      <w:pPr>
        <w:ind w:left="1495" w:hanging="360"/>
      </w:pPr>
      <w:rPr>
        <w:rFonts w:ascii="Courier New" w:hAnsi="Courier New" w:cs="Courier New" w:hint="default"/>
      </w:rPr>
    </w:lvl>
    <w:lvl w:ilvl="2" w:tplc="40090005">
      <w:start w:val="1"/>
      <w:numFmt w:val="bullet"/>
      <w:lvlText w:val=""/>
      <w:lvlJc w:val="left"/>
      <w:pPr>
        <w:ind w:left="2215" w:hanging="360"/>
      </w:pPr>
      <w:rPr>
        <w:rFonts w:ascii="Wingdings" w:hAnsi="Wingdings" w:hint="default"/>
      </w:rPr>
    </w:lvl>
    <w:lvl w:ilvl="3" w:tplc="40090001">
      <w:start w:val="1"/>
      <w:numFmt w:val="bullet"/>
      <w:lvlText w:val=""/>
      <w:lvlJc w:val="left"/>
      <w:pPr>
        <w:ind w:left="2935" w:hanging="360"/>
      </w:pPr>
      <w:rPr>
        <w:rFonts w:ascii="Symbol" w:hAnsi="Symbol" w:hint="default"/>
      </w:rPr>
    </w:lvl>
    <w:lvl w:ilvl="4" w:tplc="40090003">
      <w:start w:val="1"/>
      <w:numFmt w:val="bullet"/>
      <w:lvlText w:val="o"/>
      <w:lvlJc w:val="left"/>
      <w:pPr>
        <w:ind w:left="3655" w:hanging="360"/>
      </w:pPr>
      <w:rPr>
        <w:rFonts w:ascii="Courier New" w:hAnsi="Courier New" w:cs="Courier New" w:hint="default"/>
      </w:rPr>
    </w:lvl>
    <w:lvl w:ilvl="5" w:tplc="40090005">
      <w:start w:val="1"/>
      <w:numFmt w:val="bullet"/>
      <w:lvlText w:val=""/>
      <w:lvlJc w:val="left"/>
      <w:pPr>
        <w:ind w:left="4375" w:hanging="360"/>
      </w:pPr>
      <w:rPr>
        <w:rFonts w:ascii="Wingdings" w:hAnsi="Wingdings" w:hint="default"/>
      </w:rPr>
    </w:lvl>
    <w:lvl w:ilvl="6" w:tplc="40090001">
      <w:start w:val="1"/>
      <w:numFmt w:val="bullet"/>
      <w:lvlText w:val=""/>
      <w:lvlJc w:val="left"/>
      <w:pPr>
        <w:ind w:left="5095" w:hanging="360"/>
      </w:pPr>
      <w:rPr>
        <w:rFonts w:ascii="Symbol" w:hAnsi="Symbol" w:hint="default"/>
      </w:rPr>
    </w:lvl>
    <w:lvl w:ilvl="7" w:tplc="40090003">
      <w:start w:val="1"/>
      <w:numFmt w:val="bullet"/>
      <w:lvlText w:val="o"/>
      <w:lvlJc w:val="left"/>
      <w:pPr>
        <w:ind w:left="5815" w:hanging="360"/>
      </w:pPr>
      <w:rPr>
        <w:rFonts w:ascii="Courier New" w:hAnsi="Courier New" w:cs="Courier New" w:hint="default"/>
      </w:rPr>
    </w:lvl>
    <w:lvl w:ilvl="8" w:tplc="40090005">
      <w:start w:val="1"/>
      <w:numFmt w:val="bullet"/>
      <w:lvlText w:val=""/>
      <w:lvlJc w:val="left"/>
      <w:pPr>
        <w:ind w:left="6535" w:hanging="360"/>
      </w:pPr>
      <w:rPr>
        <w:rFonts w:ascii="Wingdings" w:hAnsi="Wingdings" w:hint="default"/>
      </w:rPr>
    </w:lvl>
  </w:abstractNum>
  <w:abstractNum w:abstractNumId="9" w15:restartNumberingAfterBreak="0">
    <w:nsid w:val="67EA3882"/>
    <w:multiLevelType w:val="hybridMultilevel"/>
    <w:tmpl w:val="310886E0"/>
    <w:lvl w:ilvl="0" w:tplc="1009000F">
      <w:start w:val="1"/>
      <w:numFmt w:val="decimal"/>
      <w:lvlText w:val="%1."/>
      <w:lvlJc w:val="left"/>
      <w:pPr>
        <w:ind w:left="153" w:hanging="360"/>
      </w:pPr>
    </w:lvl>
    <w:lvl w:ilvl="1" w:tplc="10090019" w:tentative="1">
      <w:start w:val="1"/>
      <w:numFmt w:val="lowerLetter"/>
      <w:lvlText w:val="%2."/>
      <w:lvlJc w:val="left"/>
      <w:pPr>
        <w:ind w:left="873" w:hanging="360"/>
      </w:pPr>
    </w:lvl>
    <w:lvl w:ilvl="2" w:tplc="1009001B" w:tentative="1">
      <w:start w:val="1"/>
      <w:numFmt w:val="lowerRoman"/>
      <w:lvlText w:val="%3."/>
      <w:lvlJc w:val="right"/>
      <w:pPr>
        <w:ind w:left="1593" w:hanging="180"/>
      </w:pPr>
    </w:lvl>
    <w:lvl w:ilvl="3" w:tplc="1009000F" w:tentative="1">
      <w:start w:val="1"/>
      <w:numFmt w:val="decimal"/>
      <w:lvlText w:val="%4."/>
      <w:lvlJc w:val="left"/>
      <w:pPr>
        <w:ind w:left="2313" w:hanging="360"/>
      </w:pPr>
    </w:lvl>
    <w:lvl w:ilvl="4" w:tplc="10090019" w:tentative="1">
      <w:start w:val="1"/>
      <w:numFmt w:val="lowerLetter"/>
      <w:lvlText w:val="%5."/>
      <w:lvlJc w:val="left"/>
      <w:pPr>
        <w:ind w:left="3033" w:hanging="360"/>
      </w:pPr>
    </w:lvl>
    <w:lvl w:ilvl="5" w:tplc="1009001B" w:tentative="1">
      <w:start w:val="1"/>
      <w:numFmt w:val="lowerRoman"/>
      <w:lvlText w:val="%6."/>
      <w:lvlJc w:val="right"/>
      <w:pPr>
        <w:ind w:left="3753" w:hanging="180"/>
      </w:pPr>
    </w:lvl>
    <w:lvl w:ilvl="6" w:tplc="1009000F" w:tentative="1">
      <w:start w:val="1"/>
      <w:numFmt w:val="decimal"/>
      <w:lvlText w:val="%7."/>
      <w:lvlJc w:val="left"/>
      <w:pPr>
        <w:ind w:left="4473" w:hanging="360"/>
      </w:pPr>
    </w:lvl>
    <w:lvl w:ilvl="7" w:tplc="10090019" w:tentative="1">
      <w:start w:val="1"/>
      <w:numFmt w:val="lowerLetter"/>
      <w:lvlText w:val="%8."/>
      <w:lvlJc w:val="left"/>
      <w:pPr>
        <w:ind w:left="5193" w:hanging="360"/>
      </w:pPr>
    </w:lvl>
    <w:lvl w:ilvl="8" w:tplc="1009001B" w:tentative="1">
      <w:start w:val="1"/>
      <w:numFmt w:val="lowerRoman"/>
      <w:lvlText w:val="%9."/>
      <w:lvlJc w:val="right"/>
      <w:pPr>
        <w:ind w:left="5913" w:hanging="180"/>
      </w:pPr>
    </w:lvl>
  </w:abstractNum>
  <w:abstractNum w:abstractNumId="10" w15:restartNumberingAfterBreak="0">
    <w:nsid w:val="698D1FC3"/>
    <w:multiLevelType w:val="hybridMultilevel"/>
    <w:tmpl w:val="524A4A58"/>
    <w:lvl w:ilvl="0" w:tplc="1009000F">
      <w:start w:val="1"/>
      <w:numFmt w:val="decimal"/>
      <w:lvlText w:val="%1."/>
      <w:lvlJc w:val="left"/>
      <w:pPr>
        <w:ind w:left="153" w:hanging="360"/>
      </w:pPr>
    </w:lvl>
    <w:lvl w:ilvl="1" w:tplc="10090019" w:tentative="1">
      <w:start w:val="1"/>
      <w:numFmt w:val="lowerLetter"/>
      <w:lvlText w:val="%2."/>
      <w:lvlJc w:val="left"/>
      <w:pPr>
        <w:ind w:left="873" w:hanging="360"/>
      </w:pPr>
    </w:lvl>
    <w:lvl w:ilvl="2" w:tplc="1009001B" w:tentative="1">
      <w:start w:val="1"/>
      <w:numFmt w:val="lowerRoman"/>
      <w:lvlText w:val="%3."/>
      <w:lvlJc w:val="right"/>
      <w:pPr>
        <w:ind w:left="1593" w:hanging="180"/>
      </w:pPr>
    </w:lvl>
    <w:lvl w:ilvl="3" w:tplc="1009000F" w:tentative="1">
      <w:start w:val="1"/>
      <w:numFmt w:val="decimal"/>
      <w:lvlText w:val="%4."/>
      <w:lvlJc w:val="left"/>
      <w:pPr>
        <w:ind w:left="2313" w:hanging="360"/>
      </w:pPr>
    </w:lvl>
    <w:lvl w:ilvl="4" w:tplc="10090019" w:tentative="1">
      <w:start w:val="1"/>
      <w:numFmt w:val="lowerLetter"/>
      <w:lvlText w:val="%5."/>
      <w:lvlJc w:val="left"/>
      <w:pPr>
        <w:ind w:left="3033" w:hanging="360"/>
      </w:pPr>
    </w:lvl>
    <w:lvl w:ilvl="5" w:tplc="1009001B" w:tentative="1">
      <w:start w:val="1"/>
      <w:numFmt w:val="lowerRoman"/>
      <w:lvlText w:val="%6."/>
      <w:lvlJc w:val="right"/>
      <w:pPr>
        <w:ind w:left="3753" w:hanging="180"/>
      </w:pPr>
    </w:lvl>
    <w:lvl w:ilvl="6" w:tplc="1009000F" w:tentative="1">
      <w:start w:val="1"/>
      <w:numFmt w:val="decimal"/>
      <w:lvlText w:val="%7."/>
      <w:lvlJc w:val="left"/>
      <w:pPr>
        <w:ind w:left="4473" w:hanging="360"/>
      </w:pPr>
    </w:lvl>
    <w:lvl w:ilvl="7" w:tplc="10090019" w:tentative="1">
      <w:start w:val="1"/>
      <w:numFmt w:val="lowerLetter"/>
      <w:lvlText w:val="%8."/>
      <w:lvlJc w:val="left"/>
      <w:pPr>
        <w:ind w:left="5193" w:hanging="360"/>
      </w:pPr>
    </w:lvl>
    <w:lvl w:ilvl="8" w:tplc="1009001B" w:tentative="1">
      <w:start w:val="1"/>
      <w:numFmt w:val="lowerRoman"/>
      <w:lvlText w:val="%9."/>
      <w:lvlJc w:val="right"/>
      <w:pPr>
        <w:ind w:left="5913" w:hanging="180"/>
      </w:pPr>
    </w:lvl>
  </w:abstractNum>
  <w:abstractNum w:abstractNumId="11" w15:restartNumberingAfterBreak="0">
    <w:nsid w:val="7D1861B5"/>
    <w:multiLevelType w:val="hybridMultilevel"/>
    <w:tmpl w:val="69FC7E26"/>
    <w:lvl w:ilvl="0" w:tplc="10090001">
      <w:start w:val="1"/>
      <w:numFmt w:val="bullet"/>
      <w:lvlText w:val=""/>
      <w:lvlJc w:val="left"/>
      <w:pPr>
        <w:ind w:left="153"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abstractNum w:abstractNumId="12" w15:restartNumberingAfterBreak="0">
    <w:nsid w:val="7E892377"/>
    <w:multiLevelType w:val="hybridMultilevel"/>
    <w:tmpl w:val="602E4788"/>
    <w:lvl w:ilvl="0" w:tplc="37A8ACFA">
      <w:start w:val="1"/>
      <w:numFmt w:val="decimal"/>
      <w:lvlText w:val="%1."/>
      <w:lvlJc w:val="left"/>
      <w:pPr>
        <w:ind w:left="-207" w:hanging="360"/>
      </w:pPr>
      <w:rPr>
        <w:rFonts w:hint="default"/>
      </w:rPr>
    </w:lvl>
    <w:lvl w:ilvl="1" w:tplc="10090019" w:tentative="1">
      <w:start w:val="1"/>
      <w:numFmt w:val="lowerLetter"/>
      <w:lvlText w:val="%2."/>
      <w:lvlJc w:val="left"/>
      <w:pPr>
        <w:ind w:left="513" w:hanging="360"/>
      </w:pPr>
    </w:lvl>
    <w:lvl w:ilvl="2" w:tplc="1009001B" w:tentative="1">
      <w:start w:val="1"/>
      <w:numFmt w:val="lowerRoman"/>
      <w:lvlText w:val="%3."/>
      <w:lvlJc w:val="right"/>
      <w:pPr>
        <w:ind w:left="1233" w:hanging="180"/>
      </w:pPr>
    </w:lvl>
    <w:lvl w:ilvl="3" w:tplc="1009000F" w:tentative="1">
      <w:start w:val="1"/>
      <w:numFmt w:val="decimal"/>
      <w:lvlText w:val="%4."/>
      <w:lvlJc w:val="left"/>
      <w:pPr>
        <w:ind w:left="1953" w:hanging="360"/>
      </w:pPr>
    </w:lvl>
    <w:lvl w:ilvl="4" w:tplc="10090019" w:tentative="1">
      <w:start w:val="1"/>
      <w:numFmt w:val="lowerLetter"/>
      <w:lvlText w:val="%5."/>
      <w:lvlJc w:val="left"/>
      <w:pPr>
        <w:ind w:left="2673" w:hanging="360"/>
      </w:pPr>
    </w:lvl>
    <w:lvl w:ilvl="5" w:tplc="1009001B" w:tentative="1">
      <w:start w:val="1"/>
      <w:numFmt w:val="lowerRoman"/>
      <w:lvlText w:val="%6."/>
      <w:lvlJc w:val="right"/>
      <w:pPr>
        <w:ind w:left="3393" w:hanging="180"/>
      </w:pPr>
    </w:lvl>
    <w:lvl w:ilvl="6" w:tplc="1009000F" w:tentative="1">
      <w:start w:val="1"/>
      <w:numFmt w:val="decimal"/>
      <w:lvlText w:val="%7."/>
      <w:lvlJc w:val="left"/>
      <w:pPr>
        <w:ind w:left="4113" w:hanging="360"/>
      </w:pPr>
    </w:lvl>
    <w:lvl w:ilvl="7" w:tplc="10090019" w:tentative="1">
      <w:start w:val="1"/>
      <w:numFmt w:val="lowerLetter"/>
      <w:lvlText w:val="%8."/>
      <w:lvlJc w:val="left"/>
      <w:pPr>
        <w:ind w:left="4833" w:hanging="360"/>
      </w:pPr>
    </w:lvl>
    <w:lvl w:ilvl="8" w:tplc="1009001B" w:tentative="1">
      <w:start w:val="1"/>
      <w:numFmt w:val="lowerRoman"/>
      <w:lvlText w:val="%9."/>
      <w:lvlJc w:val="right"/>
      <w:pPr>
        <w:ind w:left="5553" w:hanging="180"/>
      </w:pPr>
    </w:lvl>
  </w:abstractNum>
  <w:num w:numId="1">
    <w:abstractNumId w:val="10"/>
  </w:num>
  <w:num w:numId="2">
    <w:abstractNumId w:val="8"/>
  </w:num>
  <w:num w:numId="3">
    <w:abstractNumId w:val="7"/>
  </w:num>
  <w:num w:numId="4">
    <w:abstractNumId w:val="9"/>
  </w:num>
  <w:num w:numId="5">
    <w:abstractNumId w:val="12"/>
  </w:num>
  <w:num w:numId="6">
    <w:abstractNumId w:val="1"/>
  </w:num>
  <w:num w:numId="7">
    <w:abstractNumId w:val="11"/>
  </w:num>
  <w:num w:numId="8">
    <w:abstractNumId w:val="1"/>
  </w:num>
  <w:num w:numId="9">
    <w:abstractNumId w:val="4"/>
  </w:num>
  <w:num w:numId="10">
    <w:abstractNumId w:val="5"/>
  </w:num>
  <w:num w:numId="11">
    <w:abstractNumId w:val="2"/>
  </w:num>
  <w:num w:numId="12">
    <w:abstractNumId w:val="6"/>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1tDQzMLMwsDQ0MDVV0lEKTi0uzszPAykwrQUARduCJSwAAAA="/>
  </w:docVars>
  <w:rsids>
    <w:rsidRoot w:val="00FB36C7"/>
    <w:rsid w:val="00004A26"/>
    <w:rsid w:val="00004E4A"/>
    <w:rsid w:val="00007A79"/>
    <w:rsid w:val="0003102F"/>
    <w:rsid w:val="00044260"/>
    <w:rsid w:val="0004466B"/>
    <w:rsid w:val="00045416"/>
    <w:rsid w:val="000B75D2"/>
    <w:rsid w:val="000F1DEC"/>
    <w:rsid w:val="00102A82"/>
    <w:rsid w:val="001066B1"/>
    <w:rsid w:val="00111D5B"/>
    <w:rsid w:val="0011327B"/>
    <w:rsid w:val="00116FF6"/>
    <w:rsid w:val="0012041B"/>
    <w:rsid w:val="001272E3"/>
    <w:rsid w:val="001469BE"/>
    <w:rsid w:val="0015734B"/>
    <w:rsid w:val="00160879"/>
    <w:rsid w:val="001848F4"/>
    <w:rsid w:val="001A4C27"/>
    <w:rsid w:val="001A6E28"/>
    <w:rsid w:val="002057F3"/>
    <w:rsid w:val="00210288"/>
    <w:rsid w:val="002118EC"/>
    <w:rsid w:val="00213142"/>
    <w:rsid w:val="002346EC"/>
    <w:rsid w:val="002510D8"/>
    <w:rsid w:val="0025263A"/>
    <w:rsid w:val="00273B7D"/>
    <w:rsid w:val="00293B94"/>
    <w:rsid w:val="002A4E4A"/>
    <w:rsid w:val="002C17E0"/>
    <w:rsid w:val="002C2E64"/>
    <w:rsid w:val="002D462D"/>
    <w:rsid w:val="002E239F"/>
    <w:rsid w:val="002F0C00"/>
    <w:rsid w:val="00302486"/>
    <w:rsid w:val="00312C82"/>
    <w:rsid w:val="00317436"/>
    <w:rsid w:val="003578B1"/>
    <w:rsid w:val="003717B1"/>
    <w:rsid w:val="00385B52"/>
    <w:rsid w:val="00391C94"/>
    <w:rsid w:val="00396DA1"/>
    <w:rsid w:val="003B747F"/>
    <w:rsid w:val="003C1830"/>
    <w:rsid w:val="003C6806"/>
    <w:rsid w:val="003F107A"/>
    <w:rsid w:val="004226A5"/>
    <w:rsid w:val="00432205"/>
    <w:rsid w:val="00433463"/>
    <w:rsid w:val="004414CD"/>
    <w:rsid w:val="00457994"/>
    <w:rsid w:val="00460AC3"/>
    <w:rsid w:val="00466984"/>
    <w:rsid w:val="00476E2A"/>
    <w:rsid w:val="00481E21"/>
    <w:rsid w:val="00482B2B"/>
    <w:rsid w:val="00497464"/>
    <w:rsid w:val="004B3B23"/>
    <w:rsid w:val="004D3E98"/>
    <w:rsid w:val="004D65FA"/>
    <w:rsid w:val="00515E2D"/>
    <w:rsid w:val="00524030"/>
    <w:rsid w:val="005360BB"/>
    <w:rsid w:val="00542707"/>
    <w:rsid w:val="00547066"/>
    <w:rsid w:val="00554083"/>
    <w:rsid w:val="005542BD"/>
    <w:rsid w:val="00563A4F"/>
    <w:rsid w:val="0056432B"/>
    <w:rsid w:val="00594359"/>
    <w:rsid w:val="005B438B"/>
    <w:rsid w:val="005C3DE1"/>
    <w:rsid w:val="005C79AC"/>
    <w:rsid w:val="005D5C52"/>
    <w:rsid w:val="005F3C7F"/>
    <w:rsid w:val="006009B7"/>
    <w:rsid w:val="00606C26"/>
    <w:rsid w:val="006139B6"/>
    <w:rsid w:val="00621676"/>
    <w:rsid w:val="00622CA4"/>
    <w:rsid w:val="00634956"/>
    <w:rsid w:val="006504C7"/>
    <w:rsid w:val="00653BD0"/>
    <w:rsid w:val="00661CF3"/>
    <w:rsid w:val="00672218"/>
    <w:rsid w:val="00673A49"/>
    <w:rsid w:val="00683623"/>
    <w:rsid w:val="006A5661"/>
    <w:rsid w:val="006B6AD2"/>
    <w:rsid w:val="006C01FC"/>
    <w:rsid w:val="006D4EA1"/>
    <w:rsid w:val="006E426E"/>
    <w:rsid w:val="006E58AB"/>
    <w:rsid w:val="006F1C0E"/>
    <w:rsid w:val="006F28A4"/>
    <w:rsid w:val="006F6AC4"/>
    <w:rsid w:val="00735C52"/>
    <w:rsid w:val="00746195"/>
    <w:rsid w:val="00760674"/>
    <w:rsid w:val="00763BDC"/>
    <w:rsid w:val="0079361F"/>
    <w:rsid w:val="00797DD3"/>
    <w:rsid w:val="007A2EA5"/>
    <w:rsid w:val="007A491A"/>
    <w:rsid w:val="007C59D8"/>
    <w:rsid w:val="007C6A75"/>
    <w:rsid w:val="007D558A"/>
    <w:rsid w:val="007D7C92"/>
    <w:rsid w:val="007E1A8A"/>
    <w:rsid w:val="007E2194"/>
    <w:rsid w:val="007E7C3A"/>
    <w:rsid w:val="007F2A06"/>
    <w:rsid w:val="00805FD2"/>
    <w:rsid w:val="008109EA"/>
    <w:rsid w:val="00816659"/>
    <w:rsid w:val="00824655"/>
    <w:rsid w:val="00834B6A"/>
    <w:rsid w:val="008664AA"/>
    <w:rsid w:val="00896F8F"/>
    <w:rsid w:val="008F4E3B"/>
    <w:rsid w:val="008F6C1F"/>
    <w:rsid w:val="00901C57"/>
    <w:rsid w:val="00931774"/>
    <w:rsid w:val="0094170E"/>
    <w:rsid w:val="0094473B"/>
    <w:rsid w:val="009501DF"/>
    <w:rsid w:val="009648FC"/>
    <w:rsid w:val="00971E53"/>
    <w:rsid w:val="0098257E"/>
    <w:rsid w:val="00992996"/>
    <w:rsid w:val="009A2938"/>
    <w:rsid w:val="009A30A4"/>
    <w:rsid w:val="009C0A2A"/>
    <w:rsid w:val="009C6D61"/>
    <w:rsid w:val="009C6D9D"/>
    <w:rsid w:val="009D50F1"/>
    <w:rsid w:val="009E1900"/>
    <w:rsid w:val="009E3511"/>
    <w:rsid w:val="009E5437"/>
    <w:rsid w:val="009F4B7E"/>
    <w:rsid w:val="00A06451"/>
    <w:rsid w:val="00A23526"/>
    <w:rsid w:val="00A246E6"/>
    <w:rsid w:val="00A25F77"/>
    <w:rsid w:val="00A360B2"/>
    <w:rsid w:val="00A47AE6"/>
    <w:rsid w:val="00A507E7"/>
    <w:rsid w:val="00A57110"/>
    <w:rsid w:val="00A63C34"/>
    <w:rsid w:val="00A702F8"/>
    <w:rsid w:val="00A71FEB"/>
    <w:rsid w:val="00A73828"/>
    <w:rsid w:val="00A75DCA"/>
    <w:rsid w:val="00A828FB"/>
    <w:rsid w:val="00A8501F"/>
    <w:rsid w:val="00A93CF1"/>
    <w:rsid w:val="00A95C29"/>
    <w:rsid w:val="00AB7781"/>
    <w:rsid w:val="00AC0985"/>
    <w:rsid w:val="00AC2C50"/>
    <w:rsid w:val="00B21CE9"/>
    <w:rsid w:val="00B3340D"/>
    <w:rsid w:val="00B37C9F"/>
    <w:rsid w:val="00B4174A"/>
    <w:rsid w:val="00B4268D"/>
    <w:rsid w:val="00B45F5A"/>
    <w:rsid w:val="00B5124C"/>
    <w:rsid w:val="00B55FED"/>
    <w:rsid w:val="00B66072"/>
    <w:rsid w:val="00B7416E"/>
    <w:rsid w:val="00B7539B"/>
    <w:rsid w:val="00B77D41"/>
    <w:rsid w:val="00B86EF8"/>
    <w:rsid w:val="00BA2FEA"/>
    <w:rsid w:val="00BB26C4"/>
    <w:rsid w:val="00BE7CBB"/>
    <w:rsid w:val="00BF4FFC"/>
    <w:rsid w:val="00C04812"/>
    <w:rsid w:val="00C05AA9"/>
    <w:rsid w:val="00C225D8"/>
    <w:rsid w:val="00C4135A"/>
    <w:rsid w:val="00C460C5"/>
    <w:rsid w:val="00C605FB"/>
    <w:rsid w:val="00C6077D"/>
    <w:rsid w:val="00C83CC8"/>
    <w:rsid w:val="00C84913"/>
    <w:rsid w:val="00CB273A"/>
    <w:rsid w:val="00CC0FA8"/>
    <w:rsid w:val="00CD2D59"/>
    <w:rsid w:val="00CE77E0"/>
    <w:rsid w:val="00CF19EE"/>
    <w:rsid w:val="00CF51CA"/>
    <w:rsid w:val="00D109E0"/>
    <w:rsid w:val="00D56BC6"/>
    <w:rsid w:val="00D92134"/>
    <w:rsid w:val="00D9272E"/>
    <w:rsid w:val="00D941F0"/>
    <w:rsid w:val="00DA756A"/>
    <w:rsid w:val="00DE3120"/>
    <w:rsid w:val="00DF5655"/>
    <w:rsid w:val="00E06CB8"/>
    <w:rsid w:val="00E10BCD"/>
    <w:rsid w:val="00E40F85"/>
    <w:rsid w:val="00EA5D17"/>
    <w:rsid w:val="00EC0AD3"/>
    <w:rsid w:val="00EC5432"/>
    <w:rsid w:val="00EF2391"/>
    <w:rsid w:val="00F00095"/>
    <w:rsid w:val="00F00DA9"/>
    <w:rsid w:val="00F0369C"/>
    <w:rsid w:val="00F0382E"/>
    <w:rsid w:val="00F064B6"/>
    <w:rsid w:val="00F13C4D"/>
    <w:rsid w:val="00F567BD"/>
    <w:rsid w:val="00F7361A"/>
    <w:rsid w:val="00F8275C"/>
    <w:rsid w:val="00F97AC2"/>
    <w:rsid w:val="00FB0325"/>
    <w:rsid w:val="00FB36C7"/>
    <w:rsid w:val="00FB3E67"/>
    <w:rsid w:val="00FC113F"/>
    <w:rsid w:val="00FC4098"/>
    <w:rsid w:val="00FD461C"/>
    <w:rsid w:val="00FE5D38"/>
    <w:rsid w:val="00FF7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9264"/>
  <w15:chartTrackingRefBased/>
  <w15:docId w15:val="{67E2690B-EBEE-4842-843E-2849ED19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7E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E77E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3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6C7"/>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FB36C7"/>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481E21"/>
    <w:pPr>
      <w:ind w:left="720"/>
      <w:contextualSpacing/>
    </w:pPr>
  </w:style>
  <w:style w:type="character" w:styleId="Hyperlink">
    <w:name w:val="Hyperlink"/>
    <w:basedOn w:val="DefaultParagraphFont"/>
    <w:uiPriority w:val="99"/>
    <w:unhideWhenUsed/>
    <w:rsid w:val="00481E21"/>
    <w:rPr>
      <w:color w:val="0563C1" w:themeColor="hyperlink"/>
      <w:u w:val="single"/>
    </w:rPr>
  </w:style>
  <w:style w:type="character" w:styleId="UnresolvedMention">
    <w:name w:val="Unresolved Mention"/>
    <w:basedOn w:val="DefaultParagraphFont"/>
    <w:uiPriority w:val="99"/>
    <w:semiHidden/>
    <w:unhideWhenUsed/>
    <w:rsid w:val="00481E21"/>
    <w:rPr>
      <w:color w:val="605E5C"/>
      <w:shd w:val="clear" w:color="auto" w:fill="E1DFDD"/>
    </w:rPr>
  </w:style>
  <w:style w:type="character" w:customStyle="1" w:styleId="Heading1Char">
    <w:name w:val="Heading 1 Char"/>
    <w:basedOn w:val="DefaultParagraphFont"/>
    <w:link w:val="Heading1"/>
    <w:uiPriority w:val="9"/>
    <w:rsid w:val="00CE77E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CE77E0"/>
    <w:rPr>
      <w:rFonts w:asciiTheme="majorHAnsi" w:eastAsiaTheme="majorEastAsia" w:hAnsiTheme="majorHAnsi" w:cstheme="majorBidi"/>
      <w:sz w:val="26"/>
      <w:szCs w:val="26"/>
    </w:rPr>
  </w:style>
  <w:style w:type="paragraph" w:styleId="Header">
    <w:name w:val="header"/>
    <w:basedOn w:val="Normal"/>
    <w:link w:val="HeaderChar"/>
    <w:uiPriority w:val="99"/>
    <w:unhideWhenUsed/>
    <w:rsid w:val="000B7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7F3"/>
  </w:style>
  <w:style w:type="paragraph" w:styleId="Footer">
    <w:name w:val="footer"/>
    <w:basedOn w:val="Normal"/>
    <w:link w:val="FooterChar"/>
    <w:uiPriority w:val="99"/>
    <w:unhideWhenUsed/>
    <w:rsid w:val="000B7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7F3"/>
  </w:style>
  <w:style w:type="paragraph" w:styleId="NormalWeb">
    <w:name w:val="Normal (Web)"/>
    <w:basedOn w:val="Normal"/>
    <w:uiPriority w:val="99"/>
    <w:semiHidden/>
    <w:unhideWhenUsed/>
    <w:rsid w:val="00763BD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semiHidden/>
    <w:rsid w:val="00C413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5578">
      <w:bodyDiv w:val="1"/>
      <w:marLeft w:val="0"/>
      <w:marRight w:val="0"/>
      <w:marTop w:val="0"/>
      <w:marBottom w:val="0"/>
      <w:divBdr>
        <w:top w:val="none" w:sz="0" w:space="0" w:color="auto"/>
        <w:left w:val="none" w:sz="0" w:space="0" w:color="auto"/>
        <w:bottom w:val="none" w:sz="0" w:space="0" w:color="auto"/>
        <w:right w:val="none" w:sz="0" w:space="0" w:color="auto"/>
      </w:divBdr>
    </w:div>
    <w:div w:id="419060962">
      <w:bodyDiv w:val="1"/>
      <w:marLeft w:val="0"/>
      <w:marRight w:val="0"/>
      <w:marTop w:val="0"/>
      <w:marBottom w:val="0"/>
      <w:divBdr>
        <w:top w:val="none" w:sz="0" w:space="0" w:color="auto"/>
        <w:left w:val="none" w:sz="0" w:space="0" w:color="auto"/>
        <w:bottom w:val="none" w:sz="0" w:space="0" w:color="auto"/>
        <w:right w:val="none" w:sz="0" w:space="0" w:color="auto"/>
      </w:divBdr>
    </w:div>
    <w:div w:id="514198774">
      <w:bodyDiv w:val="1"/>
      <w:marLeft w:val="0"/>
      <w:marRight w:val="0"/>
      <w:marTop w:val="0"/>
      <w:marBottom w:val="0"/>
      <w:divBdr>
        <w:top w:val="none" w:sz="0" w:space="0" w:color="auto"/>
        <w:left w:val="none" w:sz="0" w:space="0" w:color="auto"/>
        <w:bottom w:val="none" w:sz="0" w:space="0" w:color="auto"/>
        <w:right w:val="none" w:sz="0" w:space="0" w:color="auto"/>
      </w:divBdr>
    </w:div>
    <w:div w:id="849178158">
      <w:bodyDiv w:val="1"/>
      <w:marLeft w:val="0"/>
      <w:marRight w:val="0"/>
      <w:marTop w:val="0"/>
      <w:marBottom w:val="0"/>
      <w:divBdr>
        <w:top w:val="none" w:sz="0" w:space="0" w:color="auto"/>
        <w:left w:val="none" w:sz="0" w:space="0" w:color="auto"/>
        <w:bottom w:val="none" w:sz="0" w:space="0" w:color="auto"/>
        <w:right w:val="none" w:sz="0" w:space="0" w:color="auto"/>
      </w:divBdr>
    </w:div>
    <w:div w:id="1076587037">
      <w:bodyDiv w:val="1"/>
      <w:marLeft w:val="0"/>
      <w:marRight w:val="0"/>
      <w:marTop w:val="0"/>
      <w:marBottom w:val="0"/>
      <w:divBdr>
        <w:top w:val="none" w:sz="0" w:space="0" w:color="auto"/>
        <w:left w:val="none" w:sz="0" w:space="0" w:color="auto"/>
        <w:bottom w:val="none" w:sz="0" w:space="0" w:color="auto"/>
        <w:right w:val="none" w:sz="0" w:space="0" w:color="auto"/>
      </w:divBdr>
    </w:div>
    <w:div w:id="1186211190">
      <w:bodyDiv w:val="1"/>
      <w:marLeft w:val="0"/>
      <w:marRight w:val="0"/>
      <w:marTop w:val="0"/>
      <w:marBottom w:val="0"/>
      <w:divBdr>
        <w:top w:val="none" w:sz="0" w:space="0" w:color="auto"/>
        <w:left w:val="none" w:sz="0" w:space="0" w:color="auto"/>
        <w:bottom w:val="none" w:sz="0" w:space="0" w:color="auto"/>
        <w:right w:val="none" w:sz="0" w:space="0" w:color="auto"/>
      </w:divBdr>
    </w:div>
    <w:div w:id="1269048088">
      <w:bodyDiv w:val="1"/>
      <w:marLeft w:val="0"/>
      <w:marRight w:val="0"/>
      <w:marTop w:val="0"/>
      <w:marBottom w:val="0"/>
      <w:divBdr>
        <w:top w:val="none" w:sz="0" w:space="0" w:color="auto"/>
        <w:left w:val="none" w:sz="0" w:space="0" w:color="auto"/>
        <w:bottom w:val="none" w:sz="0" w:space="0" w:color="auto"/>
        <w:right w:val="none" w:sz="0" w:space="0" w:color="auto"/>
      </w:divBdr>
    </w:div>
    <w:div w:id="1372919682">
      <w:bodyDiv w:val="1"/>
      <w:marLeft w:val="0"/>
      <w:marRight w:val="0"/>
      <w:marTop w:val="0"/>
      <w:marBottom w:val="0"/>
      <w:divBdr>
        <w:top w:val="none" w:sz="0" w:space="0" w:color="auto"/>
        <w:left w:val="none" w:sz="0" w:space="0" w:color="auto"/>
        <w:bottom w:val="none" w:sz="0" w:space="0" w:color="auto"/>
        <w:right w:val="none" w:sz="0" w:space="0" w:color="auto"/>
      </w:divBdr>
    </w:div>
    <w:div w:id="1426072356">
      <w:bodyDiv w:val="1"/>
      <w:marLeft w:val="0"/>
      <w:marRight w:val="0"/>
      <w:marTop w:val="0"/>
      <w:marBottom w:val="0"/>
      <w:divBdr>
        <w:top w:val="none" w:sz="0" w:space="0" w:color="auto"/>
        <w:left w:val="none" w:sz="0" w:space="0" w:color="auto"/>
        <w:bottom w:val="none" w:sz="0" w:space="0" w:color="auto"/>
        <w:right w:val="none" w:sz="0" w:space="0" w:color="auto"/>
      </w:divBdr>
    </w:div>
    <w:div w:id="1639266631">
      <w:bodyDiv w:val="1"/>
      <w:marLeft w:val="0"/>
      <w:marRight w:val="0"/>
      <w:marTop w:val="0"/>
      <w:marBottom w:val="0"/>
      <w:divBdr>
        <w:top w:val="none" w:sz="0" w:space="0" w:color="auto"/>
        <w:left w:val="none" w:sz="0" w:space="0" w:color="auto"/>
        <w:bottom w:val="none" w:sz="0" w:space="0" w:color="auto"/>
        <w:right w:val="none" w:sz="0" w:space="0" w:color="auto"/>
      </w:divBdr>
    </w:div>
    <w:div w:id="181208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6.jp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jp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microsoft.com/office/2007/relationships/hdphoto" Target="media/hdphoto2.wdp"/><Relationship Id="rId29" Type="http://schemas.openxmlformats.org/officeDocument/2006/relationships/hyperlink" Target="https://towardsdatascience.com/exploratory-data-analysis-ideas-for-image-classification-d3fc6bbfb2d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paultimothymooney/chest-xray-pneumonia" TargetMode="External"/><Relationship Id="rId24" Type="http://schemas.openxmlformats.org/officeDocument/2006/relationships/image" Target="media/image11.jpg"/><Relationship Id="rId32" Type="http://schemas.openxmlformats.org/officeDocument/2006/relationships/hyperlink" Target="https://www.kaggle.com/paultimothymooney/chest-xray-pneumonia%C2%B6" TargetMode="External"/><Relationship Id="rId5" Type="http://schemas.openxmlformats.org/officeDocument/2006/relationships/styles" Target="styles.xml"/><Relationship Id="rId15" Type="http://schemas.openxmlformats.org/officeDocument/2006/relationships/image" Target="media/image3.jpg"/><Relationship Id="rId23" Type="http://schemas.openxmlformats.org/officeDocument/2006/relationships/image" Target="media/image10.emf"/><Relationship Id="rId28" Type="http://schemas.openxmlformats.org/officeDocument/2006/relationships/hyperlink" Target="https://towardsdatascience.com/complete-image-augmentation-in-opencv-31a6b02694f5" TargetMode="External"/><Relationship Id="rId10" Type="http://schemas.openxmlformats.org/officeDocument/2006/relationships/hyperlink" Target="https://github.com/ieee8023/covid-chestxray-dataset" TargetMode="External"/><Relationship Id="rId19" Type="http://schemas.openxmlformats.org/officeDocument/2006/relationships/image" Target="media/image7.png"/><Relationship Id="rId31" Type="http://schemas.openxmlformats.org/officeDocument/2006/relationships/hyperlink" Target="https://github.com/ieee8023/covid-chestxray-datas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image" Target="media/image9.png"/><Relationship Id="rId27" Type="http://schemas.microsoft.com/office/2007/relationships/hdphoto" Target="media/hdphoto3.wdp"/><Relationship Id="rId30" Type="http://schemas.openxmlformats.org/officeDocument/2006/relationships/hyperlink" Target="https://opencv-python-tutroals.readthedocs.io/en/latest/py_tutorials/py_imgproc/py_transforms/py_fourier_transform/py_fourier_transform.html"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E5988B0B615C4C9FF553D08B7AE803" ma:contentTypeVersion="11" ma:contentTypeDescription="Create a new document." ma:contentTypeScope="" ma:versionID="100c6db66574cca11a99f637b9cff1fb">
  <xsd:schema xmlns:xsd="http://www.w3.org/2001/XMLSchema" xmlns:xs="http://www.w3.org/2001/XMLSchema" xmlns:p="http://schemas.microsoft.com/office/2006/metadata/properties" xmlns:ns3="f95f94b9-76aa-46b0-a089-b2c3baa55ab2" xmlns:ns4="57b3c415-5844-4279-96a0-229bfa0449ee" targetNamespace="http://schemas.microsoft.com/office/2006/metadata/properties" ma:root="true" ma:fieldsID="7a9dc958efc3fd89104b6bdcf8951a1b" ns3:_="" ns4:_="">
    <xsd:import namespace="f95f94b9-76aa-46b0-a089-b2c3baa55ab2"/>
    <xsd:import namespace="57b3c415-5844-4279-96a0-229bfa0449e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f94b9-76aa-46b0-a089-b2c3baa55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b3c415-5844-4279-96a0-229bfa0449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005874-399A-4978-96BF-108F578F6D13}">
  <ds:schemaRefs>
    <ds:schemaRef ds:uri="http://schemas.microsoft.com/sharepoint/v3/contenttype/forms"/>
  </ds:schemaRefs>
</ds:datastoreItem>
</file>

<file path=customXml/itemProps2.xml><?xml version="1.0" encoding="utf-8"?>
<ds:datastoreItem xmlns:ds="http://schemas.openxmlformats.org/officeDocument/2006/customXml" ds:itemID="{D0D285AF-9F05-46AB-9AA2-7B6C9AD50F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BA7700-B37F-4D60-9D1B-DE633FA4C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5f94b9-76aa-46b0-a089-b2c3baa55ab2"/>
    <ds:schemaRef ds:uri="57b3c415-5844-4279-96a0-229bfa044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Links>
    <vt:vector size="12" baseType="variant">
      <vt:variant>
        <vt:i4>1507406</vt:i4>
      </vt:variant>
      <vt:variant>
        <vt:i4>3</vt:i4>
      </vt:variant>
      <vt:variant>
        <vt:i4>0</vt:i4>
      </vt:variant>
      <vt:variant>
        <vt:i4>5</vt:i4>
      </vt:variant>
      <vt:variant>
        <vt:lpwstr>https://www.kaggle.com/paultimothymooney/chest-xray-pneumonia</vt:lpwstr>
      </vt:variant>
      <vt:variant>
        <vt:lpwstr/>
      </vt:variant>
      <vt:variant>
        <vt:i4>3407904</vt:i4>
      </vt:variant>
      <vt:variant>
        <vt:i4>0</vt:i4>
      </vt:variant>
      <vt:variant>
        <vt:i4>0</vt:i4>
      </vt:variant>
      <vt:variant>
        <vt:i4>5</vt:i4>
      </vt:variant>
      <vt:variant>
        <vt:lpwstr>https://github.com/ieee8023/covid-chestxray-dataset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MANCHANDA</dc:creator>
  <cp:keywords/>
  <dc:description/>
  <cp:lastModifiedBy>ROBIN MANCHANDA</cp:lastModifiedBy>
  <cp:revision>2</cp:revision>
  <dcterms:created xsi:type="dcterms:W3CDTF">2021-04-21T05:47:00Z</dcterms:created>
  <dcterms:modified xsi:type="dcterms:W3CDTF">2021-04-21T05:47:00Z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0x01010030E5988B0B615C4C9FF553D08B7AE803</vt:lpwstr>
  </property>
</Properties>
</file>