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BAC97" w14:textId="19716626" w:rsidR="00C8369F" w:rsidRDefault="00B37620" w:rsidP="00B37620">
      <w:pPr>
        <w:jc w:val="center"/>
      </w:pPr>
      <w:r>
        <w:t>Pandas Challenge</w:t>
      </w:r>
    </w:p>
    <w:p w14:paraId="2E6870BC" w14:textId="77B9A739" w:rsidR="00B37620" w:rsidRDefault="00B37620" w:rsidP="00B37620">
      <w:pPr>
        <w:jc w:val="center"/>
      </w:pPr>
    </w:p>
    <w:p w14:paraId="28512820" w14:textId="610C29E8" w:rsidR="00B37620" w:rsidRDefault="00B37620" w:rsidP="00B37620">
      <w:r>
        <w:t>Two Observable Trends:</w:t>
      </w:r>
    </w:p>
    <w:p w14:paraId="76A8FCC7" w14:textId="120FD6EC" w:rsidR="00B37620" w:rsidRDefault="00B37620" w:rsidP="00B37620">
      <w:pPr>
        <w:pStyle w:val="ListParagraph"/>
        <w:numPr>
          <w:ilvl w:val="0"/>
          <w:numId w:val="1"/>
        </w:numPr>
      </w:pPr>
      <w:r>
        <w:t>On average, Charter Schools score higher in every category when compared to schools belonging to a District.</w:t>
      </w:r>
    </w:p>
    <w:p w14:paraId="04B4D55C" w14:textId="25FF47DB" w:rsidR="00B37620" w:rsidRDefault="00B37620" w:rsidP="00B37620">
      <w:pPr>
        <w:pStyle w:val="ListParagraph"/>
        <w:numPr>
          <w:ilvl w:val="0"/>
          <w:numId w:val="1"/>
        </w:numPr>
      </w:pPr>
      <w:r>
        <w:t>Schools with the lowest budget allocated per student have the highest percentage of overall passing scores (89.883853%)</w:t>
      </w:r>
    </w:p>
    <w:sectPr w:rsidR="00B3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22561"/>
    <w:multiLevelType w:val="hybridMultilevel"/>
    <w:tmpl w:val="64C44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0"/>
    <w:rsid w:val="00A1773A"/>
    <w:rsid w:val="00AD6E76"/>
    <w:rsid w:val="00B3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A64F"/>
  <w15:chartTrackingRefBased/>
  <w15:docId w15:val="{3C703F2A-27CC-49A6-B1D1-61351898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Matelyan</dc:creator>
  <cp:keywords/>
  <dc:description/>
  <cp:lastModifiedBy>Rob Matelyan</cp:lastModifiedBy>
  <cp:revision>1</cp:revision>
  <dcterms:created xsi:type="dcterms:W3CDTF">2021-01-28T22:54:00Z</dcterms:created>
  <dcterms:modified xsi:type="dcterms:W3CDTF">2021-01-28T22:57:00Z</dcterms:modified>
</cp:coreProperties>
</file>