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u w:val="single"/>
        </w:rPr>
      </w:pPr>
      <w:bookmarkStart w:colFirst="0" w:colLast="0" w:name="_deln9dgpkx9b" w:id="0"/>
      <w:bookmarkEnd w:id="0"/>
      <w:r w:rsidDel="00000000" w:rsidR="00000000" w:rsidRPr="00000000">
        <w:rPr>
          <w:u w:val="single"/>
          <w:rtl w:val="0"/>
        </w:rPr>
        <w:t xml:space="preserve">Synopsis: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Currently we want to use Scalene-- which excels by: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Line-by-line profiling of CPU, memory, and GPU usage.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Differentiates between Python vs. native code execution.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Estimates energy consumption based on CPU/GPU time.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Identifies memory leaks and inefficient allocations.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Limited by: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direct power measurement: Estimates energy but does not read power sensors.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Python-only focus: Cannot profile deep learning backends in C++ (like TensorFlow, PyTorch CUDA).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Lack of fine-grained energy data: Does not capture power fluctuations in real time.?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Cannot profile multiple processes: AI workloads involve multiple threads; Scalene focuses on the Python process.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What can we do?</w:t>
      </w:r>
    </w:p>
    <w:p w:rsidR="00000000" w:rsidDel="00000000" w:rsidP="00000000" w:rsidRDefault="00000000" w:rsidRPr="00000000" w14:paraId="0000001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CodeCarbon -- not specifically tracking hardware and runtime but making estimates based on historical data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is unique because it estimates the environmental impact of AI workloads rather than just profiling performance. It works by: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Detecting CPU and GPU usage and estimating energy consumption.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Using geographical data to determine the carbon intensity of electricity in different locations.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Providing CO₂ emission estimates to help AI practitioners make energy-efficient choices.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Best Use Cases: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Estimating the carbon footprint of </w:t>
      </w:r>
      <w:r w:rsidDel="00000000" w:rsidR="00000000" w:rsidRPr="00000000">
        <w:rPr>
          <w:i w:val="1"/>
          <w:rtl w:val="0"/>
        </w:rPr>
        <w:t xml:space="preserve">training </w:t>
      </w:r>
      <w:r w:rsidDel="00000000" w:rsidR="00000000" w:rsidRPr="00000000">
        <w:rPr>
          <w:rtl w:val="0"/>
        </w:rPr>
        <w:t xml:space="preserve">large ML models.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Comparing energy consumption across cloud vs. local environments.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Optimizing AI workloads to be more eco-friendly.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descr="A screenshot of CodeCarbon being run against my simple python script &#10;" id="1" name="image3.png"/>
            <a:graphic>
              <a:graphicData uri="http://schemas.openxmlformats.org/drawingml/2006/picture">
                <pic:pic>
                  <pic:nvPicPr>
                    <pic:cNvPr descr="A screenshot of CodeCarbon being run against my simple python script &#10;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PyJoule: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u w:val="single"/>
        </w:rPr>
      </w:pPr>
      <w:r w:rsidDel="00000000" w:rsidR="00000000" w:rsidRPr="00000000">
        <w:rPr>
          <w:rtl w:val="0"/>
        </w:rPr>
        <w:t xml:space="preserve">Need</w:t>
      </w:r>
      <w:r w:rsidDel="00000000" w:rsidR="00000000" w:rsidRPr="00000000">
        <w:rPr>
          <w:i w:val="1"/>
          <w:rtl w:val="0"/>
        </w:rPr>
        <w:t xml:space="preserve"> windows subsystem for linux</w:t>
      </w:r>
      <w:r w:rsidDel="00000000" w:rsidR="00000000" w:rsidRPr="00000000">
        <w:rPr>
          <w:rtl w:val="0"/>
        </w:rPr>
        <w:t xml:space="preserve"> to run this as it needs</w:t>
      </w:r>
      <w:r w:rsidDel="00000000" w:rsidR="00000000" w:rsidRPr="00000000">
        <w:rPr>
          <w:u w:val="single"/>
          <w:rtl w:val="0"/>
        </w:rPr>
        <w:t xml:space="preserve"> low level hardware access: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Intel RAPL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pyJoules uses the Intel "Running Average Power Limit" (RAPL) technology that estimates power consumption of the CPU, ram and integrated GPU.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NVIDIA API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2160" w:hanging="360"/>
        <w:rPr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 my testing, evaluated CodeCarbon, PyJoules, and Scalene for energy profiling in AI workloads.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CodeCarbon provides high-level energy and CO₂ emission estimates, making it great for tracking the environmental impact of models, but lacks fine-grained function-level insights.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-PyJoules, on the other hand, directly measures energy consumption using hardware power sensors like Intel RAPL and NVIDIA GPU APIs, allowing per-function energy tracking. However, PyJoules has limited Windows support, requiring Win Subsys Linux for accurate CPU power measurement.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-Scalene focuses on performance profiling, identifying slow or inefficient Python code while estimating energy usage indirectly through CPU/GPU time analysis.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Scalene and CodeCarbon can be used together for optimization and impact assessment.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Perun 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Measures energy consumption of Python scripts using Intel RAPL, ROCM-SMI, Nvidia-NVML, and psutil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Monitor individual functions using decorators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 xml:space="preserve">Example of a perun report with benchmarking:</w:t>
        <w:br w:type="textWrapping"/>
        <w:t xml:space="preserve">@monitor 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346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Not a great tool for windows </w:t>
      </w:r>
    </w:p>
    <w:p w:rsidR="00000000" w:rsidDel="00000000" w:rsidP="00000000" w:rsidRDefault="00000000" w:rsidRPr="00000000" w14:paraId="00000089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Recommendation -- Perun vs Scalene  pros and cons:</w:t>
      </w:r>
    </w:p>
    <w:p w:rsidR="00000000" w:rsidDel="00000000" w:rsidP="00000000" w:rsidRDefault="00000000" w:rsidRPr="00000000" w14:paraId="0000008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P</w:t>
      </w:r>
      <w:r w:rsidDel="00000000" w:rsidR="00000000" w:rsidRPr="00000000">
        <w:rPr>
          <w:sz w:val="34"/>
          <w:szCs w:val="34"/>
          <w:rtl w:val="0"/>
        </w:rPr>
        <w:t xml:space="preserve">erun: Energy &amp; Performance Versioning System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 Tracking energy consumption over multiple executions and comparing different versions of a program.</w:t>
        <w:br w:type="textWrapping"/>
        <w:t xml:space="preserve"> Tracks: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Energy usage (Joules, Watts)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CPU &amp; GPU power consumption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Execution time &amp; performance trends</w:t>
        <w:br w:type="textWrapping"/>
        <w:t xml:space="preserve"> Works with: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Intel RAPL (CPU energy monitoring)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Nvidia NVML (GPU energy tracking)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AMD ROCM-SMI</w:t>
        <w:br w:type="textWrapping"/>
        <w:t xml:space="preserve"> Key Features: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Tracks cumulative energy over multiple runs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Works in distributed &amp; MPI-based environments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Stores historical energy usage for long-term optimization</w:t>
        <w:br w:type="textWrapping"/>
        <w:t xml:space="preserve"> Limitations: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Requires hardware sensor access (not always available on Windows/VMs)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Setup can be complex for function-level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a0ihzeaqv2hw" w:id="1"/>
      <w:bookmarkEnd w:id="1"/>
      <w:r w:rsidDel="00000000" w:rsidR="00000000" w:rsidRPr="00000000">
        <w:rPr>
          <w:rtl w:val="0"/>
        </w:rPr>
        <w:t xml:space="preserve">Scalene Performance Profiler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Best for: Code optimization by pinpointing bottlenecks in CPU, memory, and execution time.</w:t>
        <w:br w:type="textWrapping"/>
        <w:t xml:space="preserve"> Tracks: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CPU usage (Python vs. C/C++ execution time)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Memory allocation &amp; leaks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Estimated energy consumption (but not exact readings)</w:t>
        <w:br w:type="textWrapping"/>
        <w:t xml:space="preserve">Works with: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Any Python program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special hardware requirements</w:t>
        <w:br w:type="textWrapping"/>
        <w:t xml:space="preserve"> Key Features: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Line-by-line profiling to identify energy-heavy functions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Distinguishes between native vs. Python execution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Estimates energy usage based on CPU time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Limitations: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Energy estimates, not actual power readings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built-in long-term tracking for energy efficiency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My recommendation: S</w:t>
      </w:r>
      <w:r w:rsidDel="00000000" w:rsidR="00000000" w:rsidRPr="00000000">
        <w:rPr>
          <w:i w:val="1"/>
          <w:rtl w:val="0"/>
        </w:rPr>
        <w:t xml:space="preserve">calene to optimize speed &amp; memory, and Perun to track actual energy savings. -- might mean that we don’t have to fundamentally alter the scalene source code, rather use multiple tools in conjunction to gain a more well rounded view of what’s going 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