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CD33" w14:textId="77777777" w:rsidR="00913E9D" w:rsidRDefault="00913E9D" w:rsidP="00913E9D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Exercise 2-3 </w:t>
      </w:r>
    </w:p>
    <w:p w14:paraId="60938278" w14:textId="61313637" w:rsidR="00C13FD3" w:rsidRPr="00C13FD3" w:rsidRDefault="00C13FD3" w:rsidP="00913E9D">
      <w:pPr>
        <w:pStyle w:val="Title"/>
        <w:jc w:val="center"/>
        <w:rPr>
          <w:rFonts w:eastAsia="Times New Roman"/>
        </w:rPr>
      </w:pPr>
      <w:r w:rsidRPr="00C13FD3">
        <w:rPr>
          <w:rFonts w:eastAsia="Times New Roman"/>
        </w:rPr>
        <w:t>Using React and Office UI Fabric React Components</w:t>
      </w:r>
    </w:p>
    <w:p w14:paraId="1307ACB2" w14:textId="77777777" w:rsidR="00C13FD3" w:rsidRPr="00C13FD3" w:rsidRDefault="00C13FD3" w:rsidP="00C13FD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bookmarkStart w:id="0" w:name="exercise1"/>
      <w:bookmarkEnd w:id="0"/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In this exercise you will create a SharePoint Framework client-side web part that leverages the React web framework.</w:t>
      </w:r>
    </w:p>
    <w:p w14:paraId="2878D626" w14:textId="3C75BADB" w:rsidR="00C13FD3" w:rsidRPr="00C13FD3" w:rsidRDefault="00C13FD3" w:rsidP="00C13FD3">
      <w:pPr>
        <w:spacing w:before="225" w:after="10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NOTE: The instructions below assume you are using v1.1</w:t>
      </w:r>
      <w:r w:rsidR="00EE2438">
        <w:rPr>
          <w:rFonts w:ascii="Segoe UI" w:eastAsia="Times New Roman" w:hAnsi="Segoe UI" w:cs="Segoe UI"/>
          <w:color w:val="000000"/>
          <w:sz w:val="21"/>
          <w:szCs w:val="21"/>
        </w:rPr>
        <w:t>1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.0 of the SharePoint Framework Yeoman generator.</w:t>
      </w:r>
    </w:p>
    <w:p w14:paraId="3EBC2D19" w14:textId="77777777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a command prompt and change to the folder where you want to create the project.</w:t>
      </w:r>
    </w:p>
    <w:p w14:paraId="541AE1E3" w14:textId="77777777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Run the SharePoint Yeoman generator by executing the following command:</w:t>
      </w:r>
    </w:p>
    <w:p w14:paraId="26589815" w14:textId="460955E6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yo @microsoft/sharepoint</w:t>
      </w:r>
    </w:p>
    <w:p w14:paraId="2FCF3692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Use the following to complete the prompt that is displayed:</w:t>
      </w:r>
    </w:p>
    <w:p w14:paraId="3B6D49D1" w14:textId="257B6DAF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What is your solution name?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React</w:t>
      </w:r>
      <w:r w:rsidR="00913E9D">
        <w:rPr>
          <w:rFonts w:ascii="Segoe UI" w:eastAsia="Times New Roman" w:hAnsi="Segoe UI" w:cs="Segoe UI"/>
          <w:color w:val="000000"/>
          <w:sz w:val="21"/>
          <w:szCs w:val="21"/>
        </w:rPr>
        <w:t>Demo</w:t>
      </w:r>
    </w:p>
    <w:p w14:paraId="6AB5BB67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Which baseline packages do you want to target for your component(s)?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SharePoint Online only (latest)</w:t>
      </w:r>
    </w:p>
    <w:p w14:paraId="58E34E82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Where do you want to place the files?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Use the current folder</w:t>
      </w:r>
    </w:p>
    <w:p w14:paraId="2347C73E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 you want to allow the tenant admin the choice of being able to deploy the solution to all sites immediately without running any feature deployment or adding apps in sites?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No</w:t>
      </w:r>
    </w:p>
    <w:p w14:paraId="13B34C39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Will the components in the solution require permissions to access web APIs that are unique and not shared with other components in the tenant?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No</w:t>
      </w:r>
    </w:p>
    <w:p w14:paraId="607FF11C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Which type of client-side component to create?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WebPart</w:t>
      </w:r>
    </w:p>
    <w:p w14:paraId="2751A72D" w14:textId="5A127D6A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What is your Web part name?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React</w:t>
      </w:r>
      <w:r w:rsidR="00913E9D">
        <w:rPr>
          <w:rFonts w:ascii="Segoe UI" w:eastAsia="Times New Roman" w:hAnsi="Segoe UI" w:cs="Segoe UI"/>
          <w:color w:val="000000"/>
          <w:sz w:val="21"/>
          <w:szCs w:val="21"/>
        </w:rPr>
        <w:t>Demo</w:t>
      </w:r>
    </w:p>
    <w:p w14:paraId="02872153" w14:textId="6AB7047D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What is your Web part description?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React description</w:t>
      </w:r>
    </w:p>
    <w:p w14:paraId="15161491" w14:textId="77777777" w:rsidR="00C13FD3" w:rsidRPr="00C13FD3" w:rsidRDefault="00C13FD3" w:rsidP="00C13F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Which framework would you like to use?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 React</w:t>
      </w:r>
    </w:p>
    <w:p w14:paraId="0B1FC6FD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After provisioning the folders required for the project, the generator will install all the dependency packages using NPM.</w:t>
      </w:r>
    </w:p>
    <w:p w14:paraId="5D2186E4" w14:textId="77777777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When NPM completes downloading all dependencies, run the project by executing the following command:</w:t>
      </w:r>
    </w:p>
    <w:p w14:paraId="6A40AE65" w14:textId="6F313E9B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gulp serve</w:t>
      </w:r>
    </w:p>
    <w:p w14:paraId="4E6F432A" w14:textId="77777777" w:rsidR="00C13FD3" w:rsidRPr="00C13FD3" w:rsidRDefault="00C13FD3" w:rsidP="00A07B52">
      <w:pPr>
        <w:keepNext/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The SharePoint Framework's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 will build the project, start a local web server, and launch a browser open to the SharePoint Workbench:</w:t>
      </w:r>
    </w:p>
    <w:p w14:paraId="1D70805F" w14:textId="0F0FFB8A" w:rsidR="00C13FD3" w:rsidRPr="00C13FD3" w:rsidRDefault="00C13FD3" w:rsidP="00A07B52">
      <w:pPr>
        <w:shd w:val="clear" w:color="auto" w:fill="FFFFFF"/>
        <w:spacing w:before="180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4BF4C83" wp14:editId="62EA46FE">
                <wp:extent cx="302260" cy="302260"/>
                <wp:effectExtent l="0" t="0" r="0" b="0"/>
                <wp:docPr id="8" name="Rectangle 8" descr="Screenshot of the SharePoint Workb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2EB99" id="Rectangle 8" o:spid="_x0000_s1026" alt="Screenshot of the SharePoint Workbench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dcIdpwcCAADzAwAADgAAAAAA&#10;AAAAAAAAAAAuAgAAZHJzL2Uyb0RvYy54bWxQSwECLQAUAAYACAAAACEAAp1VeN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A07B52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3318A3D" wp14:editId="59590995">
            <wp:extent cx="4572396" cy="838273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561" w14:textId="77777777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Select the web part icon button to open the list of available web parts:</w:t>
      </w:r>
    </w:p>
    <w:p w14:paraId="20190546" w14:textId="37CFCD82" w:rsidR="00C13FD3" w:rsidRPr="00C13FD3" w:rsidRDefault="00266E77" w:rsidP="00A07B52">
      <w:pPr>
        <w:shd w:val="clear" w:color="auto" w:fill="FFFFFF"/>
        <w:spacing w:before="180" w:after="0" w:line="240" w:lineRule="auto"/>
        <w:ind w:left="72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E7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A0BCD18" wp14:editId="39DDC197">
            <wp:extent cx="2520564" cy="24134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082" cy="24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FD3" w:rsidRPr="00C13FD3"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79E70E6F" wp14:editId="1968E0DB">
                <wp:extent cx="302260" cy="302260"/>
                <wp:effectExtent l="0" t="0" r="0" b="0"/>
                <wp:docPr id="7" name="Rectangle 7" descr="Screenshot of adding the React WebPart Demo web 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8CF0B" id="Rectangle 7" o:spid="_x0000_s1026" alt="Screenshot of adding the React WebPart Demo web p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JyXlygRAgAA&#10;AQQAAA4AAAAAAAAAAAAAAAAALgIAAGRycy9lMm9Eb2MueG1sUEsBAi0AFAAGAAgAAAAhAAKdVXjZ&#10;AAAAAwEAAA8AAAAAAAAAAAAAAAAAaw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7AEC0BCB" w14:textId="0B5880EB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Select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 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web part:</w:t>
      </w:r>
    </w:p>
    <w:p w14:paraId="4C8D61E2" w14:textId="29954611" w:rsidR="00C13FD3" w:rsidRPr="00C13FD3" w:rsidRDefault="00266E77" w:rsidP="00266E77">
      <w:pPr>
        <w:shd w:val="clear" w:color="auto" w:fill="FFFFFF"/>
        <w:spacing w:before="180" w:after="0" w:line="240" w:lineRule="auto"/>
        <w:ind w:left="72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266E77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EADC6FA" wp14:editId="29C10235">
            <wp:extent cx="4770782" cy="14404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30" cy="14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DBF" w14:textId="77777777" w:rsidR="00C13FD3" w:rsidRPr="00C13FD3" w:rsidRDefault="00C13FD3" w:rsidP="00C13FD3">
      <w:pPr>
        <w:numPr>
          <w:ilvl w:val="0"/>
          <w:numId w:val="4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Close the browser and stop the local web server by pressing 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+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 command prompt.</w:t>
      </w:r>
    </w:p>
    <w:p w14:paraId="43DD9FA3" w14:textId="77777777" w:rsidR="00C13FD3" w:rsidRPr="00C13FD3" w:rsidRDefault="00C13FD3" w:rsidP="00C13FD3">
      <w:pPr>
        <w:shd w:val="clear" w:color="auto" w:fill="FFFFFF"/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Examine the Web Part code</w:t>
      </w:r>
    </w:p>
    <w:p w14:paraId="28421598" w14:textId="77777777" w:rsidR="00C13FD3" w:rsidRPr="00C13FD3" w:rsidRDefault="00C13FD3" w:rsidP="00C13FD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Before modifying the web part code, take a minute to see how this project differs from a SPFx project that does not utilize React.</w:t>
      </w:r>
    </w:p>
    <w:p w14:paraId="0A4338D8" w14:textId="77777777" w:rsidR="00C13FD3" w:rsidRPr="00C13FD3" w:rsidRDefault="00C13FD3" w:rsidP="00C13FD3">
      <w:pPr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package.json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 in the root of the project</w:t>
      </w:r>
    </w:p>
    <w:p w14:paraId="4FE87B07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Notice the presence of a few extra packages in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dependencies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section.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react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&amp;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react-dom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packages contain the core React web framework and the bridge between React amd the DOM, while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@types/react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&amp;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@types/react-dom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contain the TypeScript type declarations for the libraries.</w:t>
      </w:r>
    </w:p>
    <w:p w14:paraId="24C49D1A" w14:textId="35A9E266" w:rsidR="00C13FD3" w:rsidRPr="00C13FD3" w:rsidRDefault="00C13FD3" w:rsidP="00C13FD3">
      <w:pPr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the web part in the </w:t>
      </w:r>
      <w:r w:rsidR="00C93961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./src/webparts/react/ReactWebPart.ts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file.</w:t>
      </w:r>
    </w:p>
    <w:p w14:paraId="25CBB4F4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The main difference between this web part and one that does not leverage the React Framework is in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method. Instead of writing HTML out, it first creates a new React component and then uses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ReactDom.render()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 to render the component into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div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for the web part.</w:t>
      </w:r>
    </w:p>
    <w:p w14:paraId="12E9CB8F" w14:textId="10D305A9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The React component that is created is 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E32FB67" w14:textId="5B0577DE" w:rsidR="00C13FD3" w:rsidRPr="00C13FD3" w:rsidRDefault="00C13FD3" w:rsidP="00C13FD3">
      <w:pPr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the React component:</w:t>
      </w:r>
      <w:r w:rsidR="00C93961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4E358B6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This file contains a class declaration that extents the base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React.Component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abstract class. It contains a single method,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, that serves the same purpose as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 in the web part: it renders the control out.</w:t>
      </w:r>
    </w:p>
    <w:p w14:paraId="50CF2418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Because we are using the TypeScript Extended (*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) language and syntax, well-formed HTML can be directly returned to the caller. The caller is the React web framework.</w:t>
      </w:r>
    </w:p>
    <w:p w14:paraId="35A88ECD" w14:textId="7B239D2D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This component has a single public property: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description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 This is defined as an interface in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/components/I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Props.ts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file.</w:t>
      </w:r>
    </w:p>
    <w:p w14:paraId="1E7B1F66" w14:textId="77777777" w:rsidR="00C13FD3" w:rsidRPr="00C13FD3" w:rsidRDefault="00C13FD3" w:rsidP="00C13FD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Now that you understand how a React project is structured, add some data and a child component to the web part.</w:t>
      </w:r>
    </w:p>
    <w:p w14:paraId="7470461F" w14:textId="77777777" w:rsidR="00C13FD3" w:rsidRPr="00C13FD3" w:rsidRDefault="00C13FD3" w:rsidP="00C13FD3">
      <w:pPr>
        <w:shd w:val="clear" w:color="auto" w:fill="FFFFFF"/>
        <w:spacing w:before="45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C13FD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Update the web part code</w:t>
      </w:r>
    </w:p>
    <w:p w14:paraId="123F0AB3" w14:textId="77777777" w:rsidR="00C13FD3" w:rsidRPr="00C13FD3" w:rsidRDefault="00C13FD3" w:rsidP="00C13FD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 web part to show a list of colors using a child React component.</w:t>
      </w:r>
    </w:p>
    <w:p w14:paraId="178A3D30" w14:textId="6EEC4B00" w:rsidR="00C13FD3" w:rsidRPr="00C13FD3" w:rsidRDefault="00C13FD3" w:rsidP="00C13FD3">
      <w:pPr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Create a new file in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folder named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IColor.ts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D5A0AD8" w14:textId="77777777" w:rsidR="00C13FD3" w:rsidRPr="00C13FD3" w:rsidRDefault="00C13FD3" w:rsidP="00C13FD3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 code to the file. This will act as an interface to our new object type:</w:t>
      </w:r>
    </w:p>
    <w:p w14:paraId="4AF9D0EA" w14:textId="77777777" w:rsidR="002A3967" w:rsidRDefault="002A3967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</w:p>
    <w:p w14:paraId="725EC0FB" w14:textId="62C21704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IColor {</w:t>
      </w:r>
    </w:p>
    <w:p w14:paraId="381E4616" w14:textId="77777777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id: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number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C7378DB" w14:textId="77777777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title: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string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4F0529B" w14:textId="77777777" w:rsidR="00C13FD3" w:rsidRPr="00C13FD3" w:rsidRDefault="00C13FD3" w:rsidP="00C13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29DF7A0" w14:textId="77777777" w:rsidR="00C13FD3" w:rsidRPr="00C13FD3" w:rsidRDefault="00C13FD3" w:rsidP="00C13FD3">
      <w:pPr>
        <w:numPr>
          <w:ilvl w:val="0"/>
          <w:numId w:val="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Create a new React component that will show a list of colors provided to it as a public property:</w:t>
      </w:r>
    </w:p>
    <w:p w14:paraId="41317D95" w14:textId="742F6FF0" w:rsidR="00C13FD3" w:rsidRPr="00C13FD3" w:rsidRDefault="00C13FD3" w:rsidP="003E7AD2">
      <w:pPr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Create a new file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ColorList.tsx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2AB8968" w14:textId="77777777" w:rsidR="00C13FD3" w:rsidRPr="00C13FD3" w:rsidRDefault="00C13FD3" w:rsidP="003E7AD2">
      <w:pPr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 code to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ColorList.tsx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file. This creates an public interface for the component's public signature and creates the core React component:</w:t>
      </w:r>
    </w:p>
    <w:p w14:paraId="29C3312D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lastRenderedPageBreak/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'react'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0424F62" w14:textId="625F022B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IColor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'./IColor'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AEC39BE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3701160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IColorListProps {</w:t>
      </w:r>
    </w:p>
    <w:p w14:paraId="5D578A88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colors: IColor[];</w:t>
      </w:r>
    </w:p>
    <w:p w14:paraId="026A6A83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784D4AB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DDF7CFD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ColorList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extends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React.Component&lt;IColorListProps, {}&gt; {</w:t>
      </w:r>
    </w:p>
    <w:p w14:paraId="11CAD0BA" w14:textId="77777777" w:rsidR="00C13FD3" w:rsidRPr="00C13FD3" w:rsidRDefault="00C13FD3" w:rsidP="00A71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render(): React.ReactElement&lt;IColorListProps&gt; {</w:t>
      </w:r>
    </w:p>
    <w:p w14:paraId="5849730C" w14:textId="67EA0941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14CF6B8E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&lt;ul&gt;</w:t>
      </w:r>
    </w:p>
    <w:p w14:paraId="745DD20B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{</w:t>
      </w:r>
    </w:p>
    <w:p w14:paraId="4E4FD752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this.props.colors.map(colorItem =&gt; (</w:t>
      </w:r>
    </w:p>
    <w:p w14:paraId="68045135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&lt;li&gt;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 colorItem.title }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&lt;/li&gt;</w:t>
      </w:r>
    </w:p>
    <w:p w14:paraId="08AC5817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))</w:t>
      </w:r>
    </w:p>
    <w:p w14:paraId="56BC2B2B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}</w:t>
      </w:r>
    </w:p>
    <w:p w14:paraId="0BD0EF09" w14:textId="77777777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&lt;/ul&gt;</w:t>
      </w:r>
    </w:p>
    <w:p w14:paraId="696EDAA6" w14:textId="0FB5036F" w:rsidR="00744ED4" w:rsidRPr="00C13FD3" w:rsidRDefault="00744ED4" w:rsidP="00716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CB628BE" w14:textId="34BBA29D" w:rsidR="00C13FD3" w:rsidRPr="00C13FD3" w:rsidRDefault="009B4E20" w:rsidP="009B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="00744ED4"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7915CFD" w14:textId="28132640" w:rsidR="00C13FD3" w:rsidRPr="00C13FD3" w:rsidRDefault="00C13FD3" w:rsidP="001C1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BDFB966" w14:textId="77777777" w:rsidR="00C13FD3" w:rsidRPr="00C13FD3" w:rsidRDefault="00C13FD3" w:rsidP="00017747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With a React component created that will display a list of colors, the next step is to use it. Do this by updating the default React component created by the SPFx Yeoman generator:</w:t>
      </w:r>
    </w:p>
    <w:p w14:paraId="30D86B27" w14:textId="525F0089" w:rsidR="00C13FD3" w:rsidRPr="00C13FD3" w:rsidRDefault="00C13FD3" w:rsidP="00017747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file.</w:t>
      </w:r>
    </w:p>
    <w:p w14:paraId="79937CA0" w14:textId="77777777" w:rsidR="00C13FD3" w:rsidRPr="00C13FD3" w:rsidRDefault="00C13FD3" w:rsidP="00017747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import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statements after the existing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import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statements. These will add references to the new files and objects you previously created:</w:t>
      </w:r>
    </w:p>
    <w:p w14:paraId="2A20EE94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IColor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"../IColor"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C6D5F55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ColorList, IColorListProps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"./ColorList"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AEF293B" w14:textId="0ECB125E" w:rsidR="00C13FD3" w:rsidRPr="00C13FD3" w:rsidRDefault="00C13FD3" w:rsidP="00017747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a new private member to the </w:t>
      </w:r>
      <w:r w:rsidR="00913E9D">
        <w:rPr>
          <w:rFonts w:ascii="Consolas" w:eastAsia="Times New Roman" w:hAnsi="Consolas" w:cs="Courier New"/>
          <w:color w:val="000000"/>
          <w:sz w:val="18"/>
          <w:szCs w:val="18"/>
        </w:rPr>
        <w:t>React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class that contains a static collection of colors:</w:t>
      </w:r>
    </w:p>
    <w:p w14:paraId="640D7EBE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_colors: IColor[] = [</w:t>
      </w:r>
    </w:p>
    <w:p w14:paraId="74C435B5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{ id: </w:t>
      </w:r>
      <w:r w:rsidRPr="00C13FD3">
        <w:rPr>
          <w:rFonts w:ascii="Consolas" w:eastAsia="Times New Roman" w:hAnsi="Consolas" w:cs="Courier New"/>
          <w:color w:val="B8D7A3"/>
          <w:sz w:val="20"/>
          <w:szCs w:val="20"/>
          <w:bdr w:val="none" w:sz="0" w:space="0" w:color="auto" w:frame="1"/>
        </w:rPr>
        <w:t>1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title: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'red'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},</w:t>
      </w:r>
    </w:p>
    <w:p w14:paraId="264D562B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{ id: </w:t>
      </w:r>
      <w:r w:rsidRPr="00C13FD3">
        <w:rPr>
          <w:rFonts w:ascii="Consolas" w:eastAsia="Times New Roman" w:hAnsi="Consolas" w:cs="Courier New"/>
          <w:color w:val="B8D7A3"/>
          <w:sz w:val="20"/>
          <w:szCs w:val="20"/>
          <w:bdr w:val="none" w:sz="0" w:space="0" w:color="auto" w:frame="1"/>
        </w:rPr>
        <w:t>2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title: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'blue'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},</w:t>
      </w:r>
    </w:p>
    <w:p w14:paraId="7FEF7B5F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{ id: </w:t>
      </w:r>
      <w:r w:rsidRPr="00C13FD3">
        <w:rPr>
          <w:rFonts w:ascii="Consolas" w:eastAsia="Times New Roman" w:hAnsi="Consolas" w:cs="Courier New"/>
          <w:color w:val="B8D7A3"/>
          <w:sz w:val="20"/>
          <w:szCs w:val="20"/>
          <w:bdr w:val="none" w:sz="0" w:space="0" w:color="auto" w:frame="1"/>
        </w:rPr>
        <w:t>3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title: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'green'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}</w:t>
      </w:r>
    </w:p>
    <w:p w14:paraId="215CDDDB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14:paraId="02B7D53B" w14:textId="66E981DA" w:rsidR="00C13FD3" w:rsidRPr="00C13FD3" w:rsidRDefault="00C13FD3" w:rsidP="00017747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Next, update the </w:t>
      </w:r>
      <w:r w:rsidR="00913E9D">
        <w:rPr>
          <w:rFonts w:ascii="Consolas" w:eastAsia="Times New Roman" w:hAnsi="Consolas" w:cs="Courier New"/>
          <w:color w:val="000000"/>
          <w:sz w:val="18"/>
          <w:szCs w:val="18"/>
        </w:rPr>
        <w:t>React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 to use the new React component you previously created. The only important line here is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&lt;ColorList&gt;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component reference.</w:t>
      </w:r>
    </w:p>
    <w:p w14:paraId="617BF486" w14:textId="77777777" w:rsidR="00C13FD3" w:rsidRPr="00C13FD3" w:rsidRDefault="00C13FD3" w:rsidP="00017747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Notice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colors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public property on the component is bound to the private array of colors you created above:</w:t>
      </w:r>
    </w:p>
    <w:p w14:paraId="6B60AC72" w14:textId="322CE84A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public render(): React.ReactElement&lt;I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Props&gt; {</w:t>
      </w:r>
    </w:p>
    <w:p w14:paraId="76C4743E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69AC5ED7" w14:textId="22C31CE0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&lt;div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className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styles.</w:t>
      </w:r>
      <w:r w:rsidR="00913E9D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React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}&gt;</w:t>
      </w:r>
    </w:p>
    <w:p w14:paraId="14BF42BD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&lt;div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className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styles.container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}&gt;</w:t>
      </w:r>
    </w:p>
    <w:p w14:paraId="086FFDF7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&lt;div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className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styles.row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}&gt;</w:t>
      </w:r>
    </w:p>
    <w:p w14:paraId="4B6EB423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&lt;div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className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styles.column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}&gt;</w:t>
      </w:r>
    </w:p>
    <w:p w14:paraId="71018086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&lt;span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className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styles.title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}&gt;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Welcome to SharePoint + React!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&lt;/span&gt;</w:t>
      </w:r>
    </w:p>
    <w:p w14:paraId="61AC7E67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&lt;ColorList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colors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{this._colors}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/&gt;</w:t>
      </w:r>
    </w:p>
    <w:p w14:paraId="317A1AA6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345D14FE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71FB2112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4A30B6B6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49DE31AB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);</w:t>
      </w:r>
    </w:p>
    <w:p w14:paraId="6C2446E2" w14:textId="77777777" w:rsidR="00C13FD3" w:rsidRPr="00C13FD3" w:rsidRDefault="00C13FD3" w:rsidP="0001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6C03D2B" w14:textId="77777777" w:rsidR="00C13FD3" w:rsidRPr="00C13FD3" w:rsidRDefault="00C13FD3" w:rsidP="00017747">
      <w:pPr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Test the project:</w:t>
      </w:r>
    </w:p>
    <w:p w14:paraId="57F77835" w14:textId="77777777" w:rsidR="00C13FD3" w:rsidRPr="00C13FD3" w:rsidRDefault="00C13FD3" w:rsidP="00A50159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Start the local web server using the provided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task:</w:t>
      </w:r>
    </w:p>
    <w:p w14:paraId="4BCB5E13" w14:textId="77777777" w:rsidR="00C13FD3" w:rsidRPr="00C13FD3" w:rsidRDefault="00C13FD3" w:rsidP="00A5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360" w:firstLine="452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gulp serve</w:t>
      </w:r>
    </w:p>
    <w:p w14:paraId="53E4CA0E" w14:textId="77777777" w:rsidR="00C13FD3" w:rsidRPr="00C13FD3" w:rsidRDefault="00C13FD3" w:rsidP="00A50159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The SharePoint Framework's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 will build the project, start a local web server and launch a browser open to the local SharePoint Workbench.</w:t>
      </w:r>
    </w:p>
    <w:p w14:paraId="0B285C0C" w14:textId="77777777" w:rsidR="00C13FD3" w:rsidRPr="00C13FD3" w:rsidRDefault="00C13FD3" w:rsidP="00A50159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web part to the workbench. Notice our list of three colors is rendered up exactly as we would expect.</w:t>
      </w:r>
    </w:p>
    <w:p w14:paraId="265FED7C" w14:textId="3899E4C1" w:rsidR="00C13FD3" w:rsidRPr="00C13FD3" w:rsidRDefault="00495B5B" w:rsidP="00495B5B">
      <w:pPr>
        <w:shd w:val="clear" w:color="auto" w:fill="FFFFFF"/>
        <w:spacing w:before="180" w:after="0" w:line="240" w:lineRule="auto"/>
        <w:ind w:left="72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2E98A8F" wp14:editId="196E10AF">
            <wp:extent cx="5299545" cy="1565517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66" cy="15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7F92" w14:textId="77777777" w:rsidR="00C13FD3" w:rsidRPr="00C13FD3" w:rsidRDefault="00C13FD3" w:rsidP="00A50159">
      <w:pPr>
        <w:numPr>
          <w:ilvl w:val="1"/>
          <w:numId w:val="1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Close the browser and stop the local web server by pressing 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+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 command prompt.</w:t>
      </w:r>
    </w:p>
    <w:p w14:paraId="64F8CF7D" w14:textId="12D015EA" w:rsidR="00C13FD3" w:rsidRPr="00C13FD3" w:rsidRDefault="00495B5B" w:rsidP="00C13FD3">
      <w:pPr>
        <w:shd w:val="clear" w:color="auto" w:fill="FFFFFF"/>
        <w:spacing w:before="315"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bookmarkStart w:id="1" w:name="exercise2"/>
      <w:bookmarkEnd w:id="1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Part</w:t>
      </w:r>
      <w:r w:rsidR="00C13FD3" w:rsidRPr="00C13FD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2: Leveraging Fabric React</w:t>
      </w:r>
    </w:p>
    <w:p w14:paraId="383CEB3E" w14:textId="77777777" w:rsidR="00C13FD3" w:rsidRPr="00C13FD3" w:rsidRDefault="00C13FD3" w:rsidP="00C13FD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In this exercise, you will update the existing React-based SPFx web part to leverage a few controls from the </w:t>
      </w:r>
      <w:hyperlink r:id="rId9" w:tooltip="https://developer.microsoft.com/fabric" w:history="1">
        <w:r w:rsidRPr="00C13FD3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Fabric React</w:t>
        </w:r>
      </w:hyperlink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controls.</w:t>
      </w:r>
    </w:p>
    <w:p w14:paraId="2F983211" w14:textId="77777777" w:rsidR="00C13FD3" w:rsidRPr="00C13FD3" w:rsidRDefault="00C13FD3" w:rsidP="00C13FD3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 existing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ColorList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React component to leverage Fabric React controls.</w:t>
      </w:r>
    </w:p>
    <w:p w14:paraId="7CC5738A" w14:textId="73E375E3" w:rsidR="00C13FD3" w:rsidRPr="00C13FD3" w:rsidRDefault="00C13FD3" w:rsidP="00DA3B0D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Open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</w:t>
      </w:r>
      <w:r w:rsidR="00F16ED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ColorList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file.</w:t>
      </w:r>
    </w:p>
    <w:p w14:paraId="3DEE6C45" w14:textId="69FA3E65" w:rsidR="00C13FD3" w:rsidRPr="00C13FD3" w:rsidRDefault="00C13FD3" w:rsidP="00DA3B0D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import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statements to the top of the file. These will enable adding a DefaultButton and List control to the component:</w:t>
      </w:r>
      <w:r w:rsidR="009E643E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14:paraId="7EBC65B5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lastRenderedPageBreak/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List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'office-ui-fabric-react/lib/List'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C96DE5F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DefaultButton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'office-ui-fabric-react/lib/Button'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2DDA1AD" w14:textId="6BD87480" w:rsidR="00C13FD3" w:rsidRPr="00C13FD3" w:rsidRDefault="00C13FD3" w:rsidP="00DA3B0D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 within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ColorList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class to the following code:</w:t>
      </w:r>
      <w:r w:rsidR="009E643E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14:paraId="6B904868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public render(): React.ReactElement&lt;IColorListProps&gt; {</w:t>
      </w:r>
    </w:p>
    <w:p w14:paraId="1936A077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5FB6B13F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&lt;div&gt;</w:t>
      </w:r>
    </w:p>
    <w:p w14:paraId="7EBAAAAE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&lt;List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items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this.props.colors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 </w:t>
      </w:r>
    </w:p>
    <w:p w14:paraId="5A32CB85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          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onRenderCell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this._onRenderListCell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 </w:t>
      </w:r>
    </w:p>
    <w:p w14:paraId="69B6A653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     /&gt;</w:t>
      </w:r>
    </w:p>
    <w:p w14:paraId="1F17A568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693145CB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);</w:t>
      </w:r>
    </w:p>
    <w:p w14:paraId="224F73BC" w14:textId="77777777" w:rsidR="00C13FD3" w:rsidRPr="00C13FD3" w:rsidRDefault="00C13FD3" w:rsidP="00DA3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D17B7DB" w14:textId="7971A0AB" w:rsidR="00C13FD3" w:rsidRPr="00C13FD3" w:rsidRDefault="00C13FD3" w:rsidP="00DA3B0D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Handle the rendering of each item in the list by adding the following method to the </w:t>
      </w:r>
      <w:r w:rsidR="00266E77">
        <w:rPr>
          <w:rFonts w:ascii="Consolas" w:eastAsia="Times New Roman" w:hAnsi="Consolas" w:cs="Courier New"/>
          <w:color w:val="000000"/>
          <w:sz w:val="18"/>
          <w:szCs w:val="18"/>
        </w:rPr>
        <w:t>ReactDemo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class:</w:t>
      </w:r>
      <w:r w:rsidR="009E643E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14:paraId="71F52E1D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private _onRenderListCell = (color: IColor,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index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number | </w:t>
      </w:r>
      <w:r w:rsidRPr="00C13FD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</w:rPr>
        <w:t>undefined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): JSX.Element =&gt; {</w:t>
      </w:r>
    </w:p>
    <w:p w14:paraId="65F6FB67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14:paraId="4F179BC6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&lt;div&gt;</w:t>
      </w:r>
    </w:p>
    <w:p w14:paraId="57BFD059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{ color.title }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&lt;br /&gt;</w:t>
      </w:r>
    </w:p>
    <w:p w14:paraId="74A8C2DE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&lt;DefaultButton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text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"delete"</w:t>
      </w:r>
    </w:p>
    <w:p w14:paraId="0948A501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                  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data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color.id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}</w:t>
      </w:r>
    </w:p>
    <w:p w14:paraId="42EECFA2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                   </w:t>
      </w:r>
      <w:r w:rsidRPr="00C13FD3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onClick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=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{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() =&gt;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this._onButtonClick(color) }</w:t>
      </w:r>
    </w:p>
    <w:p w14:paraId="5EA06380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/&gt;</w:t>
      </w:r>
    </w:p>
    <w:p w14:paraId="4A1603AF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&lt;/div&gt;</w:t>
      </w:r>
    </w:p>
    <w:p w14:paraId="499836C7" w14:textId="77777777" w:rsidR="00C13FD3" w:rsidRP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);</w:t>
      </w:r>
    </w:p>
    <w:p w14:paraId="6F7A40D7" w14:textId="65138650" w:rsidR="00C13FD3" w:rsidRDefault="00C13FD3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914A845" w14:textId="1A2CD78B" w:rsidR="00DB5D4F" w:rsidRPr="00C13FD3" w:rsidRDefault="00DB5D4F" w:rsidP="009E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40165C0F" w14:textId="77777777" w:rsidR="00C13FD3" w:rsidRPr="00C13FD3" w:rsidRDefault="00C13FD3" w:rsidP="00DA3B0D">
      <w:pPr>
        <w:numPr>
          <w:ilvl w:val="0"/>
          <w:numId w:val="15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Next, add an event handler for when the button is selected:</w:t>
      </w:r>
    </w:p>
    <w:p w14:paraId="34D69147" w14:textId="77777777" w:rsidR="00C13FD3" w:rsidRPr="00C13FD3" w:rsidRDefault="00C13FD3" w:rsidP="00494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private _onButtonClick(color:IColor):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269024DD" w14:textId="77777777" w:rsidR="00C13FD3" w:rsidRPr="00C13FD3" w:rsidRDefault="00C13FD3" w:rsidP="00494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console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.log(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'clicked delete for color'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color);</w:t>
      </w:r>
    </w:p>
    <w:p w14:paraId="02E3047C" w14:textId="77777777" w:rsidR="00C13FD3" w:rsidRPr="00C13FD3" w:rsidRDefault="00C13FD3" w:rsidP="00494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A2FC67D" w14:textId="77777777" w:rsidR="00C13FD3" w:rsidRPr="00C13FD3" w:rsidRDefault="00C13FD3" w:rsidP="00C13FD3">
      <w:pPr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Test the project:</w:t>
      </w:r>
    </w:p>
    <w:p w14:paraId="75DE8127" w14:textId="36C2BAC8" w:rsidR="00C13FD3" w:rsidRPr="00C13FD3" w:rsidRDefault="00C13FD3" w:rsidP="00494445">
      <w:pPr>
        <w:numPr>
          <w:ilvl w:val="1"/>
          <w:numId w:val="1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Start the local web server using the provided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task:</w:t>
      </w:r>
    </w:p>
    <w:p w14:paraId="740D9A8B" w14:textId="77777777" w:rsidR="00C13FD3" w:rsidRPr="00C13FD3" w:rsidRDefault="00C13FD3" w:rsidP="00494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080" w:firstLine="752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gulp serve</w:t>
      </w:r>
    </w:p>
    <w:p w14:paraId="48EEBD8F" w14:textId="77777777" w:rsidR="00C13FD3" w:rsidRPr="00C13FD3" w:rsidRDefault="00C13FD3" w:rsidP="00494445">
      <w:pPr>
        <w:numPr>
          <w:ilvl w:val="1"/>
          <w:numId w:val="1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The SharePoint Framework's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 will build the project, start a local web server and launch a browser open to the local SharePoint Workbench.</w:t>
      </w:r>
    </w:p>
    <w:p w14:paraId="09EAE28E" w14:textId="77777777" w:rsidR="00C13FD3" w:rsidRPr="00C13FD3" w:rsidRDefault="00C13FD3" w:rsidP="00494445">
      <w:pPr>
        <w:numPr>
          <w:ilvl w:val="1"/>
          <w:numId w:val="1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web part to the workbench. Notice our list of three colors is rendered up exactly as we would expect.</w:t>
      </w:r>
    </w:p>
    <w:p w14:paraId="13021FA1" w14:textId="005A0CE1" w:rsidR="00C13FD3" w:rsidRPr="00494445" w:rsidRDefault="008C754C" w:rsidP="008C754C">
      <w:pPr>
        <w:pStyle w:val="ListParagraph"/>
        <w:shd w:val="clear" w:color="auto" w:fill="FFFFFF"/>
        <w:spacing w:before="180" w:after="0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9ACBAA1" wp14:editId="2E0BFE5E">
            <wp:extent cx="5013297" cy="1843565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41" cy="18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640" w14:textId="77777777" w:rsidR="00C13FD3" w:rsidRPr="00C13FD3" w:rsidRDefault="00C13FD3" w:rsidP="00494445">
      <w:pPr>
        <w:numPr>
          <w:ilvl w:val="1"/>
          <w:numId w:val="1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Select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delete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button for one of the colors &amp; examine the browser's JavaScript console, usually located in the browser's developer tools. You should see a log message displayed each time a button is selected:</w:t>
      </w:r>
    </w:p>
    <w:p w14:paraId="0FBC3906" w14:textId="285418E5" w:rsidR="00C13FD3" w:rsidRPr="00494445" w:rsidRDefault="008E0AA6" w:rsidP="008E0AA6">
      <w:pPr>
        <w:pStyle w:val="ListParagraph"/>
        <w:shd w:val="clear" w:color="auto" w:fill="FFFFFF"/>
        <w:spacing w:before="180" w:after="0" w:line="240" w:lineRule="auto"/>
        <w:ind w:left="14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D4BC3B6" wp14:editId="77D38455">
            <wp:extent cx="4371975" cy="828675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5181" w14:textId="35CE5BDE" w:rsidR="00C13FD3" w:rsidRDefault="00C13FD3" w:rsidP="00494445">
      <w:pPr>
        <w:numPr>
          <w:ilvl w:val="1"/>
          <w:numId w:val="16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Close the browser and stop the local web server by pressing 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+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 command prompt.</w:t>
      </w:r>
    </w:p>
    <w:p w14:paraId="50946590" w14:textId="77777777" w:rsidR="00E274C2" w:rsidRPr="00C13FD3" w:rsidRDefault="00E274C2" w:rsidP="00E274C2">
      <w:pPr>
        <w:shd w:val="clear" w:color="auto" w:fill="FFFFFF"/>
        <w:spacing w:before="315"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Part</w:t>
      </w:r>
      <w:r w:rsidRPr="00C13FD3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3: Dynamic React Components</w:t>
      </w:r>
    </w:p>
    <w:p w14:paraId="68093494" w14:textId="353217A7" w:rsidR="00E274C2" w:rsidRPr="00C13FD3" w:rsidRDefault="00E274C2" w:rsidP="00E274C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In this exercise, you will update the existing React-based SPFx web part to make it more dynamic by introducing state and data </w:t>
      </w:r>
      <w:r w:rsidR="00AA02AA">
        <w:rPr>
          <w:rFonts w:ascii="Segoe UI" w:eastAsia="Times New Roman" w:hAnsi="Segoe UI" w:cs="Segoe UI"/>
          <w:color w:val="000000"/>
          <w:sz w:val="21"/>
          <w:szCs w:val="21"/>
        </w:rPr>
        <w:t xml:space="preserve">will eventually come from a 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SharePoint list.</w:t>
      </w:r>
    </w:p>
    <w:p w14:paraId="332C3429" w14:textId="77777777" w:rsidR="00E274C2" w:rsidRPr="00C13FD3" w:rsidRDefault="00E274C2" w:rsidP="00E274C2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a new interface to represent the component's state.</w:t>
      </w:r>
    </w:p>
    <w:p w14:paraId="41D9D21A" w14:textId="14B48FA2" w:rsidR="00E274C2" w:rsidRPr="00C13FD3" w:rsidRDefault="00E274C2" w:rsidP="00E274C2">
      <w:pPr>
        <w:numPr>
          <w:ilvl w:val="0"/>
          <w:numId w:val="19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Create a new file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State.ts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 folder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266E7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C5DF4AD" w14:textId="77777777" w:rsidR="00E274C2" w:rsidRPr="00C13FD3" w:rsidRDefault="00E274C2" w:rsidP="00E274C2">
      <w:pPr>
        <w:numPr>
          <w:ilvl w:val="0"/>
          <w:numId w:val="19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 code to the file:</w:t>
      </w:r>
    </w:p>
    <w:p w14:paraId="1B808AC2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IColor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'../IColor'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D57FC42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3754A44" w14:textId="4B8F0060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State {</w:t>
      </w:r>
    </w:p>
    <w:p w14:paraId="65AEE7D2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colors: IColor[];</w:t>
      </w:r>
    </w:p>
    <w:p w14:paraId="02004A52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D755BAC" w14:textId="01D79925" w:rsidR="00E274C2" w:rsidRPr="00C13FD3" w:rsidRDefault="00E274C2" w:rsidP="00E274C2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="00167B27">
        <w:rPr>
          <w:rFonts w:ascii="Segoe UI" w:eastAsia="Times New Roman" w:hAnsi="Segoe UI" w:cs="Segoe UI"/>
          <w:color w:val="000000"/>
          <w:sz w:val="21"/>
          <w:szCs w:val="21"/>
        </w:rPr>
        <w:t>r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eact component</w:t>
      </w:r>
      <w:r w:rsidR="003B1D46">
        <w:rPr>
          <w:rFonts w:ascii="Segoe UI" w:eastAsia="Times New Roman" w:hAnsi="Segoe UI" w:cs="Segoe UI"/>
          <w:color w:val="000000"/>
          <w:sz w:val="21"/>
          <w:szCs w:val="21"/>
        </w:rPr>
        <w:t xml:space="preserve"> with new state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A4AC5E0" w14:textId="02252970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Locate and open the file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1960DE6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import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statements to the top of the file:</w:t>
      </w:r>
    </w:p>
    <w:p w14:paraId="149FFD36" w14:textId="5F502692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import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Demo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State }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from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'./I</w:t>
      </w:r>
      <w:r w:rsidR="00913E9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Demo</w:t>
      </w:r>
      <w:r w:rsidRPr="00C13FD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State'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91B7A6C" w14:textId="5CB3CA6B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 React</w:t>
      </w:r>
      <w:r w:rsidR="0074611C">
        <w:rPr>
          <w:rFonts w:ascii="Segoe UI" w:eastAsia="Times New Roman" w:hAnsi="Segoe UI" w:cs="Segoe UI"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 component to define its state interface.</w:t>
      </w:r>
    </w:p>
    <w:p w14:paraId="4E3433E3" w14:textId="269C5B8E" w:rsidR="00E274C2" w:rsidRPr="00C13FD3" w:rsidRDefault="00E274C2" w:rsidP="00E274C2">
      <w:pPr>
        <w:numPr>
          <w:ilvl w:val="2"/>
          <w:numId w:val="21"/>
        </w:numPr>
        <w:shd w:val="clear" w:color="auto" w:fill="FFFFFF"/>
        <w:spacing w:before="180" w:after="0" w:line="240" w:lineRule="auto"/>
        <w:ind w:left="180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Locate the class definition for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74611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 Notice the end of the line contains a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{}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as the second parameter for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React</w:t>
      </w:r>
      <w:r w:rsidR="0074611C">
        <w:rPr>
          <w:rFonts w:ascii="Consolas" w:eastAsia="Times New Roman" w:hAnsi="Consolas" w:cs="Courier New"/>
          <w:color w:val="000000"/>
          <w:sz w:val="18"/>
          <w:szCs w:val="18"/>
        </w:rPr>
        <w:t>Demo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.Component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base class:</w:t>
      </w:r>
    </w:p>
    <w:p w14:paraId="43B75D36" w14:textId="183BB133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default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extends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</w:t>
      </w:r>
      <w:r w:rsidR="007461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Demo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.Component&lt;I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Demo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Props, {}&gt; {</w:t>
      </w:r>
    </w:p>
    <w:p w14:paraId="6C7FC0F9" w14:textId="4FE50F5B" w:rsidR="00E274C2" w:rsidRPr="00AC2FC8" w:rsidRDefault="00E274C2" w:rsidP="00E274C2">
      <w:pPr>
        <w:pStyle w:val="ListParagraph"/>
        <w:numPr>
          <w:ilvl w:val="2"/>
          <w:numId w:val="21"/>
        </w:numPr>
        <w:shd w:val="clear" w:color="auto" w:fill="FFFFFF"/>
        <w:spacing w:before="180" w:after="0" w:line="240" w:lineRule="auto"/>
        <w:ind w:left="1800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FC8">
        <w:rPr>
          <w:rFonts w:ascii="Segoe UI" w:eastAsia="Times New Roman" w:hAnsi="Segoe UI" w:cs="Segoe UI"/>
          <w:color w:val="000000"/>
          <w:sz w:val="21"/>
          <w:szCs w:val="21"/>
        </w:rPr>
        <w:t>This second parameter is how you define the interface for the state of the component. Update this to use the new interface you previously created: </w:t>
      </w:r>
      <w:r w:rsidRPr="00AC2FC8">
        <w:rPr>
          <w:rFonts w:ascii="Consolas" w:eastAsia="Times New Roman" w:hAnsi="Consolas" w:cs="Courier New"/>
          <w:color w:val="000000"/>
          <w:sz w:val="18"/>
          <w:szCs w:val="18"/>
        </w:rPr>
        <w:t>I</w:t>
      </w:r>
      <w:r w:rsidR="00913E9D">
        <w:rPr>
          <w:rFonts w:ascii="Consolas" w:eastAsia="Times New Roman" w:hAnsi="Consolas" w:cs="Courier New"/>
          <w:color w:val="000000"/>
          <w:sz w:val="18"/>
          <w:szCs w:val="18"/>
        </w:rPr>
        <w:t>React</w:t>
      </w:r>
      <w:r w:rsidRPr="00AC2FC8">
        <w:rPr>
          <w:rFonts w:ascii="Consolas" w:eastAsia="Times New Roman" w:hAnsi="Consolas" w:cs="Courier New"/>
          <w:color w:val="000000"/>
          <w:sz w:val="18"/>
          <w:szCs w:val="18"/>
        </w:rPr>
        <w:t>State</w:t>
      </w:r>
      <w:r w:rsidRPr="00AC2FC8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C1B00EC" w14:textId="455E6F8A" w:rsidR="00E274C2" w:rsidRPr="00AC2FC8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C2FC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export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C2FC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default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C2FC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C2FC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extends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React.Component&lt;I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Demo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Props, I</w:t>
      </w:r>
      <w:r w:rsidR="00913E9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Demo</w:t>
      </w:r>
      <w:r w:rsidRPr="00AC2FC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State&gt; {</w:t>
      </w:r>
    </w:p>
    <w:p w14:paraId="32FF504D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Initialize the state of the component by defining a constructor that sets the default component state:</w:t>
      </w:r>
    </w:p>
    <w:p w14:paraId="07B8697A" w14:textId="3549C0C0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constructor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props: I</w:t>
      </w:r>
      <w:r w:rsidR="00913E9D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React</w:t>
      </w:r>
      <w:r w:rsidR="0074611C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Demo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Props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48B31615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super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(props);</w:t>
      </w:r>
    </w:p>
    <w:p w14:paraId="1962F647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.state = { colors: [] };</w:t>
      </w:r>
    </w:p>
    <w:p w14:paraId="048EC2AF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CF47D12" w14:textId="77777777" w:rsidR="008F0F96" w:rsidRPr="00C13FD3" w:rsidRDefault="008F0F96" w:rsidP="008F0F96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 React component's lifecycle by retrieving data and setting the component's state when the component is loaded on the page. Setting the state will trigger React to re-render the component, displaying the retrieved data.</w:t>
      </w:r>
    </w:p>
    <w:p w14:paraId="7A6F13CC" w14:textId="77777777" w:rsidR="008F0F96" w:rsidRPr="00C13FD3" w:rsidRDefault="008F0F96" w:rsidP="008F0F96">
      <w:pPr>
        <w:numPr>
          <w:ilvl w:val="2"/>
          <w:numId w:val="21"/>
        </w:numPr>
        <w:shd w:val="clear" w:color="auto" w:fill="FFFFFF"/>
        <w:spacing w:before="180" w:after="0" w:line="240" w:lineRule="auto"/>
        <w:ind w:left="180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 method to the 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ReactDemo 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class:</w:t>
      </w:r>
    </w:p>
    <w:p w14:paraId="1257677B" w14:textId="77777777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componentDidMount():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3E29A297" w14:textId="077BB19B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.get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Sp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Colors()</w:t>
      </w:r>
    </w:p>
    <w:p w14:paraId="5E4F4A94" w14:textId="27E16E34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.then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 xml:space="preserve">((spColors: IColor[]) =&gt; 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22ECF3CC" w14:textId="74683ECF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.setState({ colors: spColors });</w:t>
      </w:r>
    </w:p>
    <w:p w14:paraId="77519F64" w14:textId="77777777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});</w:t>
      </w:r>
    </w:p>
    <w:p w14:paraId="115CA7B5" w14:textId="77777777" w:rsidR="008F0F96" w:rsidRPr="00C13FD3" w:rsidRDefault="008F0F96" w:rsidP="008F0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21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3CF7296" w14:textId="6156E402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Add the following method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to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class. This will retrieve an array of items from the previously created SharePoint list using the SharePoint REST API:</w:t>
      </w:r>
    </w:p>
    <w:p w14:paraId="786BDB7A" w14:textId="209EFE5B" w:rsidR="00E274C2" w:rsidRPr="00C13FD3" w:rsidRDefault="00E274C2" w:rsidP="0093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get</w:t>
      </w:r>
      <w:r w:rsidR="008F0F9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Sp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Colors():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Promise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&lt;IColor[]&gt; {</w:t>
      </w:r>
    </w:p>
    <w:p w14:paraId="5CCFC23E" w14:textId="77777777" w:rsidR="00E274C2" w:rsidRPr="00C13FD3" w:rsidRDefault="00E274C2" w:rsidP="0093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return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Promise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&lt;IColor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[]&gt;((resolve, reject) =&gt; {</w:t>
      </w:r>
    </w:p>
    <w:p w14:paraId="1A6D510A" w14:textId="790032C8" w:rsidR="00E274C2" w:rsidRPr="00C13FD3" w:rsidRDefault="00E274C2" w:rsidP="00DB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16"/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 xml:space="preserve">    </w:t>
      </w:r>
      <w:r w:rsidR="007342CD" w:rsidRPr="007342CD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resolve</w:t>
      </w:r>
      <w:r w:rsidR="00F13B35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(</w:t>
      </w:r>
      <w:r w:rsidR="00044282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this.</w:t>
      </w:r>
      <w:r w:rsidR="00DB3001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_</w:t>
      </w:r>
      <w:r w:rsidR="00044282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colors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);</w:t>
      </w:r>
    </w:p>
    <w:p w14:paraId="6ECAA7C0" w14:textId="3BF25DB3" w:rsidR="00E274C2" w:rsidRDefault="00E274C2" w:rsidP="0093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}</w:t>
      </w:r>
    </w:p>
    <w:p w14:paraId="5C017EC8" w14:textId="4069A7EE" w:rsidR="00780E7D" w:rsidRPr="00C13FD3" w:rsidRDefault="00780E7D" w:rsidP="00936F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}</w:t>
      </w:r>
    </w:p>
    <w:p w14:paraId="7E8E1515" w14:textId="4F112A7D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 in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Demo </w:t>
      </w:r>
      <w:r w:rsidR="00167B27" w:rsidRPr="00167B27">
        <w:rPr>
          <w:rFonts w:ascii="Segoe UI" w:eastAsia="Times New Roman" w:hAnsi="Segoe UI" w:cs="Segoe UI"/>
          <w:color w:val="000000"/>
          <w:sz w:val="21"/>
          <w:szCs w:val="21"/>
        </w:rPr>
        <w:t>class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to do two things: first, change the binding to instead of using the static collection of colors, use the colors from the new state object that is updated by the lifecycle event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componentDidMount()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and then, attach to an event on the custom component created previously.</w:t>
      </w:r>
    </w:p>
    <w:p w14:paraId="4F21B29B" w14:textId="75C0DD9A" w:rsidR="003B1D46" w:rsidRPr="00C13FD3" w:rsidRDefault="003B1D46" w:rsidP="003B1D46">
      <w:pPr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Update the 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ReactDemo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React component</w:t>
      </w:r>
      <w:r w:rsidR="00680980">
        <w:rPr>
          <w:rFonts w:ascii="Segoe UI" w:eastAsia="Times New Roman" w:hAnsi="Segoe UI" w:cs="Segoe UI"/>
          <w:color w:val="000000"/>
          <w:sz w:val="21"/>
          <w:szCs w:val="21"/>
        </w:rPr>
        <w:t xml:space="preserve"> to handle remove callback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5ACDCF3B" w14:textId="6B066BBD" w:rsidR="003B1D46" w:rsidRPr="00C13FD3" w:rsidRDefault="003B1D46" w:rsidP="003B1D46">
      <w:pPr>
        <w:numPr>
          <w:ilvl w:val="0"/>
          <w:numId w:val="20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Locate and open the file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./src/webparts/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/components/</w:t>
      </w:r>
      <w:r w:rsidR="0084764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ReactDemo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.tsx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493EBFE" w14:textId="77777777" w:rsidR="003B1D46" w:rsidRPr="00C13FD3" w:rsidRDefault="003B1D46" w:rsidP="003B1D46">
      <w:pPr>
        <w:numPr>
          <w:ilvl w:val="0"/>
          <w:numId w:val="20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following type to the file, after the existing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import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statements. This will define a new callback type that will represent a new event exposed by this component:</w:t>
      </w:r>
    </w:p>
    <w:p w14:paraId="59D135C8" w14:textId="77777777" w:rsidR="003B1D46" w:rsidRPr="00C13FD3" w:rsidRDefault="003B1D46" w:rsidP="003B1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44" w:firstLine="19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lastRenderedPageBreak/>
        <w:t>export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type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RemoveColorCallback = 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 xml:space="preserve">(color: IColor) =&gt;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A091093" w14:textId="77777777" w:rsidR="003B1D46" w:rsidRPr="00C13FD3" w:rsidRDefault="003B1D46" w:rsidP="003B1D46">
      <w:pPr>
        <w:numPr>
          <w:ilvl w:val="0"/>
          <w:numId w:val="20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a new event as a public property to the component by updating the existing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IColorListProps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interface. Add the following code to the interface:</w:t>
      </w:r>
    </w:p>
    <w:p w14:paraId="58CDA5DA" w14:textId="77777777" w:rsidR="003B1D46" w:rsidRPr="00C13FD3" w:rsidRDefault="003B1D46" w:rsidP="003B1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44" w:firstLine="19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onRemoveColor: RemoveColorCallback;</w:t>
      </w:r>
    </w:p>
    <w:p w14:paraId="64607CDA" w14:textId="77777777" w:rsidR="003B1D46" w:rsidRPr="00C13FD3" w:rsidRDefault="003B1D46" w:rsidP="003B1D46">
      <w:pPr>
        <w:numPr>
          <w:ilvl w:val="0"/>
          <w:numId w:val="20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Locate the existing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_onButtonClick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method. Currently this method just writes to the browser's JavaScript console. Change the contents to raise the new public event, passing in the color that the button represented:</w:t>
      </w:r>
    </w:p>
    <w:p w14:paraId="64A29D2C" w14:textId="77777777" w:rsidR="003B1D46" w:rsidRPr="00C13FD3" w:rsidRDefault="003B1D46" w:rsidP="003B1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_onButtonClick(color:IColor):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void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4D7482FD" w14:textId="77777777" w:rsidR="003B1D46" w:rsidRPr="00C13FD3" w:rsidRDefault="003B1D46" w:rsidP="003B1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.props.onRemoveColor(color);</w:t>
      </w:r>
    </w:p>
    <w:p w14:paraId="6B3AF04D" w14:textId="3EB61F85" w:rsidR="003B1D46" w:rsidRPr="00F6087E" w:rsidRDefault="003B1D46" w:rsidP="00F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BCBD572" w14:textId="471AD3C4" w:rsidR="00E274C2" w:rsidRPr="00AC2FC8" w:rsidRDefault="00E274C2" w:rsidP="00167219">
      <w:pPr>
        <w:pStyle w:val="ListParagraph"/>
        <w:numPr>
          <w:ilvl w:val="0"/>
          <w:numId w:val="23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AC2FC8">
        <w:rPr>
          <w:rFonts w:ascii="Segoe UI" w:eastAsia="Times New Roman" w:hAnsi="Segoe UI" w:cs="Segoe UI"/>
          <w:color w:val="000000"/>
          <w:sz w:val="21"/>
          <w:szCs w:val="21"/>
        </w:rPr>
        <w:t>When this event occurs (something you will implement later in this exercise), it will run our handler. Do this by updating the </w:t>
      </w:r>
      <w:r w:rsidRPr="00AC2FC8">
        <w:rPr>
          <w:rFonts w:ascii="Consolas" w:eastAsia="Times New Roman" w:hAnsi="Consolas" w:cs="Courier New"/>
          <w:color w:val="000000"/>
          <w:sz w:val="18"/>
          <w:szCs w:val="18"/>
        </w:rPr>
        <w:t>&lt;ColorList&gt;</w:t>
      </w:r>
      <w:r w:rsidRPr="00AC2FC8">
        <w:rPr>
          <w:rFonts w:ascii="Segoe UI" w:eastAsia="Times New Roman" w:hAnsi="Segoe UI" w:cs="Segoe UI"/>
          <w:color w:val="000000"/>
          <w:sz w:val="21"/>
          <w:szCs w:val="21"/>
        </w:rPr>
        <w:t> control reference in the </w:t>
      </w:r>
      <w:r w:rsidRPr="00AC2FC8">
        <w:rPr>
          <w:rFonts w:ascii="Consolas" w:eastAsia="Times New Roman" w:hAnsi="Consolas" w:cs="Courier New"/>
          <w:color w:val="000000"/>
          <w:sz w:val="18"/>
          <w:szCs w:val="18"/>
        </w:rPr>
        <w:t>render()</w:t>
      </w:r>
      <w:r w:rsidRPr="00AC2FC8">
        <w:rPr>
          <w:rFonts w:ascii="Segoe UI" w:eastAsia="Times New Roman" w:hAnsi="Segoe UI" w:cs="Segoe UI"/>
          <w:color w:val="000000"/>
          <w:sz w:val="21"/>
          <w:szCs w:val="21"/>
        </w:rPr>
        <w:t> method:</w:t>
      </w:r>
    </w:p>
    <w:p w14:paraId="45C831FB" w14:textId="77777777" w:rsidR="00E274C2" w:rsidRPr="006B27B4" w:rsidRDefault="00E274C2" w:rsidP="00E274C2">
      <w:pPr>
        <w:shd w:val="clear" w:color="auto" w:fill="FFFFFF"/>
        <w:tabs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6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6B27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&lt;ColorList colors={ </w:t>
      </w:r>
      <w:r w:rsidRPr="006B27B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6B27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.state.colors } onRemoveColor={ </w:t>
      </w:r>
      <w:r w:rsidRPr="006B27B4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6B27B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._removeColor }/&gt;</w:t>
      </w:r>
    </w:p>
    <w:p w14:paraId="2C325389" w14:textId="4C15ADFD" w:rsidR="00E274C2" w:rsidRPr="00C13FD3" w:rsidRDefault="00E274C2" w:rsidP="00167219">
      <w:pPr>
        <w:numPr>
          <w:ilvl w:val="0"/>
          <w:numId w:val="23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Add the following method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to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 xml:space="preserve">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="002E24B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Webpart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class to implement the event handler. This will create a new collection of colors that include all the original colors, except the one included in the </w:t>
      </w:r>
      <w:r w:rsidRPr="00C13FD3">
        <w:rPr>
          <w:rFonts w:ascii="Consolas" w:eastAsia="Times New Roman" w:hAnsi="Consolas" w:cs="Courier New"/>
          <w:color w:val="000000"/>
          <w:sz w:val="18"/>
          <w:szCs w:val="18"/>
        </w:rPr>
        <w:t>onRemoveColor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callback:</w:t>
      </w:r>
    </w:p>
    <w:p w14:paraId="21BB7115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private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_removeColor = (colorToRemove: IColor): 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>void =&gt; {</w:t>
      </w:r>
    </w:p>
    <w:p w14:paraId="2EEE02F4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const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newColors =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.state.colors.filter(</w:t>
      </w:r>
      <w:r w:rsidRPr="00C13FD3">
        <w:rPr>
          <w:rFonts w:ascii="Consolas" w:eastAsia="Times New Roman" w:hAnsi="Consolas" w:cs="Courier New"/>
          <w:color w:val="595959" w:themeColor="text1" w:themeTint="A6"/>
          <w:sz w:val="20"/>
          <w:szCs w:val="20"/>
          <w:bdr w:val="none" w:sz="0" w:space="0" w:color="auto" w:frame="1"/>
        </w:rPr>
        <w:t xml:space="preserve">color =&gt; color != 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colorToRemove);</w:t>
      </w:r>
    </w:p>
    <w:p w14:paraId="7BF419B0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C13FD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this</w:t>
      </w: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.setState({ colors: newColors });</w:t>
      </w:r>
    </w:p>
    <w:p w14:paraId="5E8A66FA" w14:textId="77777777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E9D7057" w14:textId="77777777" w:rsidR="00E274C2" w:rsidRPr="00C13FD3" w:rsidRDefault="00E274C2" w:rsidP="00E274C2">
      <w:pPr>
        <w:numPr>
          <w:ilvl w:val="0"/>
          <w:numId w:val="21"/>
        </w:numPr>
        <w:shd w:val="clear" w:color="auto" w:fill="FFFFFF"/>
        <w:spacing w:before="180" w:after="0" w:line="240" w:lineRule="auto"/>
        <w:ind w:lef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Test the project:</w:t>
      </w:r>
    </w:p>
    <w:p w14:paraId="78EBAC8B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Start the local web server using the provided gulp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serve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task:</w:t>
      </w:r>
    </w:p>
    <w:p w14:paraId="044742EA" w14:textId="2918303D" w:rsidR="00E274C2" w:rsidRPr="00C13FD3" w:rsidRDefault="00E274C2" w:rsidP="00E27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244" w:firstLine="196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13FD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gulp serve</w:t>
      </w:r>
      <w:r w:rsidR="00C4783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--nobrowser</w:t>
      </w:r>
    </w:p>
    <w:p w14:paraId="4A5AD468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Add the web part to the hosted workbench. Notice our list of three colors is rendered up exactly as we would expect.</w:t>
      </w:r>
    </w:p>
    <w:p w14:paraId="19936BAE" w14:textId="77777777" w:rsidR="00E274C2" w:rsidRPr="009E6261" w:rsidRDefault="00E274C2" w:rsidP="00E274C2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C43E41B" wp14:editId="23928C9E">
            <wp:extent cx="5394960" cy="1983916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085" cy="1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BA24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Select the </w:t>
      </w:r>
      <w:r w:rsidRPr="00C13FD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delete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button for one of the colors. Notice the color is removed from the set of colors displayed in the web part.</w:t>
      </w:r>
    </w:p>
    <w:p w14:paraId="7C6FDF4D" w14:textId="51277E4B" w:rsidR="00E274C2" w:rsidRPr="00FC1AFE" w:rsidRDefault="00E274C2" w:rsidP="00E274C2">
      <w:p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FC1AFE">
        <w:rPr>
          <w:rFonts w:ascii="Segoe UI" w:eastAsia="Times New Roman" w:hAnsi="Segoe UI" w:cs="Segoe UI"/>
          <w:color w:val="000000"/>
          <w:sz w:val="21"/>
          <w:szCs w:val="21"/>
        </w:rPr>
        <w:t>That is because selecting the button raised an event on the 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ReactDemo</w:t>
      </w:r>
      <w:r w:rsidRPr="00FC1AFE">
        <w:rPr>
          <w:rFonts w:ascii="Segoe UI" w:eastAsia="Times New Roman" w:hAnsi="Segoe UI" w:cs="Segoe UI"/>
          <w:color w:val="000000"/>
          <w:sz w:val="21"/>
          <w:szCs w:val="21"/>
        </w:rPr>
        <w:t> component. The </w:t>
      </w:r>
      <w:r w:rsidR="00913E9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React</w:t>
      </w:r>
      <w:r w:rsidR="00167B2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Demo</w:t>
      </w:r>
      <w:r w:rsidRPr="00FC1AFE">
        <w:rPr>
          <w:rFonts w:ascii="Segoe UI" w:eastAsia="Times New Roman" w:hAnsi="Segoe UI" w:cs="Segoe UI"/>
          <w:color w:val="000000"/>
          <w:sz w:val="21"/>
          <w:szCs w:val="21"/>
        </w:rPr>
        <w:t> component handles this event by removing the color from the existing collection of colors in the current state and then sets this new collection on the state.</w:t>
      </w:r>
    </w:p>
    <w:p w14:paraId="6AD68036" w14:textId="77777777" w:rsidR="00E274C2" w:rsidRPr="00FC1AFE" w:rsidRDefault="00E274C2" w:rsidP="00E274C2">
      <w:p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FC1AFE">
        <w:rPr>
          <w:rFonts w:ascii="Segoe UI" w:eastAsia="Times New Roman" w:hAnsi="Segoe UI" w:cs="Segoe UI"/>
          <w:color w:val="000000"/>
          <w:sz w:val="21"/>
          <w:szCs w:val="21"/>
        </w:rPr>
        <w:t>That action triggers React to re-render the component which results in a list of colors missing the one that was removed.</w:t>
      </w:r>
    </w:p>
    <w:p w14:paraId="42017F8B" w14:textId="77777777" w:rsidR="00E274C2" w:rsidRPr="00C13FD3" w:rsidRDefault="00E274C2" w:rsidP="00E274C2">
      <w:pPr>
        <w:numPr>
          <w:ilvl w:val="1"/>
          <w:numId w:val="21"/>
        </w:numPr>
        <w:shd w:val="clear" w:color="auto" w:fill="FFFFFF"/>
        <w:spacing w:before="180" w:after="0" w:line="240" w:lineRule="auto"/>
        <w:ind w:left="1080"/>
        <w:rPr>
          <w:rFonts w:ascii="Segoe UI" w:eastAsia="Times New Roman" w:hAnsi="Segoe UI" w:cs="Segoe UI"/>
          <w:color w:val="000000"/>
          <w:sz w:val="21"/>
          <w:szCs w:val="21"/>
        </w:rPr>
      </w:pP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Close the browser and stop the local web server by pressing 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+</w:t>
      </w:r>
      <w:r w:rsidRPr="00C13FD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13FD3">
        <w:rPr>
          <w:rFonts w:ascii="Segoe UI" w:eastAsia="Times New Roman" w:hAnsi="Segoe UI" w:cs="Segoe UI"/>
          <w:color w:val="000000"/>
          <w:sz w:val="21"/>
          <w:szCs w:val="21"/>
        </w:rPr>
        <w:t> in the command prompt.</w:t>
      </w:r>
    </w:p>
    <w:p w14:paraId="4E86CEF0" w14:textId="77777777" w:rsidR="00E274C2" w:rsidRDefault="00E274C2" w:rsidP="00E274C2"/>
    <w:p w14:paraId="24BDA60E" w14:textId="77777777" w:rsidR="00E274C2" w:rsidRDefault="00E274C2" w:rsidP="00E274C2"/>
    <w:p w14:paraId="48A72DC9" w14:textId="77777777" w:rsidR="00E274C2" w:rsidRPr="00C13FD3" w:rsidRDefault="00E274C2" w:rsidP="00E274C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sectPr w:rsidR="00E274C2" w:rsidRPr="00C1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A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C1071D"/>
    <w:multiLevelType w:val="multilevel"/>
    <w:tmpl w:val="274C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27581"/>
    <w:multiLevelType w:val="multilevel"/>
    <w:tmpl w:val="CDC6AB1E"/>
    <w:numStyleLink w:val="Style1"/>
  </w:abstractNum>
  <w:abstractNum w:abstractNumId="3" w15:restartNumberingAfterBreak="0">
    <w:nsid w:val="11703566"/>
    <w:multiLevelType w:val="multilevel"/>
    <w:tmpl w:val="CDC6AB1E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70C3F1F"/>
    <w:multiLevelType w:val="multilevel"/>
    <w:tmpl w:val="AFA6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F7EA3"/>
    <w:multiLevelType w:val="multilevel"/>
    <w:tmpl w:val="FFF2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177FBA"/>
    <w:multiLevelType w:val="hybridMultilevel"/>
    <w:tmpl w:val="C4382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E34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1F1134"/>
    <w:multiLevelType w:val="hybridMultilevel"/>
    <w:tmpl w:val="55DC40D4"/>
    <w:lvl w:ilvl="0" w:tplc="2CDEAFF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453EF"/>
    <w:multiLevelType w:val="multilevel"/>
    <w:tmpl w:val="5B44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75515"/>
    <w:multiLevelType w:val="multilevel"/>
    <w:tmpl w:val="8EF8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2762CE"/>
    <w:multiLevelType w:val="multilevel"/>
    <w:tmpl w:val="9AA4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A3305"/>
    <w:multiLevelType w:val="multilevel"/>
    <w:tmpl w:val="16C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D92118"/>
    <w:multiLevelType w:val="multilevel"/>
    <w:tmpl w:val="85C687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D236D16"/>
    <w:multiLevelType w:val="multilevel"/>
    <w:tmpl w:val="83421CE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1E91696"/>
    <w:multiLevelType w:val="hybridMultilevel"/>
    <w:tmpl w:val="529805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80BD2"/>
    <w:multiLevelType w:val="multilevel"/>
    <w:tmpl w:val="55F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730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A93E4E"/>
    <w:multiLevelType w:val="multilevel"/>
    <w:tmpl w:val="06880DD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4E731F5"/>
    <w:multiLevelType w:val="multilevel"/>
    <w:tmpl w:val="973C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E3503"/>
    <w:multiLevelType w:val="multilevel"/>
    <w:tmpl w:val="C8A6FB2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4FC4763"/>
    <w:multiLevelType w:val="multilevel"/>
    <w:tmpl w:val="55CCD4A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CF3409C"/>
    <w:multiLevelType w:val="multilevel"/>
    <w:tmpl w:val="AD5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1"/>
  </w:num>
  <w:num w:numId="6">
    <w:abstractNumId w:val="7"/>
  </w:num>
  <w:num w:numId="7">
    <w:abstractNumId w:val="19"/>
  </w:num>
  <w:num w:numId="8">
    <w:abstractNumId w:val="12"/>
  </w:num>
  <w:num w:numId="9">
    <w:abstractNumId w:val="3"/>
  </w:num>
  <w:num w:numId="10">
    <w:abstractNumId w:val="2"/>
  </w:num>
  <w:num w:numId="11">
    <w:abstractNumId w:val="17"/>
  </w:num>
  <w:num w:numId="12">
    <w:abstractNumId w:val="0"/>
  </w:num>
  <w:num w:numId="13">
    <w:abstractNumId w:val="21"/>
  </w:num>
  <w:num w:numId="14">
    <w:abstractNumId w:val="13"/>
  </w:num>
  <w:num w:numId="15">
    <w:abstractNumId w:val="18"/>
  </w:num>
  <w:num w:numId="16">
    <w:abstractNumId w:val="6"/>
  </w:num>
  <w:num w:numId="17">
    <w:abstractNumId w:val="4"/>
  </w:num>
  <w:num w:numId="18">
    <w:abstractNumId w:val="9"/>
  </w:num>
  <w:num w:numId="19">
    <w:abstractNumId w:val="14"/>
  </w:num>
  <w:num w:numId="20">
    <w:abstractNumId w:val="20"/>
  </w:num>
  <w:num w:numId="21">
    <w:abstractNumId w:val="15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D3"/>
    <w:rsid w:val="00017747"/>
    <w:rsid w:val="00044282"/>
    <w:rsid w:val="000501DE"/>
    <w:rsid w:val="000A66A0"/>
    <w:rsid w:val="00101A3B"/>
    <w:rsid w:val="00167219"/>
    <w:rsid w:val="00167B27"/>
    <w:rsid w:val="00182EBE"/>
    <w:rsid w:val="001C15A6"/>
    <w:rsid w:val="001F2B4C"/>
    <w:rsid w:val="00266E77"/>
    <w:rsid w:val="00267F48"/>
    <w:rsid w:val="002A3967"/>
    <w:rsid w:val="002E24B1"/>
    <w:rsid w:val="003771D7"/>
    <w:rsid w:val="003A68B6"/>
    <w:rsid w:val="003B1D46"/>
    <w:rsid w:val="003E7AD2"/>
    <w:rsid w:val="004210BB"/>
    <w:rsid w:val="00433348"/>
    <w:rsid w:val="00433D9A"/>
    <w:rsid w:val="004439AB"/>
    <w:rsid w:val="004706F3"/>
    <w:rsid w:val="00494445"/>
    <w:rsid w:val="0049568A"/>
    <w:rsid w:val="00495B5B"/>
    <w:rsid w:val="004B7113"/>
    <w:rsid w:val="005B45FF"/>
    <w:rsid w:val="005E50BF"/>
    <w:rsid w:val="00680980"/>
    <w:rsid w:val="006B27B4"/>
    <w:rsid w:val="006C1FBC"/>
    <w:rsid w:val="007166B1"/>
    <w:rsid w:val="007342CD"/>
    <w:rsid w:val="00744ED4"/>
    <w:rsid w:val="0074611C"/>
    <w:rsid w:val="00753FB1"/>
    <w:rsid w:val="00780E7D"/>
    <w:rsid w:val="0078548F"/>
    <w:rsid w:val="007B7909"/>
    <w:rsid w:val="007E447B"/>
    <w:rsid w:val="008329CD"/>
    <w:rsid w:val="00847647"/>
    <w:rsid w:val="008C05E3"/>
    <w:rsid w:val="008C754C"/>
    <w:rsid w:val="008E0AA6"/>
    <w:rsid w:val="008F0F96"/>
    <w:rsid w:val="00913E9D"/>
    <w:rsid w:val="00922792"/>
    <w:rsid w:val="00936F64"/>
    <w:rsid w:val="00984A26"/>
    <w:rsid w:val="009B4E20"/>
    <w:rsid w:val="009E6261"/>
    <w:rsid w:val="009E643E"/>
    <w:rsid w:val="009F276A"/>
    <w:rsid w:val="00A07B52"/>
    <w:rsid w:val="00A50159"/>
    <w:rsid w:val="00A716CF"/>
    <w:rsid w:val="00A9334B"/>
    <w:rsid w:val="00AA02AA"/>
    <w:rsid w:val="00AB6534"/>
    <w:rsid w:val="00AC2FC8"/>
    <w:rsid w:val="00B1733D"/>
    <w:rsid w:val="00C13FD3"/>
    <w:rsid w:val="00C47833"/>
    <w:rsid w:val="00C93961"/>
    <w:rsid w:val="00CC191D"/>
    <w:rsid w:val="00D57352"/>
    <w:rsid w:val="00DA1F33"/>
    <w:rsid w:val="00DA3B0D"/>
    <w:rsid w:val="00DB3001"/>
    <w:rsid w:val="00DB5D4F"/>
    <w:rsid w:val="00DF7C33"/>
    <w:rsid w:val="00E274C2"/>
    <w:rsid w:val="00E56AA6"/>
    <w:rsid w:val="00E61605"/>
    <w:rsid w:val="00EE2438"/>
    <w:rsid w:val="00F00AE6"/>
    <w:rsid w:val="00F0166A"/>
    <w:rsid w:val="00F13B35"/>
    <w:rsid w:val="00F16EDC"/>
    <w:rsid w:val="00F6087E"/>
    <w:rsid w:val="00F9091A"/>
    <w:rsid w:val="00FB076C"/>
    <w:rsid w:val="00FC1AFE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A32B"/>
  <w15:chartTrackingRefBased/>
  <w15:docId w15:val="{E0DDCE56-9878-41BB-827C-DBE8B492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4"/>
  </w:style>
  <w:style w:type="paragraph" w:styleId="Heading1">
    <w:name w:val="heading 1"/>
    <w:basedOn w:val="Normal"/>
    <w:link w:val="Heading1Char"/>
    <w:uiPriority w:val="9"/>
    <w:qFormat/>
    <w:rsid w:val="00C13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3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3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3F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3F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F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FD3"/>
    <w:rPr>
      <w:color w:val="800080"/>
      <w:u w:val="single"/>
    </w:rPr>
  </w:style>
  <w:style w:type="paragraph" w:customStyle="1" w:styleId="code-line">
    <w:name w:val="code-line"/>
    <w:basedOn w:val="Normal"/>
    <w:rsid w:val="00C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F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F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3FD3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3F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3FD3"/>
  </w:style>
  <w:style w:type="character" w:customStyle="1" w:styleId="hljs-builtin">
    <w:name w:val="hljs-built_in"/>
    <w:basedOn w:val="DefaultParagraphFont"/>
    <w:rsid w:val="00C13FD3"/>
  </w:style>
  <w:style w:type="character" w:customStyle="1" w:styleId="hljs-string">
    <w:name w:val="hljs-string"/>
    <w:basedOn w:val="DefaultParagraphFont"/>
    <w:rsid w:val="00C13FD3"/>
  </w:style>
  <w:style w:type="character" w:customStyle="1" w:styleId="xml">
    <w:name w:val="xml"/>
    <w:basedOn w:val="DefaultParagraphFont"/>
    <w:rsid w:val="00C13FD3"/>
  </w:style>
  <w:style w:type="character" w:customStyle="1" w:styleId="hljs-tag">
    <w:name w:val="hljs-tag"/>
    <w:basedOn w:val="DefaultParagraphFont"/>
    <w:rsid w:val="00C13FD3"/>
  </w:style>
  <w:style w:type="character" w:customStyle="1" w:styleId="hljs-name">
    <w:name w:val="hljs-name"/>
    <w:basedOn w:val="DefaultParagraphFont"/>
    <w:rsid w:val="00C13FD3"/>
  </w:style>
  <w:style w:type="character" w:customStyle="1" w:styleId="hljs-number">
    <w:name w:val="hljs-number"/>
    <w:basedOn w:val="DefaultParagraphFont"/>
    <w:rsid w:val="00C13FD3"/>
  </w:style>
  <w:style w:type="character" w:customStyle="1" w:styleId="hljs-attr">
    <w:name w:val="hljs-attr"/>
    <w:basedOn w:val="DefaultParagraphFont"/>
    <w:rsid w:val="00C13FD3"/>
  </w:style>
  <w:style w:type="character" w:customStyle="1" w:styleId="hljs-literal">
    <w:name w:val="hljs-literal"/>
    <w:basedOn w:val="DefaultParagraphFont"/>
    <w:rsid w:val="00C13FD3"/>
  </w:style>
  <w:style w:type="character" w:customStyle="1" w:styleId="hljs-function">
    <w:name w:val="hljs-function"/>
    <w:basedOn w:val="DefaultParagraphFont"/>
    <w:rsid w:val="00C13FD3"/>
  </w:style>
  <w:style w:type="character" w:customStyle="1" w:styleId="hljs-params">
    <w:name w:val="hljs-params"/>
    <w:basedOn w:val="DefaultParagraphFont"/>
    <w:rsid w:val="00C13FD3"/>
  </w:style>
  <w:style w:type="numbering" w:customStyle="1" w:styleId="Style1">
    <w:name w:val="Style1"/>
    <w:uiPriority w:val="99"/>
    <w:rsid w:val="003E7AD2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94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657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29043211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65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052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246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05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1032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fab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Kirkham</dc:creator>
  <cp:keywords/>
  <dc:description/>
  <cp:lastModifiedBy>Don Kirkham</cp:lastModifiedBy>
  <cp:revision>80</cp:revision>
  <dcterms:created xsi:type="dcterms:W3CDTF">2020-09-23T15:31:00Z</dcterms:created>
  <dcterms:modified xsi:type="dcterms:W3CDTF">2020-09-28T02:56:00Z</dcterms:modified>
</cp:coreProperties>
</file>