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8A2" w:rsidRPr="00AD78A2" w:rsidRDefault="00AD78A2" w:rsidP="00AD78A2">
      <w:pPr>
        <w:rPr>
          <w:b/>
          <w:sz w:val="36"/>
          <w:szCs w:val="36"/>
        </w:rPr>
      </w:pPr>
      <w:bookmarkStart w:id="0" w:name="_Toc87966960"/>
      <w:bookmarkStart w:id="1" w:name="_Toc31191194"/>
      <w:r>
        <w:rPr>
          <w:b/>
          <w:sz w:val="36"/>
          <w:szCs w:val="36"/>
        </w:rPr>
        <w:t>Specifikacija zahtjeva</w:t>
      </w:r>
      <w:r w:rsidR="007A041E">
        <w:rPr>
          <w:b/>
          <w:sz w:val="36"/>
          <w:szCs w:val="36"/>
        </w:rPr>
        <w:t>-Iznajmljivanje i prijevoz</w:t>
      </w:r>
    </w:p>
    <w:p w:rsidR="00AD78A2" w:rsidRDefault="00AD78A2" w:rsidP="00AD78A2"/>
    <w:p w:rsidR="00B35218" w:rsidRDefault="00B35218" w:rsidP="00AD78A2"/>
    <w:p w:rsidR="00B35218" w:rsidRDefault="00B35218" w:rsidP="00AD78A2"/>
    <w:p w:rsidR="00AD78A2" w:rsidRPr="00AD78A2" w:rsidRDefault="00AD78A2" w:rsidP="00AD78A2">
      <w:pPr>
        <w:pStyle w:val="Heading1"/>
        <w:rPr>
          <w:sz w:val="32"/>
          <w:szCs w:val="32"/>
        </w:rPr>
      </w:pPr>
      <w:r w:rsidRPr="00AD78A2">
        <w:rPr>
          <w:sz w:val="32"/>
          <w:szCs w:val="32"/>
        </w:rPr>
        <w:t>Uvod</w:t>
      </w:r>
      <w:bookmarkEnd w:id="0"/>
      <w:bookmarkEnd w:id="1"/>
    </w:p>
    <w:p w:rsidR="007A041E" w:rsidRDefault="007A041E" w:rsidP="007A041E">
      <w:pPr>
        <w:pStyle w:val="Upute"/>
        <w:rPr>
          <w:color w:val="auto"/>
          <w:szCs w:val="20"/>
        </w:rPr>
      </w:pPr>
      <w:r>
        <w:rPr>
          <w:color w:val="auto"/>
          <w:szCs w:val="20"/>
        </w:rPr>
        <w:t>Programski sustav za vođenje evidencije</w:t>
      </w:r>
      <w:r w:rsidR="00E9481A">
        <w:rPr>
          <w:color w:val="auto"/>
          <w:szCs w:val="20"/>
        </w:rPr>
        <w:t xml:space="preserve"> i kreiranje ponuda</w:t>
      </w:r>
      <w:r>
        <w:rPr>
          <w:color w:val="auto"/>
          <w:szCs w:val="20"/>
        </w:rPr>
        <w:t xml:space="preserve"> o iznajmljivanju automobila i prijevozu putnika. </w:t>
      </w:r>
    </w:p>
    <w:p w:rsidR="007A041E" w:rsidRDefault="007A041E" w:rsidP="007A041E">
      <w:pPr>
        <w:pStyle w:val="Upute"/>
        <w:rPr>
          <w:color w:val="auto"/>
          <w:szCs w:val="20"/>
        </w:rPr>
      </w:pPr>
      <w:r>
        <w:rPr>
          <w:color w:val="auto"/>
          <w:szCs w:val="20"/>
        </w:rPr>
        <w:t>Svrha ovog sustava je vođenje evidencije o trenutnom stanju pojedinačnog automobila( da li je dostupan ili ne ) , trenutnom stanju voza</w:t>
      </w:r>
      <w:r w:rsidR="00E830A2">
        <w:rPr>
          <w:color w:val="auto"/>
          <w:szCs w:val="20"/>
        </w:rPr>
        <w:t>ča(da li</w:t>
      </w:r>
      <w:r>
        <w:rPr>
          <w:color w:val="auto"/>
          <w:szCs w:val="20"/>
        </w:rPr>
        <w:t xml:space="preserve"> već</w:t>
      </w:r>
      <w:r w:rsidR="00E830A2">
        <w:rPr>
          <w:color w:val="auto"/>
          <w:szCs w:val="20"/>
        </w:rPr>
        <w:t xml:space="preserve"> vrše prijevoz putnika ili su dostupni )</w:t>
      </w:r>
      <w:r w:rsidR="00E9481A">
        <w:rPr>
          <w:color w:val="auto"/>
          <w:szCs w:val="20"/>
        </w:rPr>
        <w:t>, kreiranju ponuda,</w:t>
      </w:r>
      <w:r>
        <w:rPr>
          <w:color w:val="auto"/>
          <w:szCs w:val="20"/>
        </w:rPr>
        <w:t xml:space="preserve">  vremenu trajanja iznajmljivanja, podacima korisnika usluge iznajmljivanja ili prijevoza,pisanje ponuda, izrada osnovnih statističkih izvještaja</w:t>
      </w:r>
      <w:r w:rsidR="00E92EAE">
        <w:rPr>
          <w:color w:val="auto"/>
          <w:szCs w:val="20"/>
        </w:rPr>
        <w:t xml:space="preserve"> i omogućavanje korisnicima da odabiru neku od ponuđenih opcija(vozilo,vrijeme trajanja iznajmljivanja itd.)</w:t>
      </w:r>
      <w:r w:rsidR="00DD602A">
        <w:rPr>
          <w:color w:val="auto"/>
          <w:szCs w:val="20"/>
        </w:rPr>
        <w:t xml:space="preserve"> odnosno ponuda</w:t>
      </w:r>
      <w:r>
        <w:rPr>
          <w:color w:val="auto"/>
          <w:szCs w:val="20"/>
        </w:rPr>
        <w:t>.</w:t>
      </w:r>
    </w:p>
    <w:p w:rsidR="00AD78A2" w:rsidRDefault="00AD78A2" w:rsidP="00AD78A2">
      <w:pPr>
        <w:pStyle w:val="Upute"/>
      </w:pPr>
    </w:p>
    <w:p w:rsidR="00AD78A2" w:rsidRPr="00AD78A2" w:rsidRDefault="00AD78A2" w:rsidP="00AD78A2">
      <w:pPr>
        <w:pStyle w:val="Heading2"/>
        <w:rPr>
          <w:b w:val="0"/>
        </w:rPr>
      </w:pPr>
      <w:r w:rsidRPr="00AD78A2">
        <w:rPr>
          <w:b w:val="0"/>
        </w:rPr>
        <w:t xml:space="preserve">Svrha i ciljevi </w:t>
      </w:r>
    </w:p>
    <w:p w:rsidR="00E830A2" w:rsidRDefault="00E830A2" w:rsidP="00E830A2">
      <w:pPr>
        <w:pStyle w:val="Upute"/>
      </w:pPr>
      <w:r>
        <w:rPr>
          <w:color w:val="auto"/>
          <w:szCs w:val="20"/>
        </w:rPr>
        <w:t>Svrha izrade sustava je olakšati upravljanje nad resursima(vozilima, radnicima)</w:t>
      </w:r>
      <w:r w:rsidR="00E9481A">
        <w:rPr>
          <w:color w:val="auto"/>
          <w:szCs w:val="20"/>
        </w:rPr>
        <w:t xml:space="preserve">, olakšati </w:t>
      </w:r>
      <w:r w:rsidR="00E92EAE">
        <w:rPr>
          <w:color w:val="auto"/>
          <w:szCs w:val="20"/>
        </w:rPr>
        <w:t>kreiranje ponuda ,</w:t>
      </w:r>
      <w:r w:rsidR="00E9481A">
        <w:rPr>
          <w:color w:val="auto"/>
          <w:szCs w:val="20"/>
        </w:rPr>
        <w:t>kalkulacija cijene usluge</w:t>
      </w:r>
      <w:r w:rsidR="00E92EAE">
        <w:rPr>
          <w:color w:val="auto"/>
          <w:szCs w:val="20"/>
        </w:rPr>
        <w:t xml:space="preserve"> i omogućiti korisniku što lakše rukovanje sa programom</w:t>
      </w:r>
      <w:r>
        <w:rPr>
          <w:color w:val="auto"/>
          <w:szCs w:val="20"/>
        </w:rPr>
        <w:t>. Ubrzat ćemo proces iznajmljivanja, olakšati kontrolu i osigurati dovoljno informacija za rad s čime ćemo smanjiti mogućnost pojavljivanja pogrešaka. Kako će podaci biti poh</w:t>
      </w:r>
      <w:r w:rsidR="00E9481A">
        <w:rPr>
          <w:color w:val="auto"/>
          <w:szCs w:val="20"/>
        </w:rPr>
        <w:t>r</w:t>
      </w:r>
      <w:r>
        <w:rPr>
          <w:color w:val="auto"/>
          <w:szCs w:val="20"/>
        </w:rPr>
        <w:t>anjeni na računalu iz njih ćemo jednostavno generirati statistički izvještaj.</w:t>
      </w:r>
    </w:p>
    <w:p w:rsidR="00AD78A2" w:rsidRDefault="00AD78A2" w:rsidP="00AD78A2"/>
    <w:p w:rsidR="00AD78A2" w:rsidRPr="00AD78A2" w:rsidRDefault="00AD78A2" w:rsidP="00AD78A2">
      <w:pPr>
        <w:pStyle w:val="Heading2"/>
        <w:rPr>
          <w:b w:val="0"/>
        </w:rPr>
      </w:pPr>
      <w:r w:rsidRPr="00AD78A2">
        <w:rPr>
          <w:b w:val="0"/>
        </w:rPr>
        <w:t>Opseg proizvoda</w:t>
      </w:r>
    </w:p>
    <w:p w:rsidR="00F214E5" w:rsidRDefault="00E830A2" w:rsidP="00AD78A2">
      <w:r>
        <w:t xml:space="preserve">Program kao ulaz uzima podatke o </w:t>
      </w:r>
      <w:r w:rsidR="00E92EAE">
        <w:t xml:space="preserve">odabranom </w:t>
      </w:r>
      <w:r>
        <w:t>vozilu koje se iznajmljuje, osnovnim podacima o korisniku usluge, broju vozila i cijeni vozila koji se iznajmljuju</w:t>
      </w:r>
      <w:r w:rsidR="00F214E5">
        <w:t>, podaci o vozaču koji obavlja prijevoz</w:t>
      </w:r>
      <w:r w:rsidR="00DD602A">
        <w:t>(ako je odabran prijevoz)</w:t>
      </w:r>
      <w:r w:rsidR="00F214E5">
        <w:t>.</w:t>
      </w:r>
    </w:p>
    <w:p w:rsidR="00AD78A2" w:rsidRDefault="00F214E5" w:rsidP="00AD78A2">
      <w:r>
        <w:t>Kao izlaz program daje</w:t>
      </w:r>
      <w:r w:rsidR="00573572">
        <w:t xml:space="preserve"> kalkulacije, ponude</w:t>
      </w:r>
      <w:r w:rsidR="00E92EAE">
        <w:t xml:space="preserve"> korisniku usluge</w:t>
      </w:r>
      <w:r w:rsidR="00573572">
        <w:t>,</w:t>
      </w:r>
      <w:r w:rsidR="00E92EAE">
        <w:t>a</w:t>
      </w:r>
      <w:r>
        <w:t xml:space="preserve"> </w:t>
      </w:r>
      <w:r w:rsidR="00E92EAE">
        <w:t xml:space="preserve">radno osoblje dobiva još i </w:t>
      </w:r>
      <w:r>
        <w:t>izvještaj o vozilima(jesu li dostupni, koliko puta su iznajmljivani/korišteni), izvještaj o radni</w:t>
      </w:r>
      <w:r w:rsidR="00573572">
        <w:t>cima(jesu li slobodni/dostupni),</w:t>
      </w:r>
      <w:r w:rsidR="00E92EAE">
        <w:t>zaradi.</w:t>
      </w:r>
      <w:r w:rsidR="00E830A2">
        <w:t xml:space="preserve"> </w:t>
      </w:r>
    </w:p>
    <w:p w:rsidR="00573572" w:rsidRDefault="00573572" w:rsidP="00AD78A2"/>
    <w:p w:rsidR="00AD78A2" w:rsidRPr="00AD78A2" w:rsidRDefault="00AD78A2" w:rsidP="00AD78A2">
      <w:pPr>
        <w:pStyle w:val="Heading2"/>
        <w:rPr>
          <w:b w:val="0"/>
        </w:rPr>
      </w:pPr>
      <w:r w:rsidRPr="00AD78A2">
        <w:rPr>
          <w:b w:val="0"/>
        </w:rPr>
        <w:t>Kontekst programske opreme</w:t>
      </w:r>
    </w:p>
    <w:p w:rsidR="00AD78A2" w:rsidRDefault="00E45727" w:rsidP="00AD78A2">
      <w:pPr>
        <w:rPr>
          <w:szCs w:val="20"/>
        </w:rPr>
      </w:pPr>
      <w:r>
        <w:rPr>
          <w:szCs w:val="20"/>
        </w:rPr>
        <w:t>Ova programska oprema</w:t>
      </w:r>
      <w:r w:rsidR="00F214E5">
        <w:rPr>
          <w:szCs w:val="20"/>
        </w:rPr>
        <w:t xml:space="preserve"> zamjenjuje do sada neaut</w:t>
      </w:r>
      <w:r>
        <w:rPr>
          <w:szCs w:val="20"/>
        </w:rPr>
        <w:t>omatiziran proces evidentiranja stanja vozila i radnog osoblja</w:t>
      </w:r>
      <w:r w:rsidR="00B35218">
        <w:rPr>
          <w:szCs w:val="20"/>
        </w:rPr>
        <w:t xml:space="preserve"> i kreiranja ponuda</w:t>
      </w:r>
      <w:r>
        <w:rPr>
          <w:szCs w:val="20"/>
        </w:rPr>
        <w:t xml:space="preserve"> </w:t>
      </w:r>
      <w:r w:rsidR="00F214E5">
        <w:rPr>
          <w:szCs w:val="20"/>
        </w:rPr>
        <w:t xml:space="preserve">koji se radio uz pomoć MS Excel-a i MS </w:t>
      </w:r>
      <w:r>
        <w:rPr>
          <w:szCs w:val="20"/>
        </w:rPr>
        <w:t>Word-a. Programska oprema omoguć</w:t>
      </w:r>
      <w:r w:rsidR="00F214E5">
        <w:rPr>
          <w:szCs w:val="20"/>
        </w:rPr>
        <w:t>it će i generiranje statističkih izvještaja koja se do sada nisu radila.</w:t>
      </w:r>
      <w:r w:rsidR="00E92EAE">
        <w:rPr>
          <w:szCs w:val="20"/>
        </w:rPr>
        <w:t xml:space="preserve"> </w:t>
      </w:r>
    </w:p>
    <w:p w:rsidR="00E92EAE" w:rsidRDefault="00E92EAE" w:rsidP="00AD78A2">
      <w:pPr>
        <w:rPr>
          <w:szCs w:val="20"/>
        </w:rPr>
      </w:pPr>
    </w:p>
    <w:p w:rsidR="00573572" w:rsidRDefault="00573572" w:rsidP="00AD78A2"/>
    <w:p w:rsidR="00AD78A2" w:rsidRPr="00AD78A2" w:rsidRDefault="00AD78A2" w:rsidP="00AD78A2">
      <w:pPr>
        <w:pStyle w:val="Heading2"/>
        <w:rPr>
          <w:b w:val="0"/>
        </w:rPr>
      </w:pPr>
      <w:r w:rsidRPr="00AD78A2">
        <w:rPr>
          <w:b w:val="0"/>
        </w:rPr>
        <w:t>Osnovna ograničenja</w:t>
      </w:r>
    </w:p>
    <w:p w:rsidR="00E45727" w:rsidRPr="004711AD" w:rsidRDefault="00E45727" w:rsidP="00E45727">
      <w:pPr>
        <w:pStyle w:val="Upute"/>
        <w:rPr>
          <w:rFonts w:ascii="Times New Roman" w:hAnsi="Times New Roman"/>
          <w:color w:val="auto"/>
          <w:sz w:val="24"/>
        </w:rPr>
      </w:pPr>
      <w:r w:rsidRPr="004711AD">
        <w:rPr>
          <w:rFonts w:ascii="Times New Roman" w:hAnsi="Times New Roman"/>
          <w:color w:val="auto"/>
          <w:sz w:val="24"/>
        </w:rPr>
        <w:t>Programska oprema mora imati izuzetno intuitivno sučelje prema korisniku</w:t>
      </w:r>
      <w:r w:rsidR="00F6541A" w:rsidRPr="004711AD">
        <w:rPr>
          <w:rFonts w:ascii="Times New Roman" w:hAnsi="Times New Roman"/>
          <w:color w:val="auto"/>
          <w:sz w:val="24"/>
        </w:rPr>
        <w:t xml:space="preserve"> i radnom osoblju</w:t>
      </w:r>
      <w:r w:rsidRPr="004711AD">
        <w:rPr>
          <w:rFonts w:ascii="Times New Roman" w:hAnsi="Times New Roman"/>
          <w:color w:val="auto"/>
          <w:sz w:val="24"/>
        </w:rPr>
        <w:t xml:space="preserve"> sa što manje izbora jer se pretpostavlja da će se njome koristiti korisnici sa malim informatičkim znanjem koji neće imati previše vremena za obuku u korištenju opreme.</w:t>
      </w:r>
    </w:p>
    <w:p w:rsidR="00AD78A2" w:rsidRDefault="00AD78A2" w:rsidP="00AD78A2"/>
    <w:p w:rsidR="00AD78A2" w:rsidRDefault="00AD78A2" w:rsidP="00AD78A2"/>
    <w:p w:rsidR="00AD78A2" w:rsidRPr="00AD78A2" w:rsidRDefault="00AD78A2" w:rsidP="00AD78A2">
      <w:pPr>
        <w:pStyle w:val="Heading1"/>
        <w:rPr>
          <w:sz w:val="32"/>
          <w:szCs w:val="32"/>
        </w:rPr>
      </w:pPr>
      <w:r w:rsidRPr="00AD78A2">
        <w:rPr>
          <w:sz w:val="32"/>
          <w:szCs w:val="32"/>
        </w:rPr>
        <w:t>Scenarij korištenja</w:t>
      </w:r>
    </w:p>
    <w:p w:rsidR="00A029A3" w:rsidRDefault="00A029A3" w:rsidP="00A029A3">
      <w:pPr>
        <w:pStyle w:val="Upute"/>
        <w:rPr>
          <w:b/>
          <w:color w:val="auto"/>
          <w:szCs w:val="20"/>
        </w:rPr>
      </w:pPr>
      <w:r>
        <w:rPr>
          <w:b/>
          <w:color w:val="auto"/>
          <w:szCs w:val="20"/>
        </w:rPr>
        <w:t>Scenarij: Ponuda</w:t>
      </w:r>
    </w:p>
    <w:p w:rsidR="00A029A3" w:rsidRDefault="00A029A3" w:rsidP="00A029A3">
      <w:pPr>
        <w:pStyle w:val="Upute"/>
        <w:numPr>
          <w:ilvl w:val="0"/>
          <w:numId w:val="2"/>
        </w:numPr>
        <w:rPr>
          <w:color w:val="auto"/>
          <w:szCs w:val="20"/>
        </w:rPr>
      </w:pPr>
      <w:r>
        <w:rPr>
          <w:color w:val="auto"/>
          <w:szCs w:val="20"/>
        </w:rPr>
        <w:t>Odabire se korisnika usluge iz baze ili se unosi novi korisnik</w:t>
      </w:r>
    </w:p>
    <w:p w:rsidR="00A029A3" w:rsidRDefault="00A029A3" w:rsidP="00A029A3">
      <w:pPr>
        <w:pStyle w:val="Upute"/>
        <w:numPr>
          <w:ilvl w:val="0"/>
          <w:numId w:val="2"/>
        </w:numPr>
        <w:rPr>
          <w:color w:val="auto"/>
          <w:szCs w:val="20"/>
        </w:rPr>
      </w:pPr>
      <w:r>
        <w:rPr>
          <w:color w:val="auto"/>
          <w:szCs w:val="20"/>
        </w:rPr>
        <w:lastRenderedPageBreak/>
        <w:t>Odabire se vozilo, broj vozila koje korisnik želi</w:t>
      </w:r>
    </w:p>
    <w:p w:rsidR="00B35218" w:rsidRDefault="00B35218" w:rsidP="00A029A3">
      <w:pPr>
        <w:pStyle w:val="Upute"/>
        <w:numPr>
          <w:ilvl w:val="0"/>
          <w:numId w:val="2"/>
        </w:numPr>
        <w:rPr>
          <w:color w:val="auto"/>
          <w:szCs w:val="20"/>
        </w:rPr>
      </w:pPr>
      <w:r>
        <w:rPr>
          <w:color w:val="auto"/>
          <w:szCs w:val="20"/>
        </w:rPr>
        <w:t>Vremensko trajanje usluge</w:t>
      </w:r>
    </w:p>
    <w:p w:rsidR="00AE0366" w:rsidRDefault="00AE0366" w:rsidP="00A029A3">
      <w:pPr>
        <w:pStyle w:val="Upute"/>
        <w:numPr>
          <w:ilvl w:val="0"/>
          <w:numId w:val="2"/>
        </w:numPr>
        <w:rPr>
          <w:color w:val="auto"/>
          <w:szCs w:val="20"/>
        </w:rPr>
      </w:pPr>
      <w:r>
        <w:rPr>
          <w:color w:val="auto"/>
          <w:szCs w:val="20"/>
        </w:rPr>
        <w:t>*U slučaju prijevoza odabire se ruta vožnje</w:t>
      </w:r>
    </w:p>
    <w:p w:rsidR="00A029A3" w:rsidRDefault="00A029A3" w:rsidP="00A029A3">
      <w:pPr>
        <w:pStyle w:val="Upute"/>
        <w:numPr>
          <w:ilvl w:val="0"/>
          <w:numId w:val="2"/>
        </w:numPr>
        <w:rPr>
          <w:color w:val="auto"/>
          <w:szCs w:val="20"/>
        </w:rPr>
      </w:pPr>
      <w:r>
        <w:rPr>
          <w:color w:val="auto"/>
          <w:szCs w:val="20"/>
        </w:rPr>
        <w:t>Pohranjivanje podataka</w:t>
      </w:r>
    </w:p>
    <w:p w:rsidR="00A029A3" w:rsidRDefault="00A029A3" w:rsidP="00A029A3">
      <w:pPr>
        <w:pStyle w:val="Upute"/>
        <w:numPr>
          <w:ilvl w:val="0"/>
          <w:numId w:val="2"/>
        </w:numPr>
        <w:rPr>
          <w:color w:val="auto"/>
          <w:szCs w:val="20"/>
        </w:rPr>
      </w:pPr>
      <w:r>
        <w:rPr>
          <w:color w:val="auto"/>
          <w:szCs w:val="20"/>
        </w:rPr>
        <w:t>Ispis ponude</w:t>
      </w:r>
    </w:p>
    <w:p w:rsidR="00A029A3" w:rsidRDefault="00A029A3" w:rsidP="00A029A3">
      <w:pPr>
        <w:pStyle w:val="Upute"/>
        <w:rPr>
          <w:color w:val="auto"/>
          <w:szCs w:val="20"/>
        </w:rPr>
      </w:pPr>
    </w:p>
    <w:p w:rsidR="00A029A3" w:rsidRDefault="00A029A3" w:rsidP="00A029A3">
      <w:pPr>
        <w:pStyle w:val="Upute"/>
        <w:rPr>
          <w:b/>
          <w:color w:val="auto"/>
          <w:szCs w:val="20"/>
        </w:rPr>
      </w:pPr>
      <w:r>
        <w:rPr>
          <w:b/>
          <w:color w:val="auto"/>
          <w:szCs w:val="20"/>
        </w:rPr>
        <w:t>Scenarij: Izrada računa na temelju ponude</w:t>
      </w:r>
    </w:p>
    <w:p w:rsidR="00A029A3" w:rsidRDefault="00AE0366" w:rsidP="00A029A3">
      <w:pPr>
        <w:pStyle w:val="Upute"/>
        <w:numPr>
          <w:ilvl w:val="1"/>
          <w:numId w:val="2"/>
        </w:numPr>
        <w:rPr>
          <w:color w:val="auto"/>
          <w:szCs w:val="20"/>
        </w:rPr>
      </w:pPr>
      <w:r>
        <w:rPr>
          <w:color w:val="auto"/>
          <w:szCs w:val="20"/>
        </w:rPr>
        <w:t>O</w:t>
      </w:r>
      <w:r w:rsidR="00A029A3">
        <w:rPr>
          <w:color w:val="auto"/>
          <w:szCs w:val="20"/>
        </w:rPr>
        <w:t xml:space="preserve">tvara </w:t>
      </w:r>
      <w:r>
        <w:rPr>
          <w:color w:val="auto"/>
          <w:szCs w:val="20"/>
        </w:rPr>
        <w:t xml:space="preserve">se </w:t>
      </w:r>
      <w:r w:rsidR="00A029A3">
        <w:rPr>
          <w:color w:val="auto"/>
          <w:szCs w:val="20"/>
        </w:rPr>
        <w:t>ponudu na temelju koje se želi napraviti račun</w:t>
      </w:r>
    </w:p>
    <w:p w:rsidR="00B35218" w:rsidRDefault="00B35218" w:rsidP="00A029A3">
      <w:pPr>
        <w:pStyle w:val="Upute"/>
        <w:numPr>
          <w:ilvl w:val="1"/>
          <w:numId w:val="2"/>
        </w:numPr>
        <w:rPr>
          <w:color w:val="auto"/>
          <w:szCs w:val="20"/>
        </w:rPr>
      </w:pPr>
      <w:r>
        <w:rPr>
          <w:color w:val="auto"/>
          <w:szCs w:val="20"/>
        </w:rPr>
        <w:t>Vrši se kalkulacija</w:t>
      </w:r>
    </w:p>
    <w:p w:rsidR="00A029A3" w:rsidRDefault="00AE0366" w:rsidP="00A029A3">
      <w:pPr>
        <w:pStyle w:val="Upute"/>
        <w:numPr>
          <w:ilvl w:val="1"/>
          <w:numId w:val="2"/>
        </w:numPr>
        <w:rPr>
          <w:color w:val="auto"/>
          <w:szCs w:val="20"/>
        </w:rPr>
      </w:pPr>
      <w:r>
        <w:rPr>
          <w:color w:val="auto"/>
          <w:szCs w:val="20"/>
        </w:rPr>
        <w:t>P</w:t>
      </w:r>
      <w:r w:rsidR="00A029A3">
        <w:rPr>
          <w:color w:val="auto"/>
          <w:szCs w:val="20"/>
        </w:rPr>
        <w:t>ohranjuje</w:t>
      </w:r>
      <w:r>
        <w:rPr>
          <w:color w:val="auto"/>
          <w:szCs w:val="20"/>
        </w:rPr>
        <w:t xml:space="preserve"> se</w:t>
      </w:r>
      <w:r w:rsidR="00A029A3">
        <w:rPr>
          <w:color w:val="auto"/>
          <w:szCs w:val="20"/>
        </w:rPr>
        <w:t xml:space="preserve"> račun</w:t>
      </w:r>
    </w:p>
    <w:p w:rsidR="00A029A3" w:rsidRDefault="00AE0366" w:rsidP="00A029A3">
      <w:pPr>
        <w:pStyle w:val="Upute"/>
        <w:numPr>
          <w:ilvl w:val="1"/>
          <w:numId w:val="2"/>
        </w:numPr>
        <w:rPr>
          <w:color w:val="auto"/>
          <w:szCs w:val="20"/>
        </w:rPr>
      </w:pPr>
      <w:r>
        <w:rPr>
          <w:color w:val="auto"/>
          <w:szCs w:val="20"/>
        </w:rPr>
        <w:t>I</w:t>
      </w:r>
      <w:r w:rsidR="00A029A3">
        <w:rPr>
          <w:color w:val="auto"/>
          <w:szCs w:val="20"/>
        </w:rPr>
        <w:t>spisuje</w:t>
      </w:r>
      <w:r>
        <w:rPr>
          <w:color w:val="auto"/>
          <w:szCs w:val="20"/>
        </w:rPr>
        <w:t xml:space="preserve"> se</w:t>
      </w:r>
      <w:r w:rsidR="00A029A3">
        <w:rPr>
          <w:color w:val="auto"/>
          <w:szCs w:val="20"/>
        </w:rPr>
        <w:t xml:space="preserve"> račun</w:t>
      </w:r>
    </w:p>
    <w:p w:rsidR="00A029A3" w:rsidRDefault="00A029A3" w:rsidP="00A029A3">
      <w:pPr>
        <w:pStyle w:val="Upute"/>
        <w:rPr>
          <w:color w:val="auto"/>
          <w:szCs w:val="20"/>
        </w:rPr>
      </w:pPr>
    </w:p>
    <w:p w:rsidR="00A029A3" w:rsidRPr="00A029A3" w:rsidRDefault="00A029A3" w:rsidP="00A029A3">
      <w:pPr>
        <w:rPr>
          <w:rFonts w:ascii="Arial" w:hAnsi="Arial" w:cs="Arial"/>
          <w:b/>
          <w:sz w:val="20"/>
          <w:szCs w:val="20"/>
        </w:rPr>
      </w:pPr>
      <w:r>
        <w:rPr>
          <w:rFonts w:ascii="Arial" w:hAnsi="Arial" w:cs="Arial"/>
          <w:b/>
          <w:sz w:val="20"/>
          <w:szCs w:val="20"/>
        </w:rPr>
        <w:t>Scenarij: Izrada ulazne kalkulacije na temelju ponude</w:t>
      </w:r>
    </w:p>
    <w:p w:rsidR="00A029A3" w:rsidRDefault="00A029A3" w:rsidP="00A029A3">
      <w:pPr>
        <w:numPr>
          <w:ilvl w:val="3"/>
          <w:numId w:val="2"/>
        </w:numPr>
        <w:rPr>
          <w:rFonts w:ascii="Arial" w:hAnsi="Arial" w:cs="Arial"/>
          <w:sz w:val="20"/>
          <w:szCs w:val="20"/>
        </w:rPr>
      </w:pPr>
      <w:r>
        <w:rPr>
          <w:rFonts w:ascii="Arial" w:hAnsi="Arial" w:cs="Arial"/>
          <w:sz w:val="20"/>
          <w:szCs w:val="20"/>
        </w:rPr>
        <w:t>Unose se zavisni troškovi</w:t>
      </w:r>
    </w:p>
    <w:p w:rsidR="00A029A3" w:rsidRDefault="00A029A3" w:rsidP="00A029A3">
      <w:pPr>
        <w:numPr>
          <w:ilvl w:val="3"/>
          <w:numId w:val="2"/>
        </w:numPr>
        <w:rPr>
          <w:rFonts w:ascii="Arial" w:hAnsi="Arial" w:cs="Arial"/>
          <w:sz w:val="20"/>
          <w:szCs w:val="20"/>
        </w:rPr>
      </w:pPr>
      <w:r>
        <w:rPr>
          <w:rFonts w:ascii="Arial" w:hAnsi="Arial" w:cs="Arial"/>
          <w:sz w:val="20"/>
          <w:szCs w:val="20"/>
        </w:rPr>
        <w:t>Izračunava se nova cijena za novonaručena vozila i po želji ih pohranjuje</w:t>
      </w:r>
    </w:p>
    <w:p w:rsidR="00A029A3" w:rsidRDefault="00A029A3" w:rsidP="00A029A3">
      <w:pPr>
        <w:numPr>
          <w:ilvl w:val="3"/>
          <w:numId w:val="2"/>
        </w:numPr>
        <w:rPr>
          <w:rFonts w:ascii="Arial" w:hAnsi="Arial" w:cs="Arial"/>
          <w:sz w:val="20"/>
          <w:szCs w:val="20"/>
        </w:rPr>
      </w:pPr>
      <w:r>
        <w:rPr>
          <w:rFonts w:ascii="Arial" w:hAnsi="Arial" w:cs="Arial"/>
          <w:sz w:val="20"/>
          <w:szCs w:val="20"/>
        </w:rPr>
        <w:t>Pohranjuju se i po želji ispisuje ulazna kalkulacija</w:t>
      </w:r>
    </w:p>
    <w:p w:rsidR="00A029A3" w:rsidRDefault="00A029A3" w:rsidP="00A029A3">
      <w:pPr>
        <w:pStyle w:val="Upute"/>
        <w:rPr>
          <w:color w:val="auto"/>
          <w:szCs w:val="20"/>
        </w:rPr>
      </w:pPr>
    </w:p>
    <w:p w:rsidR="00A029A3" w:rsidRDefault="00A029A3" w:rsidP="00A029A3">
      <w:pPr>
        <w:rPr>
          <w:rFonts w:ascii="Arial" w:hAnsi="Arial" w:cs="Arial"/>
          <w:b/>
          <w:sz w:val="20"/>
          <w:szCs w:val="20"/>
        </w:rPr>
      </w:pPr>
      <w:r>
        <w:rPr>
          <w:rFonts w:ascii="Arial" w:hAnsi="Arial" w:cs="Arial"/>
          <w:b/>
          <w:sz w:val="20"/>
          <w:szCs w:val="20"/>
        </w:rPr>
        <w:t>Scenarij: Izrada statističkih izvještaja</w:t>
      </w:r>
    </w:p>
    <w:p w:rsidR="00A029A3" w:rsidRDefault="00A029A3" w:rsidP="00A029A3">
      <w:pPr>
        <w:numPr>
          <w:ilvl w:val="3"/>
          <w:numId w:val="3"/>
        </w:numPr>
        <w:rPr>
          <w:rFonts w:ascii="Arial" w:hAnsi="Arial" w:cs="Arial"/>
          <w:sz w:val="20"/>
          <w:szCs w:val="20"/>
        </w:rPr>
      </w:pPr>
      <w:r>
        <w:rPr>
          <w:rFonts w:ascii="Arial" w:hAnsi="Arial" w:cs="Arial"/>
          <w:sz w:val="20"/>
          <w:szCs w:val="20"/>
        </w:rPr>
        <w:t>Odabire se neki od ponuđenih statističkih izvještaja i unose se potrebne podaci</w:t>
      </w:r>
    </w:p>
    <w:p w:rsidR="00A029A3" w:rsidRDefault="00A029A3" w:rsidP="00A029A3">
      <w:pPr>
        <w:numPr>
          <w:ilvl w:val="3"/>
          <w:numId w:val="3"/>
        </w:numPr>
        <w:rPr>
          <w:rFonts w:ascii="Arial" w:hAnsi="Arial" w:cs="Arial"/>
          <w:sz w:val="20"/>
          <w:szCs w:val="20"/>
        </w:rPr>
      </w:pPr>
      <w:r>
        <w:rPr>
          <w:rFonts w:ascii="Arial" w:hAnsi="Arial" w:cs="Arial"/>
          <w:sz w:val="20"/>
          <w:szCs w:val="20"/>
        </w:rPr>
        <w:t>Ispis izvještaja</w:t>
      </w:r>
    </w:p>
    <w:p w:rsidR="00DD602A" w:rsidRDefault="00DD602A" w:rsidP="00DD602A">
      <w:pPr>
        <w:rPr>
          <w:rFonts w:ascii="Arial" w:hAnsi="Arial" w:cs="Arial"/>
          <w:sz w:val="20"/>
          <w:szCs w:val="20"/>
        </w:rPr>
      </w:pPr>
    </w:p>
    <w:p w:rsidR="00DD602A" w:rsidRDefault="00897200" w:rsidP="00DD602A">
      <w:pPr>
        <w:rPr>
          <w:rFonts w:ascii="Arial" w:hAnsi="Arial" w:cs="Arial"/>
          <w:b/>
          <w:sz w:val="20"/>
          <w:szCs w:val="20"/>
        </w:rPr>
      </w:pPr>
      <w:r>
        <w:rPr>
          <w:rFonts w:ascii="Arial" w:hAnsi="Arial" w:cs="Arial"/>
          <w:b/>
          <w:sz w:val="20"/>
          <w:szCs w:val="20"/>
        </w:rPr>
        <w:t>Scenarij: Samostalna izrada ponude od strane korisnika</w:t>
      </w:r>
    </w:p>
    <w:p w:rsidR="00DD602A" w:rsidRDefault="00897200" w:rsidP="00897200">
      <w:pPr>
        <w:pStyle w:val="ListParagraph"/>
        <w:numPr>
          <w:ilvl w:val="0"/>
          <w:numId w:val="5"/>
        </w:numPr>
        <w:rPr>
          <w:rFonts w:ascii="Arial" w:hAnsi="Arial" w:cs="Arial"/>
          <w:sz w:val="20"/>
          <w:szCs w:val="20"/>
        </w:rPr>
      </w:pPr>
      <w:r>
        <w:rPr>
          <w:rFonts w:ascii="Arial" w:hAnsi="Arial" w:cs="Arial"/>
          <w:sz w:val="20"/>
          <w:szCs w:val="20"/>
        </w:rPr>
        <w:t xml:space="preserve">Unose se određeni osobni podaci </w:t>
      </w:r>
    </w:p>
    <w:p w:rsidR="00897200" w:rsidRDefault="00897200" w:rsidP="00897200">
      <w:pPr>
        <w:pStyle w:val="ListParagraph"/>
        <w:numPr>
          <w:ilvl w:val="0"/>
          <w:numId w:val="5"/>
        </w:numPr>
        <w:rPr>
          <w:rFonts w:ascii="Arial" w:hAnsi="Arial" w:cs="Arial"/>
          <w:sz w:val="20"/>
          <w:szCs w:val="20"/>
        </w:rPr>
      </w:pPr>
      <w:r>
        <w:rPr>
          <w:rFonts w:ascii="Arial" w:hAnsi="Arial" w:cs="Arial"/>
          <w:sz w:val="20"/>
          <w:szCs w:val="20"/>
        </w:rPr>
        <w:t>Odabire se tip usluge(iznajmljivanje ili prijevoz)</w:t>
      </w:r>
    </w:p>
    <w:p w:rsidR="00897200" w:rsidRDefault="00897200" w:rsidP="00897200">
      <w:pPr>
        <w:pStyle w:val="ListParagraph"/>
        <w:numPr>
          <w:ilvl w:val="0"/>
          <w:numId w:val="5"/>
        </w:numPr>
        <w:rPr>
          <w:rFonts w:ascii="Arial" w:hAnsi="Arial" w:cs="Arial"/>
          <w:sz w:val="20"/>
          <w:szCs w:val="20"/>
        </w:rPr>
      </w:pPr>
      <w:r>
        <w:rPr>
          <w:rFonts w:ascii="Arial" w:hAnsi="Arial" w:cs="Arial"/>
          <w:sz w:val="20"/>
          <w:szCs w:val="20"/>
        </w:rPr>
        <w:t>U slučaju iznajmljivanja odabire se vozilo, vrijeme trajanja usluge</w:t>
      </w:r>
    </w:p>
    <w:p w:rsidR="00897200" w:rsidRDefault="00897200" w:rsidP="00897200">
      <w:pPr>
        <w:pStyle w:val="ListParagraph"/>
        <w:numPr>
          <w:ilvl w:val="0"/>
          <w:numId w:val="5"/>
        </w:numPr>
        <w:rPr>
          <w:rFonts w:ascii="Arial" w:hAnsi="Arial" w:cs="Arial"/>
          <w:sz w:val="20"/>
          <w:szCs w:val="20"/>
        </w:rPr>
      </w:pPr>
      <w:r>
        <w:rPr>
          <w:rFonts w:ascii="Arial" w:hAnsi="Arial" w:cs="Arial"/>
          <w:sz w:val="20"/>
          <w:szCs w:val="20"/>
        </w:rPr>
        <w:t>Pohranjivanje podataka</w:t>
      </w:r>
    </w:p>
    <w:p w:rsidR="00897200" w:rsidRPr="00897200" w:rsidRDefault="00897200" w:rsidP="00897200">
      <w:pPr>
        <w:pStyle w:val="ListParagraph"/>
        <w:numPr>
          <w:ilvl w:val="0"/>
          <w:numId w:val="5"/>
        </w:numPr>
        <w:rPr>
          <w:rFonts w:ascii="Arial" w:hAnsi="Arial" w:cs="Arial"/>
          <w:sz w:val="20"/>
          <w:szCs w:val="20"/>
        </w:rPr>
      </w:pPr>
      <w:r>
        <w:rPr>
          <w:rFonts w:ascii="Arial" w:hAnsi="Arial" w:cs="Arial"/>
          <w:sz w:val="20"/>
          <w:szCs w:val="20"/>
        </w:rPr>
        <w:t>Ispis ponude</w:t>
      </w:r>
    </w:p>
    <w:p w:rsidR="00DD602A" w:rsidRPr="00DD602A" w:rsidRDefault="00DD602A" w:rsidP="00DD602A">
      <w:pPr>
        <w:rPr>
          <w:rFonts w:ascii="Arial" w:hAnsi="Arial" w:cs="Arial"/>
          <w:b/>
          <w:sz w:val="20"/>
          <w:szCs w:val="20"/>
        </w:rPr>
      </w:pPr>
    </w:p>
    <w:p w:rsidR="00AD78A2" w:rsidRDefault="00AD78A2" w:rsidP="00AD78A2"/>
    <w:p w:rsidR="00A029A3" w:rsidRDefault="00A029A3" w:rsidP="00AD78A2"/>
    <w:p w:rsidR="00AD78A2" w:rsidRPr="00AD78A2" w:rsidRDefault="00AD78A2" w:rsidP="00AD78A2">
      <w:pPr>
        <w:pStyle w:val="Heading2"/>
        <w:rPr>
          <w:b w:val="0"/>
        </w:rPr>
      </w:pPr>
      <w:r w:rsidRPr="00AD78A2">
        <w:rPr>
          <w:b w:val="0"/>
        </w:rPr>
        <w:t>Profil korisnika</w:t>
      </w:r>
    </w:p>
    <w:p w:rsidR="00AE0366" w:rsidRDefault="00897200" w:rsidP="00AE0366">
      <w:pPr>
        <w:rPr>
          <w:rFonts w:ascii="Arial" w:hAnsi="Arial" w:cs="Arial"/>
          <w:sz w:val="20"/>
          <w:szCs w:val="20"/>
        </w:rPr>
      </w:pPr>
      <w:r>
        <w:rPr>
          <w:rFonts w:ascii="Arial" w:hAnsi="Arial" w:cs="Arial"/>
          <w:sz w:val="20"/>
          <w:szCs w:val="20"/>
        </w:rPr>
        <w:t>Postoje dvije kategorije korisnika jednu</w:t>
      </w:r>
      <w:r w:rsidR="00A14D28">
        <w:rPr>
          <w:rFonts w:ascii="Arial" w:hAnsi="Arial" w:cs="Arial"/>
          <w:sz w:val="20"/>
          <w:szCs w:val="20"/>
        </w:rPr>
        <w:t xml:space="preserve"> čini radno osoblje koje ima ov</w:t>
      </w:r>
      <w:r>
        <w:rPr>
          <w:rFonts w:ascii="Arial" w:hAnsi="Arial" w:cs="Arial"/>
          <w:sz w:val="20"/>
          <w:szCs w:val="20"/>
        </w:rPr>
        <w:t>l</w:t>
      </w:r>
      <w:r w:rsidR="00A14D28">
        <w:rPr>
          <w:rFonts w:ascii="Arial" w:hAnsi="Arial" w:cs="Arial"/>
          <w:sz w:val="20"/>
          <w:szCs w:val="20"/>
        </w:rPr>
        <w:t>a</w:t>
      </w:r>
      <w:r>
        <w:rPr>
          <w:rFonts w:ascii="Arial" w:hAnsi="Arial" w:cs="Arial"/>
          <w:sz w:val="20"/>
          <w:szCs w:val="20"/>
        </w:rPr>
        <w:t>sti nad svim funkcijama programa dok su u drugoj obični korisnici koji mogu birati neku od ponuđenih ponuda ili</w:t>
      </w:r>
      <w:r w:rsidR="00A14D28">
        <w:rPr>
          <w:rFonts w:ascii="Arial" w:hAnsi="Arial" w:cs="Arial"/>
          <w:sz w:val="20"/>
          <w:szCs w:val="20"/>
        </w:rPr>
        <w:t xml:space="preserve"> kreiranje vlastite.</w:t>
      </w:r>
    </w:p>
    <w:p w:rsidR="00AD78A2" w:rsidRDefault="00AD78A2" w:rsidP="00AD78A2"/>
    <w:p w:rsidR="00AD78A2" w:rsidRPr="00AD78A2" w:rsidRDefault="00AD78A2" w:rsidP="00AD78A2">
      <w:pPr>
        <w:pStyle w:val="Heading2"/>
        <w:rPr>
          <w:b w:val="0"/>
        </w:rPr>
      </w:pPr>
      <w:r w:rsidRPr="00AD78A2">
        <w:rPr>
          <w:b w:val="0"/>
        </w:rPr>
        <w:t xml:space="preserve">Korisnički scenariji </w:t>
      </w:r>
    </w:p>
    <w:p w:rsidR="00AE0366" w:rsidRDefault="00A14D28" w:rsidP="00AE0366">
      <w:pPr>
        <w:pStyle w:val="Upute"/>
        <w:rPr>
          <w:color w:val="auto"/>
          <w:szCs w:val="20"/>
        </w:rPr>
      </w:pPr>
      <w:r>
        <w:rPr>
          <w:color w:val="auto"/>
          <w:szCs w:val="20"/>
        </w:rPr>
        <w:t>P</w:t>
      </w:r>
      <w:r w:rsidR="00AE0366">
        <w:rPr>
          <w:color w:val="auto"/>
          <w:szCs w:val="20"/>
        </w:rPr>
        <w:t>rofil</w:t>
      </w:r>
      <w:r>
        <w:rPr>
          <w:color w:val="auto"/>
          <w:szCs w:val="20"/>
        </w:rPr>
        <w:t>i radnog osoblja</w:t>
      </w:r>
      <w:r w:rsidR="00AE0366">
        <w:rPr>
          <w:color w:val="auto"/>
          <w:szCs w:val="20"/>
        </w:rPr>
        <w:t xml:space="preserve"> može izvršavati sve gore navedene scenarije.</w:t>
      </w:r>
    </w:p>
    <w:p w:rsidR="00AD78A2" w:rsidRDefault="00AD78A2" w:rsidP="00AD78A2"/>
    <w:p w:rsidR="00AD78A2" w:rsidRPr="00AD78A2" w:rsidRDefault="00AD78A2" w:rsidP="00AD78A2">
      <w:pPr>
        <w:pStyle w:val="Heading2"/>
        <w:rPr>
          <w:b w:val="0"/>
        </w:rPr>
      </w:pPr>
      <w:r w:rsidRPr="00AD78A2">
        <w:rPr>
          <w:b w:val="0"/>
        </w:rPr>
        <w:t xml:space="preserve">Posebni zahtjevi </w:t>
      </w:r>
    </w:p>
    <w:p w:rsidR="00AD78A2" w:rsidRDefault="00AE0366" w:rsidP="00AD78A2">
      <w:r>
        <w:t>Zbog mogućnosti iznajmljivanja i prijevoza</w:t>
      </w:r>
      <w:r w:rsidR="00B35218">
        <w:t>,</w:t>
      </w:r>
      <w:r>
        <w:t xml:space="preserve"> vozila se ne trebaju pohranjivati odvojeno jer bi se dogodilo dupliranje </w:t>
      </w:r>
      <w:r w:rsidR="00333AE6">
        <w:t>pa će sva vozila biti pohranjena u zajedničko spremište.</w:t>
      </w:r>
    </w:p>
    <w:p w:rsidR="00AD78A2" w:rsidRDefault="00AD78A2" w:rsidP="00AD78A2"/>
    <w:p w:rsidR="00AD78A2" w:rsidRPr="00AD78A2" w:rsidRDefault="00AD78A2" w:rsidP="00AD78A2">
      <w:pPr>
        <w:pStyle w:val="Heading1"/>
        <w:rPr>
          <w:sz w:val="32"/>
          <w:szCs w:val="32"/>
        </w:rPr>
      </w:pPr>
      <w:r w:rsidRPr="00AD78A2">
        <w:rPr>
          <w:sz w:val="32"/>
          <w:szCs w:val="32"/>
        </w:rPr>
        <w:t>Model i opis podataka</w:t>
      </w:r>
    </w:p>
    <w:p w:rsidR="00AD78A2" w:rsidRPr="00AD78A2" w:rsidRDefault="00AD78A2" w:rsidP="00AD78A2">
      <w:pPr>
        <w:pStyle w:val="Heading2"/>
        <w:rPr>
          <w:b w:val="0"/>
        </w:rPr>
      </w:pPr>
      <w:r w:rsidRPr="00AD78A2">
        <w:rPr>
          <w:b w:val="0"/>
        </w:rPr>
        <w:t>Opis podataka</w:t>
      </w:r>
    </w:p>
    <w:p w:rsidR="00333AE6" w:rsidRDefault="00333AE6" w:rsidP="00333AE6">
      <w:r>
        <w:t>Pohranjuju se podaci o vozilima,radnom osoblju, korisnicima usluga, ponudama, kalkulacijama.</w:t>
      </w:r>
    </w:p>
    <w:p w:rsidR="00AD78A2" w:rsidRPr="00AD78A2" w:rsidRDefault="00AD78A2" w:rsidP="00AD78A2">
      <w:pPr>
        <w:pStyle w:val="Heading3"/>
        <w:rPr>
          <w:b w:val="0"/>
          <w:i w:val="0"/>
        </w:rPr>
      </w:pPr>
      <w:bookmarkStart w:id="2" w:name="_GoBack"/>
      <w:bookmarkEnd w:id="2"/>
      <w:r w:rsidRPr="00AD78A2">
        <w:rPr>
          <w:b w:val="0"/>
          <w:i w:val="0"/>
        </w:rPr>
        <w:t>Podatkovni objekti</w:t>
      </w:r>
    </w:p>
    <w:p w:rsidR="00AD78A2" w:rsidRDefault="00333AE6" w:rsidP="00AD78A2">
      <w:r>
        <w:t xml:space="preserve">Vozila- id registracija, marka, broj mjesta, potrošnja </w:t>
      </w:r>
    </w:p>
    <w:p w:rsidR="00333AE6" w:rsidRDefault="00333AE6" w:rsidP="00AD78A2">
      <w:r>
        <w:t xml:space="preserve">Radno osoblje- id, ime_prezime, godina, </w:t>
      </w:r>
      <w:r w:rsidR="003A2122">
        <w:t>godine_</w:t>
      </w:r>
      <w:r>
        <w:t>radno</w:t>
      </w:r>
      <w:r w:rsidR="003A2122">
        <w:t>g_iskustva</w:t>
      </w:r>
    </w:p>
    <w:p w:rsidR="00333AE6" w:rsidRDefault="00333AE6" w:rsidP="00AD78A2">
      <w:r>
        <w:lastRenderedPageBreak/>
        <w:t>Korisnici- id, ime_prezime, godina, ponuda</w:t>
      </w:r>
    </w:p>
    <w:p w:rsidR="00333AE6" w:rsidRDefault="00333AE6" w:rsidP="00AD78A2">
      <w:r>
        <w:t xml:space="preserve">Ponude- id, vozilo, broj vozila, vrijeme trajanja iznajmljivanja, *ruta, *radno osoblje  </w:t>
      </w:r>
    </w:p>
    <w:p w:rsidR="00333AE6" w:rsidRDefault="00333AE6" w:rsidP="00AD78A2">
      <w:r>
        <w:t>Kalkulacije- id, vozila</w:t>
      </w:r>
      <w:r w:rsidR="003A2122">
        <w:t>, potrošnja</w:t>
      </w:r>
    </w:p>
    <w:p w:rsidR="00AD78A2" w:rsidRPr="00AD78A2" w:rsidRDefault="00AD78A2" w:rsidP="00AD78A2">
      <w:pPr>
        <w:pStyle w:val="Heading3"/>
        <w:rPr>
          <w:b w:val="0"/>
          <w:i w:val="0"/>
        </w:rPr>
      </w:pPr>
      <w:r w:rsidRPr="00AD78A2">
        <w:rPr>
          <w:b w:val="0"/>
          <w:i w:val="0"/>
        </w:rPr>
        <w:t>Veze</w:t>
      </w:r>
    </w:p>
    <w:p w:rsidR="00767E9D" w:rsidRDefault="00767E9D" w:rsidP="00767E9D">
      <w:pPr>
        <w:pStyle w:val="Upute"/>
        <w:rPr>
          <w:color w:val="auto"/>
        </w:rPr>
      </w:pPr>
      <w:r>
        <w:rPr>
          <w:color w:val="auto"/>
        </w:rPr>
        <w:t>Po jednoj ponudi možemo imati jednog korisnika, a više vozila.</w:t>
      </w:r>
    </w:p>
    <w:p w:rsidR="00AD78A2" w:rsidRDefault="00AD78A2" w:rsidP="00AD78A2"/>
    <w:p w:rsidR="00AD78A2" w:rsidRPr="00AD78A2" w:rsidRDefault="00B65AD2" w:rsidP="00AD78A2">
      <w:pPr>
        <w:pStyle w:val="Heading3"/>
        <w:rPr>
          <w:b w:val="0"/>
          <w:i w:val="0"/>
        </w:rPr>
      </w:pPr>
      <w:r w:rsidRPr="00B65AD2">
        <w:rPr>
          <w:b w:val="0"/>
          <w:i w:val="0"/>
        </w:rPr>
        <w:t>Konceptualni</w:t>
      </w:r>
      <w:r w:rsidR="00AD78A2" w:rsidRPr="00B65AD2">
        <w:rPr>
          <w:b w:val="0"/>
          <w:i w:val="0"/>
        </w:rPr>
        <w:t xml:space="preserve"> </w:t>
      </w:r>
      <w:r w:rsidR="00AD78A2" w:rsidRPr="00AD78A2">
        <w:rPr>
          <w:b w:val="0"/>
          <w:i w:val="0"/>
        </w:rPr>
        <w:t>model podataka</w:t>
      </w:r>
    </w:p>
    <w:p w:rsidR="00767E9D" w:rsidRDefault="00767E9D" w:rsidP="00767E9D">
      <w:r>
        <w:t>Napomena: primjer kako bi trebao izgledati konceptualni model podataka</w:t>
      </w:r>
    </w:p>
    <w:p w:rsidR="00767E9D" w:rsidRDefault="003A2122" w:rsidP="00767E9D">
      <w:r>
        <w:t>#slika prikaza modela to kad se zavrsi</w:t>
      </w:r>
    </w:p>
    <w:p w:rsidR="00AD78A2" w:rsidRDefault="00AD78A2" w:rsidP="00AD78A2"/>
    <w:p w:rsidR="00AD78A2" w:rsidRDefault="00AD78A2" w:rsidP="00AD78A2"/>
    <w:p w:rsidR="00AD78A2" w:rsidRPr="00AD78A2" w:rsidRDefault="00AD78A2" w:rsidP="00AD78A2">
      <w:pPr>
        <w:pStyle w:val="Heading1"/>
        <w:rPr>
          <w:sz w:val="32"/>
          <w:szCs w:val="32"/>
        </w:rPr>
      </w:pPr>
      <w:r w:rsidRPr="00AD78A2">
        <w:rPr>
          <w:sz w:val="32"/>
          <w:szCs w:val="32"/>
        </w:rPr>
        <w:t xml:space="preserve">Opis i model funkcionalnosti </w:t>
      </w:r>
    </w:p>
    <w:p w:rsidR="00AD78A2" w:rsidRDefault="00767E9D" w:rsidP="00AD78A2">
      <w:r>
        <w:t xml:space="preserve">Osnovna funkcionalnost programske opreme je </w:t>
      </w:r>
      <w:r w:rsidR="00087699">
        <w:t>ispis ponude,</w:t>
      </w:r>
      <w:r w:rsidR="00BB3779">
        <w:t>samostalno kreiranje ponud</w:t>
      </w:r>
      <w:r w:rsidR="00A14D28">
        <w:t>e od strane krajnjeg korisnika,</w:t>
      </w:r>
      <w:r w:rsidR="00087699">
        <w:t>izračun statističkih podataka, jednostavniji prikaz informacija o vozilima i radnog osoblja.</w:t>
      </w:r>
    </w:p>
    <w:p w:rsidR="00C24F7A" w:rsidRDefault="00A14D28" w:rsidP="00AD78A2">
      <w:r>
        <w:rPr>
          <w:noProof/>
          <w:lang w:val="en-US"/>
        </w:rPr>
        <w:lastRenderedPageBreak/>
        <w:drawing>
          <wp:inline distT="0" distB="0" distL="0" distR="0">
            <wp:extent cx="5936475" cy="6298571"/>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o.png"/>
                    <pic:cNvPicPr/>
                  </pic:nvPicPr>
                  <pic:blipFill>
                    <a:blip r:embed="rId5">
                      <a:extLst>
                        <a:ext uri="{28A0092B-C50C-407E-A947-70E740481C1C}">
                          <a14:useLocalDpi xmlns:a14="http://schemas.microsoft.com/office/drawing/2010/main" val="0"/>
                        </a:ext>
                      </a:extLst>
                    </a:blip>
                    <a:stretch>
                      <a:fillRect/>
                    </a:stretch>
                  </pic:blipFill>
                  <pic:spPr>
                    <a:xfrm>
                      <a:off x="0" y="0"/>
                      <a:ext cx="5936475" cy="6298571"/>
                    </a:xfrm>
                    <a:prstGeom prst="rect">
                      <a:avLst/>
                    </a:prstGeom>
                  </pic:spPr>
                </pic:pic>
              </a:graphicData>
            </a:graphic>
          </wp:inline>
        </w:drawing>
      </w:r>
    </w:p>
    <w:p w:rsidR="00AD78A2" w:rsidRPr="000A7540" w:rsidRDefault="000A7540" w:rsidP="00AD78A2">
      <w:pPr>
        <w:pStyle w:val="Heading2"/>
        <w:rPr>
          <w:b w:val="0"/>
        </w:rPr>
      </w:pPr>
      <w:r>
        <w:rPr>
          <w:b w:val="0"/>
        </w:rPr>
        <w:t>Izrada ponude</w:t>
      </w:r>
    </w:p>
    <w:p w:rsidR="00AD78A2" w:rsidRPr="00AD78A2" w:rsidRDefault="00AD78A2" w:rsidP="00AD78A2">
      <w:pPr>
        <w:pStyle w:val="Heading3"/>
        <w:rPr>
          <w:b w:val="0"/>
          <w:i w:val="0"/>
        </w:rPr>
      </w:pPr>
      <w:r w:rsidRPr="00AD78A2">
        <w:rPr>
          <w:b w:val="0"/>
          <w:i w:val="0"/>
        </w:rPr>
        <w:t>O</w:t>
      </w:r>
      <w:r w:rsidR="000A7540">
        <w:rPr>
          <w:b w:val="0"/>
          <w:i w:val="0"/>
        </w:rPr>
        <w:t>pis funkcije za izradu ponude</w:t>
      </w:r>
    </w:p>
    <w:p w:rsidR="000A7540" w:rsidRDefault="000A7540" w:rsidP="000A7540">
      <w:pPr>
        <w:pStyle w:val="Upute"/>
        <w:rPr>
          <w:color w:val="auto"/>
        </w:rPr>
      </w:pPr>
      <w:r>
        <w:rPr>
          <w:color w:val="auto"/>
        </w:rPr>
        <w:t>U ovoj funkciji računaju se podaci potrebni za ispis ponude i pohranjuju podaci.</w:t>
      </w:r>
    </w:p>
    <w:p w:rsidR="00AD78A2" w:rsidRDefault="00AD78A2" w:rsidP="00AD78A2"/>
    <w:p w:rsidR="00AD78A2" w:rsidRDefault="000A7540" w:rsidP="00AD78A2">
      <w:pPr>
        <w:pStyle w:val="Heading3"/>
        <w:rPr>
          <w:b w:val="0"/>
          <w:i w:val="0"/>
        </w:rPr>
      </w:pPr>
      <w:r>
        <w:rPr>
          <w:b w:val="0"/>
          <w:i w:val="0"/>
        </w:rPr>
        <w:t>Opis sučelja funkcije</w:t>
      </w:r>
    </w:p>
    <w:p w:rsidR="000A7540" w:rsidRDefault="000A7540" w:rsidP="000A7540">
      <w:pPr>
        <w:rPr>
          <w:rFonts w:ascii="Arial" w:hAnsi="Arial" w:cs="Arial"/>
          <w:sz w:val="20"/>
          <w:szCs w:val="20"/>
        </w:rPr>
      </w:pPr>
      <w:r>
        <w:rPr>
          <w:rFonts w:ascii="Arial" w:hAnsi="Arial" w:cs="Arial"/>
          <w:sz w:val="20"/>
          <w:szCs w:val="20"/>
        </w:rPr>
        <w:t>Ulaz</w:t>
      </w:r>
      <w:r w:rsidR="003A2122">
        <w:rPr>
          <w:rFonts w:ascii="Arial" w:hAnsi="Arial" w:cs="Arial"/>
          <w:sz w:val="20"/>
          <w:szCs w:val="20"/>
        </w:rPr>
        <w:t>ni podaci funkcije su broj vozila</w:t>
      </w:r>
      <w:r>
        <w:rPr>
          <w:rFonts w:ascii="Arial" w:hAnsi="Arial" w:cs="Arial"/>
          <w:sz w:val="20"/>
          <w:szCs w:val="20"/>
        </w:rPr>
        <w:t>, *duljina rute</w:t>
      </w:r>
      <w:r w:rsidR="003A2122">
        <w:rPr>
          <w:rFonts w:ascii="Arial" w:hAnsi="Arial" w:cs="Arial"/>
          <w:sz w:val="20"/>
          <w:szCs w:val="20"/>
        </w:rPr>
        <w:t>, vrsta i cijena vozila, trajanje usluge, *podaci o vozaču te podaci o korisniku</w:t>
      </w:r>
      <w:r>
        <w:rPr>
          <w:rFonts w:ascii="Arial" w:hAnsi="Arial" w:cs="Arial"/>
          <w:sz w:val="20"/>
          <w:szCs w:val="20"/>
        </w:rPr>
        <w:t xml:space="preserve"> koji traži ponudu. Izlaz funkcije je ispis ponude.</w:t>
      </w:r>
    </w:p>
    <w:p w:rsidR="000A7540" w:rsidRPr="000A7540" w:rsidRDefault="000A7540" w:rsidP="000A7540"/>
    <w:p w:rsidR="00AD78A2" w:rsidRDefault="00AD78A2" w:rsidP="00AD78A2"/>
    <w:p w:rsidR="000A7540" w:rsidRPr="000A7540" w:rsidRDefault="000A7540" w:rsidP="000A7540">
      <w:pPr>
        <w:pStyle w:val="Heading3"/>
        <w:rPr>
          <w:b w:val="0"/>
          <w:i w:val="0"/>
        </w:rPr>
      </w:pPr>
      <w:r w:rsidRPr="000A7540">
        <w:rPr>
          <w:b w:val="0"/>
          <w:i w:val="0"/>
        </w:rPr>
        <w:lastRenderedPageBreak/>
        <w:t>Podfunkcija za izračun stavaka</w:t>
      </w:r>
    </w:p>
    <w:p w:rsidR="00AD78A2" w:rsidRDefault="00AD78A2" w:rsidP="00AD78A2"/>
    <w:p w:rsidR="00AD78A2" w:rsidRDefault="000A7540" w:rsidP="000A7540">
      <w:pPr>
        <w:pStyle w:val="Heading4"/>
        <w:numPr>
          <w:ilvl w:val="0"/>
          <w:numId w:val="0"/>
        </w:numPr>
      </w:pPr>
      <w:r>
        <w:t xml:space="preserve">4.1.3.1 Opis podfunkcije </w:t>
      </w:r>
    </w:p>
    <w:p w:rsidR="000A7540" w:rsidRPr="000A7540" w:rsidRDefault="000A7540" w:rsidP="000A7540">
      <w:pPr>
        <w:rPr>
          <w:rFonts w:ascii="Arial" w:hAnsi="Arial" w:cs="Arial"/>
          <w:sz w:val="20"/>
          <w:szCs w:val="20"/>
        </w:rPr>
      </w:pPr>
      <w:r w:rsidRPr="000A7540">
        <w:rPr>
          <w:rFonts w:ascii="Arial" w:hAnsi="Arial" w:cs="Arial"/>
          <w:sz w:val="20"/>
          <w:szCs w:val="20"/>
        </w:rPr>
        <w:t>Podfunkcija izračunava sumu stavaka sa i bez PDV-a.</w:t>
      </w:r>
    </w:p>
    <w:p w:rsidR="00AD78A2" w:rsidRDefault="00AD78A2" w:rsidP="00AD78A2"/>
    <w:p w:rsidR="00AD78A2" w:rsidRDefault="000A7540" w:rsidP="000A7540">
      <w:pPr>
        <w:pStyle w:val="Heading4"/>
        <w:numPr>
          <w:ilvl w:val="0"/>
          <w:numId w:val="0"/>
        </w:numPr>
      </w:pPr>
      <w:r>
        <w:t xml:space="preserve">4.1.3.2. Opis sučelja podfunkcije </w:t>
      </w:r>
    </w:p>
    <w:p w:rsidR="000A7540" w:rsidRDefault="000A7540" w:rsidP="000A7540">
      <w:pPr>
        <w:rPr>
          <w:rFonts w:ascii="Arial" w:hAnsi="Arial" w:cs="Arial"/>
          <w:sz w:val="20"/>
          <w:szCs w:val="20"/>
        </w:rPr>
      </w:pPr>
      <w:r>
        <w:rPr>
          <w:rFonts w:ascii="Arial" w:hAnsi="Arial" w:cs="Arial"/>
          <w:sz w:val="20"/>
          <w:szCs w:val="20"/>
        </w:rPr>
        <w:t>Ul</w:t>
      </w:r>
      <w:r w:rsidR="003A2122">
        <w:rPr>
          <w:rFonts w:ascii="Arial" w:hAnsi="Arial" w:cs="Arial"/>
          <w:sz w:val="20"/>
          <w:szCs w:val="20"/>
        </w:rPr>
        <w:t>azni podaci funkcije su broj vozila</w:t>
      </w:r>
      <w:r>
        <w:rPr>
          <w:rFonts w:ascii="Arial" w:hAnsi="Arial" w:cs="Arial"/>
          <w:sz w:val="20"/>
          <w:szCs w:val="20"/>
        </w:rPr>
        <w:t>, *duljina rute, vrsta i cijena vozila</w:t>
      </w:r>
      <w:r w:rsidR="00CC0966">
        <w:rPr>
          <w:rFonts w:ascii="Arial" w:hAnsi="Arial" w:cs="Arial"/>
          <w:sz w:val="20"/>
          <w:szCs w:val="20"/>
        </w:rPr>
        <w:t>, trajanje usluge</w:t>
      </w:r>
      <w:r>
        <w:rPr>
          <w:rFonts w:ascii="Arial" w:hAnsi="Arial" w:cs="Arial"/>
          <w:sz w:val="20"/>
          <w:szCs w:val="20"/>
        </w:rPr>
        <w:t>. Izlaz funkcije su suma sa i bez PDV-a.</w:t>
      </w:r>
    </w:p>
    <w:p w:rsidR="00AD78A2" w:rsidRDefault="00AD78A2" w:rsidP="00AD78A2"/>
    <w:p w:rsidR="00AD78A2" w:rsidRPr="00D05D11" w:rsidRDefault="00804AAF" w:rsidP="00804AAF">
      <w:pPr>
        <w:pStyle w:val="Heading3"/>
        <w:rPr>
          <w:b w:val="0"/>
          <w:i w:val="0"/>
        </w:rPr>
      </w:pPr>
      <w:r w:rsidRPr="00D05D11">
        <w:rPr>
          <w:b w:val="0"/>
          <w:i w:val="0"/>
        </w:rPr>
        <w:t>Podfunkcija za ispis ponude</w:t>
      </w:r>
    </w:p>
    <w:p w:rsidR="00AD78A2" w:rsidRPr="00804AAF" w:rsidRDefault="00804AAF" w:rsidP="00804AAF">
      <w:pPr>
        <w:pStyle w:val="Heading4"/>
      </w:pPr>
      <w:r>
        <w:t>Opis podfunkcije</w:t>
      </w:r>
    </w:p>
    <w:p w:rsidR="00AD78A2" w:rsidRDefault="00D05D11" w:rsidP="00AD78A2">
      <w:pPr>
        <w:pStyle w:val="Upute"/>
        <w:rPr>
          <w:color w:val="auto"/>
        </w:rPr>
      </w:pPr>
      <w:r w:rsidRPr="00D05D11">
        <w:rPr>
          <w:color w:val="auto"/>
        </w:rPr>
        <w:t>Podfunkcija priprema ispis ponude.</w:t>
      </w:r>
    </w:p>
    <w:p w:rsidR="003A2122" w:rsidRPr="00D05D11" w:rsidRDefault="003A2122" w:rsidP="00AD78A2">
      <w:pPr>
        <w:pStyle w:val="Upute"/>
        <w:rPr>
          <w:color w:val="auto"/>
        </w:rPr>
      </w:pPr>
    </w:p>
    <w:p w:rsidR="00AD78A2" w:rsidRPr="00804AAF" w:rsidRDefault="00804AAF" w:rsidP="00804AAF">
      <w:pPr>
        <w:pStyle w:val="Heading4"/>
      </w:pPr>
      <w:r>
        <w:t>Opis sučelja podfunkcije</w:t>
      </w:r>
    </w:p>
    <w:p w:rsidR="00804AAF" w:rsidRDefault="00804AAF" w:rsidP="00AD78A2">
      <w:r>
        <w:t>Ulazni pod</w:t>
      </w:r>
      <w:r w:rsidR="00CC0966">
        <w:t>aci funkcije su količina, vrsta i</w:t>
      </w:r>
      <w:r>
        <w:t xml:space="preserve"> cijena</w:t>
      </w:r>
      <w:r w:rsidR="00CC0966">
        <w:t xml:space="preserve"> vozila</w:t>
      </w:r>
      <w:r>
        <w:t>, *duljina rute, trajanje usluge te naziv korisnika. Izlaz funkcije je ponuda u formatu za ispis.</w:t>
      </w:r>
    </w:p>
    <w:p w:rsidR="00804AAF" w:rsidRDefault="00804AAF" w:rsidP="00AD78A2"/>
    <w:p w:rsidR="00D05D11" w:rsidRDefault="00D05D11" w:rsidP="00D05D11">
      <w:pPr>
        <w:pStyle w:val="Heading3"/>
        <w:rPr>
          <w:b w:val="0"/>
          <w:i w:val="0"/>
        </w:rPr>
      </w:pPr>
      <w:r w:rsidRPr="00D05D11">
        <w:rPr>
          <w:b w:val="0"/>
          <w:i w:val="0"/>
        </w:rPr>
        <w:t>Podfunkcija za pohranu podataka</w:t>
      </w:r>
    </w:p>
    <w:p w:rsidR="00D05D11" w:rsidRDefault="00D05D11" w:rsidP="00D05D11">
      <w:pPr>
        <w:pStyle w:val="Heading4"/>
      </w:pPr>
      <w:r>
        <w:t xml:space="preserve">Opis podfunkcije </w:t>
      </w:r>
    </w:p>
    <w:p w:rsidR="00D05D11" w:rsidRDefault="00D05D11" w:rsidP="00D05D11">
      <w:r w:rsidRPr="00D05D11">
        <w:t>Podfunkcija pohranjuje podatke sa ponude u bazu podataka.</w:t>
      </w:r>
    </w:p>
    <w:p w:rsidR="00D05D11" w:rsidRDefault="00D05D11" w:rsidP="00D05D11"/>
    <w:p w:rsidR="00D05D11" w:rsidRDefault="00D05D11" w:rsidP="00D05D11">
      <w:r>
        <w:t>4.1.5.2. Opis sučelja podfunkcije</w:t>
      </w:r>
    </w:p>
    <w:p w:rsidR="00D05D11" w:rsidRDefault="00D05D11" w:rsidP="00D05D11">
      <w:r>
        <w:t xml:space="preserve">Ulazni podaci funkcije su broj vozila, </w:t>
      </w:r>
      <w:r w:rsidR="00CC0966">
        <w:t>cijena i vrsta vozila</w:t>
      </w:r>
      <w:r>
        <w:t>, cijena usluge, *duljina rute,</w:t>
      </w:r>
      <w:r w:rsidR="00CC0966">
        <w:t xml:space="preserve"> registracijeske oznake,</w:t>
      </w:r>
      <w:r w:rsidR="00541DB8">
        <w:t xml:space="preserve"> vrijeme trajanja usluge, podaci o korisniku</w:t>
      </w:r>
      <w:r>
        <w:t>.</w:t>
      </w:r>
    </w:p>
    <w:p w:rsidR="00D05D11" w:rsidRDefault="00D05D11" w:rsidP="00D05D11"/>
    <w:p w:rsidR="00D05D11" w:rsidRDefault="00D05D11" w:rsidP="00D05D11">
      <w:pPr>
        <w:pStyle w:val="Heading2"/>
        <w:rPr>
          <w:b w:val="0"/>
        </w:rPr>
      </w:pPr>
      <w:r w:rsidRPr="00D05D11">
        <w:rPr>
          <w:b w:val="0"/>
        </w:rPr>
        <w:t>Ispis statističkih podataka</w:t>
      </w:r>
    </w:p>
    <w:p w:rsidR="00D05D11" w:rsidRDefault="00D05D11" w:rsidP="00D05D11">
      <w:r>
        <w:t>4.2.1.Opis funkcije za ispis statističkih podataka</w:t>
      </w:r>
    </w:p>
    <w:p w:rsidR="00D05D11" w:rsidRDefault="00D05D11" w:rsidP="00D05D11">
      <w:r w:rsidRPr="00D05D11">
        <w:t>U ovoj funkciji računaju se podaci potrebni za ispis statističkih podataka.</w:t>
      </w:r>
    </w:p>
    <w:p w:rsidR="00D05D11" w:rsidRDefault="00D05D11" w:rsidP="00D05D11"/>
    <w:p w:rsidR="00D05D11" w:rsidRDefault="00D05D11" w:rsidP="00D05D11">
      <w:r>
        <w:t xml:space="preserve">4.2.2. Opis sučelja funkcije </w:t>
      </w:r>
    </w:p>
    <w:p w:rsidR="00D05D11" w:rsidRDefault="00D05D11" w:rsidP="00D05D11">
      <w:r w:rsidRPr="00D05D11">
        <w:t>Izlaz funkcije je proračun i ispis.</w:t>
      </w:r>
    </w:p>
    <w:p w:rsidR="00D05D11" w:rsidRDefault="00D05D11" w:rsidP="00D05D11"/>
    <w:p w:rsidR="00D05D11" w:rsidRDefault="00D05D11" w:rsidP="00D05D11">
      <w:r>
        <w:t xml:space="preserve">4.2.3. Podfunkcija za izračun </w:t>
      </w:r>
    </w:p>
    <w:p w:rsidR="00D05D11" w:rsidRDefault="00D05D11" w:rsidP="00D05D11">
      <w:r>
        <w:t xml:space="preserve">4.2.3.1. Opis podfunkcije </w:t>
      </w:r>
    </w:p>
    <w:p w:rsidR="00D05D11" w:rsidRDefault="00D05D11" w:rsidP="00D05D11">
      <w:r w:rsidRPr="00D05D11">
        <w:t>Podfunkcija izračunava statističke podatke.</w:t>
      </w:r>
    </w:p>
    <w:p w:rsidR="00D05D11" w:rsidRDefault="00D05D11" w:rsidP="00D05D11"/>
    <w:p w:rsidR="00D05D11" w:rsidRDefault="00D05D11" w:rsidP="00D05D11">
      <w:r>
        <w:t xml:space="preserve">4.2.3.2. Opis sučelja podfunkcije </w:t>
      </w:r>
    </w:p>
    <w:p w:rsidR="00D05D11" w:rsidRDefault="00286E16" w:rsidP="00D05D11">
      <w:r w:rsidRPr="00286E16">
        <w:t>Izlaz funkcije je proračun.</w:t>
      </w:r>
    </w:p>
    <w:p w:rsidR="00286E16" w:rsidRDefault="00286E16" w:rsidP="00D05D11"/>
    <w:p w:rsidR="00286E16" w:rsidRDefault="00286E16" w:rsidP="00D05D11">
      <w:r>
        <w:t xml:space="preserve">4.2.4. Podfunckija za ispis statistike </w:t>
      </w:r>
    </w:p>
    <w:p w:rsidR="00286E16" w:rsidRDefault="00286E16" w:rsidP="00D05D11">
      <w:r>
        <w:t>4.2.4.1. Opis podfunkcije</w:t>
      </w:r>
    </w:p>
    <w:p w:rsidR="00286E16" w:rsidRDefault="00286E16" w:rsidP="00D05D11">
      <w:r>
        <w:t>Podfunkcija priprema ispis statističkih podataka.</w:t>
      </w:r>
    </w:p>
    <w:p w:rsidR="00286E16" w:rsidRDefault="00286E16" w:rsidP="00D05D11"/>
    <w:p w:rsidR="00286E16" w:rsidRDefault="00286E16" w:rsidP="00D05D11">
      <w:r>
        <w:t xml:space="preserve">4.2.4.2. Opis sučelja podfunkcije </w:t>
      </w:r>
    </w:p>
    <w:p w:rsidR="00286E16" w:rsidRDefault="00286E16" w:rsidP="00D05D11">
      <w:r w:rsidRPr="00286E16">
        <w:lastRenderedPageBreak/>
        <w:t>Ulazni podaci funkcije su izračunati podaci. Izlaz funkcije je statistika u formatu za ispis.</w:t>
      </w:r>
    </w:p>
    <w:p w:rsidR="00CC0966" w:rsidRDefault="00CC0966" w:rsidP="00D05D11"/>
    <w:p w:rsidR="00286E16" w:rsidRDefault="00286E16" w:rsidP="00286E16">
      <w:pPr>
        <w:pStyle w:val="Heading2"/>
        <w:rPr>
          <w:b w:val="0"/>
        </w:rPr>
      </w:pPr>
      <w:r w:rsidRPr="00286E16">
        <w:rPr>
          <w:b w:val="0"/>
        </w:rPr>
        <w:t>Opis sučelja programske opreme</w:t>
      </w:r>
    </w:p>
    <w:p w:rsidR="00286E16" w:rsidRDefault="00286E16" w:rsidP="00286E16">
      <w:r w:rsidRPr="00286E16">
        <w:t>Opisati sučelje programske opreme prema vanjskom svijetu.</w:t>
      </w:r>
    </w:p>
    <w:p w:rsidR="00286E16" w:rsidRDefault="00240537" w:rsidP="00286E16">
      <w:r w:rsidRPr="00240537">
        <w:t>Korisnik inicira događaje pomoću dugmadi na korisničkom sučelju.</w:t>
      </w:r>
    </w:p>
    <w:p w:rsidR="00240537" w:rsidRPr="00286E16" w:rsidRDefault="00240537" w:rsidP="00286E16">
      <w:r w:rsidRPr="00240537">
        <w:t>Na formama za izradu ponude</w:t>
      </w:r>
      <w:r>
        <w:t xml:space="preserve"> korisnik bira</w:t>
      </w:r>
      <w:r w:rsidR="00CC0966">
        <w:t xml:space="preserve"> vrstu vozila</w:t>
      </w:r>
      <w:r w:rsidR="00541DB8">
        <w:t>, broj vozila,</w:t>
      </w:r>
      <w:r>
        <w:t xml:space="preserve"> vrijeme trajanja usluge</w:t>
      </w:r>
      <w:r w:rsidR="00CC0966">
        <w:t xml:space="preserve">, </w:t>
      </w:r>
      <w:r w:rsidR="00541DB8">
        <w:t>ako se radi o prijevozu bira se vozač i duljina rute</w:t>
      </w:r>
      <w:r>
        <w:t xml:space="preserve">. Za ponude se može odabrati opcija &lt;&lt;Izradi račun&gt;&gt;. Izlaz iz programske opreme su ispis ponuda, računa, ulaznih kalkulacija te statističkih podataka. </w:t>
      </w:r>
    </w:p>
    <w:p w:rsidR="00AD78A2" w:rsidRDefault="00804AAF" w:rsidP="00AD78A2">
      <w:r>
        <w:t xml:space="preserve">  </w:t>
      </w:r>
    </w:p>
    <w:p w:rsidR="00240537" w:rsidRPr="00240537" w:rsidRDefault="00240537" w:rsidP="00240537">
      <w:pPr>
        <w:pStyle w:val="Heading3"/>
        <w:rPr>
          <w:b w:val="0"/>
          <w:i w:val="0"/>
        </w:rPr>
      </w:pPr>
      <w:r w:rsidRPr="00240537">
        <w:rPr>
          <w:b w:val="0"/>
          <w:i w:val="0"/>
        </w:rPr>
        <w:t xml:space="preserve">Sučelje prema vanjskim uređajima </w:t>
      </w:r>
    </w:p>
    <w:p w:rsidR="00240537" w:rsidRDefault="00240537" w:rsidP="00240537">
      <w:r w:rsidRPr="00240537">
        <w:t>S obzirom da programska oprema vrši ispise, mora joj se omogučiti komunikacija sa pisačem.</w:t>
      </w:r>
    </w:p>
    <w:p w:rsidR="00240537" w:rsidRDefault="00240537" w:rsidP="00240537"/>
    <w:p w:rsidR="00240537" w:rsidRPr="00240537" w:rsidRDefault="00240537" w:rsidP="00240537">
      <w:pPr>
        <w:pStyle w:val="Heading3"/>
        <w:rPr>
          <w:b w:val="0"/>
          <w:i w:val="0"/>
        </w:rPr>
      </w:pPr>
      <w:r w:rsidRPr="00240537">
        <w:rPr>
          <w:b w:val="0"/>
          <w:i w:val="0"/>
        </w:rPr>
        <w:t>Sučelje prema vanjskim sustavima</w:t>
      </w:r>
    </w:p>
    <w:p w:rsidR="00240537" w:rsidRDefault="00240537" w:rsidP="00240537">
      <w:r w:rsidRPr="00240537">
        <w:t>Programska oprema ne komunicira sa nekim drugim sustavima.</w:t>
      </w:r>
    </w:p>
    <w:p w:rsidR="00240537" w:rsidRDefault="00240537" w:rsidP="00240537"/>
    <w:p w:rsidR="00240537" w:rsidRDefault="00240537" w:rsidP="00240537">
      <w:pPr>
        <w:pStyle w:val="Heading3"/>
        <w:rPr>
          <w:b w:val="0"/>
          <w:i w:val="0"/>
        </w:rPr>
      </w:pPr>
      <w:r w:rsidRPr="00240537">
        <w:rPr>
          <w:b w:val="0"/>
          <w:i w:val="0"/>
        </w:rPr>
        <w:t xml:space="preserve">Sučelja prema korisniku </w:t>
      </w:r>
    </w:p>
    <w:p w:rsidR="00240537" w:rsidRDefault="00240537" w:rsidP="00240537">
      <w:r>
        <w:t xml:space="preserve">Početna forma </w:t>
      </w:r>
    </w:p>
    <w:p w:rsidR="00240537" w:rsidRDefault="00541DB8" w:rsidP="00240537">
      <w:r>
        <w:t>Za obične korisnike omogućeni su izrada</w:t>
      </w:r>
      <w:r w:rsidR="00240537">
        <w:t xml:space="preserve"> p</w:t>
      </w:r>
      <w:r>
        <w:t>onude</w:t>
      </w:r>
      <w:r w:rsidR="00240537">
        <w:t xml:space="preserve"> ili zatvaranja programa</w:t>
      </w:r>
      <w:r>
        <w:t xml:space="preserve"> , a za radno osoblje izrada ponude, statistika ili zatavarnje programa</w:t>
      </w:r>
      <w:r w:rsidR="00240537">
        <w:t>. Izbori se vrše pomoću pritiska na dugme.</w:t>
      </w:r>
    </w:p>
    <w:p w:rsidR="00240537" w:rsidRDefault="00240537" w:rsidP="00240537"/>
    <w:p w:rsidR="00240537" w:rsidRDefault="00240537" w:rsidP="00240537">
      <w:r>
        <w:t xml:space="preserve">Izrada ponude </w:t>
      </w:r>
    </w:p>
    <w:p w:rsidR="00240537" w:rsidRDefault="00240537" w:rsidP="00240537">
      <w:r>
        <w:t>Omogućen je odabir vozila, broja vozila, izrada kalkulacije,</w:t>
      </w:r>
      <w:r w:rsidR="00541DB8">
        <w:t xml:space="preserve"> u slučaju prijevoza </w:t>
      </w:r>
      <w:r w:rsidR="0078548A">
        <w:t>odabir rute</w:t>
      </w:r>
      <w:r w:rsidR="00541DB8">
        <w:t xml:space="preserve"> i odabir vozača</w:t>
      </w:r>
      <w:r w:rsidR="0078548A">
        <w:t>, vrijeme trajanja,</w:t>
      </w:r>
      <w:r>
        <w:t xml:space="preserve"> zatvaranje programa, povratak na početnu formu</w:t>
      </w:r>
      <w:r w:rsidR="0078548A">
        <w:t>.</w:t>
      </w:r>
    </w:p>
    <w:p w:rsidR="0078548A" w:rsidRDefault="0078548A" w:rsidP="00240537"/>
    <w:p w:rsidR="0078548A" w:rsidRDefault="0078548A" w:rsidP="00240537">
      <w:r>
        <w:t xml:space="preserve">Izrada statistike </w:t>
      </w:r>
    </w:p>
    <w:p w:rsidR="0078548A" w:rsidRDefault="0078548A" w:rsidP="00240537">
      <w:r>
        <w:t>Omogućen je unos podataka, izbor statistike, njen ispis, zatvaranje programa ili povratak na početnu formu.</w:t>
      </w:r>
    </w:p>
    <w:p w:rsidR="0078548A" w:rsidRDefault="0078548A" w:rsidP="00240537"/>
    <w:p w:rsidR="0078548A" w:rsidRDefault="0078548A" w:rsidP="00240537">
      <w:r>
        <w:t xml:space="preserve">Izvještaji </w:t>
      </w:r>
    </w:p>
    <w:p w:rsidR="0078548A" w:rsidRDefault="0078548A" w:rsidP="00240537">
      <w:r>
        <w:t>Programska oprema opisuje sljedeće dokumente: ponuda, račun, ulazna kalkulacija, statistika.</w:t>
      </w:r>
    </w:p>
    <w:p w:rsidR="0078548A" w:rsidRDefault="0078548A" w:rsidP="00240537"/>
    <w:p w:rsidR="0078548A" w:rsidRDefault="0078548A" w:rsidP="0078548A">
      <w:pPr>
        <w:pStyle w:val="Heading1"/>
        <w:rPr>
          <w:sz w:val="32"/>
          <w:szCs w:val="32"/>
        </w:rPr>
      </w:pPr>
      <w:r w:rsidRPr="0078548A">
        <w:rPr>
          <w:sz w:val="32"/>
          <w:szCs w:val="32"/>
        </w:rPr>
        <w:t>Model ponašanja</w:t>
      </w:r>
    </w:p>
    <w:p w:rsidR="0078548A" w:rsidRPr="0078548A" w:rsidRDefault="0078548A" w:rsidP="0078548A">
      <w:pPr>
        <w:pStyle w:val="Heading2"/>
        <w:rPr>
          <w:b w:val="0"/>
        </w:rPr>
      </w:pPr>
      <w:r w:rsidRPr="0078548A">
        <w:rPr>
          <w:b w:val="0"/>
        </w:rPr>
        <w:t>Opis ponašanja programske opreme</w:t>
      </w:r>
    </w:p>
    <w:p w:rsidR="0078548A" w:rsidRDefault="0078548A" w:rsidP="0078548A">
      <w:pPr>
        <w:pStyle w:val="Upute"/>
        <w:rPr>
          <w:color w:val="auto"/>
        </w:rPr>
      </w:pPr>
      <w:r>
        <w:rPr>
          <w:color w:val="auto"/>
        </w:rPr>
        <w:t>Događaji u programskoj opremi su zahtjevi za izradom ponude, računa ili ulazne kalkulacije, te zahtjevi za ispisom ponude, računa, ulazne kalkulacije ili statističkih izvještaja. Osnovno stanje je početno stanje čekanja na izbor jedne od opcija koje pritiskom korisnika na dugme pokreću navedene događaje.</w:t>
      </w:r>
    </w:p>
    <w:p w:rsidR="0078548A" w:rsidRDefault="0078548A" w:rsidP="0078548A">
      <w:pPr>
        <w:pStyle w:val="Upute"/>
        <w:rPr>
          <w:color w:val="auto"/>
        </w:rPr>
      </w:pPr>
    </w:p>
    <w:p w:rsidR="0078548A" w:rsidRPr="00BF3614" w:rsidRDefault="0078548A" w:rsidP="0078548A">
      <w:pPr>
        <w:pStyle w:val="Heading3"/>
        <w:rPr>
          <w:b w:val="0"/>
          <w:i w:val="0"/>
        </w:rPr>
      </w:pPr>
      <w:r w:rsidRPr="00BF3614">
        <w:rPr>
          <w:b w:val="0"/>
          <w:i w:val="0"/>
        </w:rPr>
        <w:t xml:space="preserve">Događaji </w:t>
      </w:r>
    </w:p>
    <w:p w:rsidR="0078548A" w:rsidRDefault="0078548A" w:rsidP="0078548A">
      <w:r>
        <w:t>-Zahtjev za izradu ponude</w:t>
      </w:r>
    </w:p>
    <w:p w:rsidR="0078548A" w:rsidRDefault="0078548A" w:rsidP="0078548A">
      <w:r>
        <w:t>-Zahtjev za izradu računa</w:t>
      </w:r>
    </w:p>
    <w:p w:rsidR="0078548A" w:rsidRDefault="0078548A" w:rsidP="0078548A">
      <w:r>
        <w:lastRenderedPageBreak/>
        <w:t>-Zahtjev za izradu kalkulacija</w:t>
      </w:r>
    </w:p>
    <w:p w:rsidR="0078548A" w:rsidRDefault="0078548A" w:rsidP="0078548A">
      <w:r>
        <w:t xml:space="preserve">-Zahtjev za ispisom ponude </w:t>
      </w:r>
    </w:p>
    <w:p w:rsidR="0078548A" w:rsidRDefault="0078548A" w:rsidP="0078548A">
      <w:r>
        <w:t xml:space="preserve">-Zahtjev za ispisom računa </w:t>
      </w:r>
    </w:p>
    <w:p w:rsidR="0078548A" w:rsidRDefault="0078548A" w:rsidP="0078548A">
      <w:r>
        <w:t xml:space="preserve">-Zahtjev za ispisom ulazne kalkulacije </w:t>
      </w:r>
    </w:p>
    <w:p w:rsidR="0078548A" w:rsidRDefault="00BF3614" w:rsidP="0078548A">
      <w:r>
        <w:t>-Zahtjev za generiranje statističkog izvještaja</w:t>
      </w:r>
    </w:p>
    <w:p w:rsidR="00BF3614" w:rsidRDefault="00BF3614" w:rsidP="0078548A">
      <w:r>
        <w:t>-Unos novih vozila</w:t>
      </w:r>
    </w:p>
    <w:p w:rsidR="003B0C3D" w:rsidRDefault="003B0C3D" w:rsidP="0078548A">
      <w:r>
        <w:t>-Unos novih korisnika i vozača</w:t>
      </w:r>
    </w:p>
    <w:p w:rsidR="00BF3614" w:rsidRDefault="00BF3614" w:rsidP="0078548A"/>
    <w:p w:rsidR="00BF3614" w:rsidRPr="00BF3614" w:rsidRDefault="00BF3614" w:rsidP="00BF3614">
      <w:pPr>
        <w:pStyle w:val="Heading3"/>
        <w:rPr>
          <w:b w:val="0"/>
          <w:i w:val="0"/>
        </w:rPr>
      </w:pPr>
      <w:r w:rsidRPr="00BF3614">
        <w:rPr>
          <w:b w:val="0"/>
          <w:i w:val="0"/>
        </w:rPr>
        <w:t>Stanja</w:t>
      </w:r>
    </w:p>
    <w:p w:rsidR="00BF3614" w:rsidRDefault="00BF3614" w:rsidP="00BF3614">
      <w:r>
        <w:t>-Početno stanje</w:t>
      </w:r>
    </w:p>
    <w:p w:rsidR="00BF3614" w:rsidRDefault="00BF3614" w:rsidP="00BF3614">
      <w:r>
        <w:t>-Stanje izrade ponude</w:t>
      </w:r>
    </w:p>
    <w:p w:rsidR="00BF3614" w:rsidRDefault="00BF3614" w:rsidP="00BF3614">
      <w:r>
        <w:t>-Stanje izrade računa</w:t>
      </w:r>
    </w:p>
    <w:p w:rsidR="00BF3614" w:rsidRDefault="00BF3614" w:rsidP="00BF3614">
      <w:r>
        <w:t xml:space="preserve">-Stanje izrade ulazne kalkulacije </w:t>
      </w:r>
    </w:p>
    <w:p w:rsidR="00BF3614" w:rsidRDefault="00BF3614" w:rsidP="00BF3614"/>
    <w:p w:rsidR="00BF3614" w:rsidRDefault="00BF3614" w:rsidP="00BF3614">
      <w:r>
        <w:t>5.2.Dijagram prijelaza stanja</w:t>
      </w:r>
    </w:p>
    <w:p w:rsidR="00E54254" w:rsidRDefault="00E54254" w:rsidP="00BF3614"/>
    <w:p w:rsidR="00BF3614" w:rsidRDefault="00E54254" w:rsidP="00BF3614">
      <w:r>
        <w:object w:dxaOrig="5384" w:dyaOrig="5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56.5pt" o:ole="">
            <v:imagedata r:id="rId6" o:title=""/>
          </v:shape>
          <o:OLEObject Type="Embed" ProgID="Visio.Drawing.11" ShapeID="_x0000_i1025" DrawAspect="Content" ObjectID="_1650560603" r:id="rId7"/>
        </w:object>
      </w:r>
    </w:p>
    <w:p w:rsidR="00BF3614" w:rsidRDefault="00BF3614" w:rsidP="00BF3614"/>
    <w:p w:rsidR="00BF3614" w:rsidRDefault="00BF3614" w:rsidP="00BF3614"/>
    <w:p w:rsidR="00BF3614" w:rsidRPr="00BF3614" w:rsidRDefault="00BF3614" w:rsidP="00BF3614">
      <w:pPr>
        <w:pStyle w:val="Heading2"/>
        <w:rPr>
          <w:b w:val="0"/>
        </w:rPr>
      </w:pPr>
      <w:r w:rsidRPr="00BF3614">
        <w:rPr>
          <w:b w:val="0"/>
        </w:rPr>
        <w:t>Specifikacija kontrole</w:t>
      </w:r>
    </w:p>
    <w:p w:rsidR="00BF3614" w:rsidRDefault="00BF3614" w:rsidP="00BF3614">
      <w:pPr>
        <w:pStyle w:val="Upute"/>
        <w:rPr>
          <w:color w:val="auto"/>
        </w:rPr>
      </w:pPr>
      <w:r>
        <w:rPr>
          <w:color w:val="auto"/>
        </w:rPr>
        <w:t>Svi događaji pokreću se pritiskom na dugmad koja za</w:t>
      </w:r>
      <w:r w:rsidR="00C93E93">
        <w:rPr>
          <w:color w:val="auto"/>
        </w:rPr>
        <w:t>tim pokreće</w:t>
      </w:r>
      <w:r>
        <w:rPr>
          <w:color w:val="auto"/>
        </w:rPr>
        <w:t xml:space="preserve"> događaje.</w:t>
      </w:r>
    </w:p>
    <w:p w:rsidR="00BF3614" w:rsidRDefault="00BF3614" w:rsidP="00BF3614">
      <w:pPr>
        <w:pStyle w:val="Upute"/>
        <w:rPr>
          <w:color w:val="auto"/>
        </w:rPr>
      </w:pPr>
    </w:p>
    <w:p w:rsidR="00BF3614" w:rsidRDefault="00BF3614" w:rsidP="00BF3614">
      <w:pPr>
        <w:pStyle w:val="Heading1"/>
        <w:rPr>
          <w:sz w:val="32"/>
          <w:szCs w:val="32"/>
        </w:rPr>
      </w:pPr>
      <w:r w:rsidRPr="00BF3614">
        <w:rPr>
          <w:sz w:val="32"/>
          <w:szCs w:val="32"/>
        </w:rPr>
        <w:t>Ograničenja</w:t>
      </w:r>
    </w:p>
    <w:p w:rsidR="00BF3614" w:rsidRDefault="00BF3614" w:rsidP="00BF3614">
      <w:pPr>
        <w:pStyle w:val="Upute"/>
        <w:rPr>
          <w:color w:val="auto"/>
        </w:rPr>
      </w:pPr>
      <w:r>
        <w:rPr>
          <w:color w:val="auto"/>
        </w:rPr>
        <w:t>Programska oprema mora biti prilagođena radu na Windows 10 operacijskom sustavu.</w:t>
      </w:r>
    </w:p>
    <w:p w:rsidR="00BF3614" w:rsidRDefault="00BF3614" w:rsidP="00BF3614">
      <w:pPr>
        <w:pStyle w:val="Upute"/>
        <w:rPr>
          <w:color w:val="auto"/>
        </w:rPr>
      </w:pPr>
    </w:p>
    <w:p w:rsidR="00BF3614" w:rsidRDefault="00BF3614" w:rsidP="00BF3614">
      <w:pPr>
        <w:pStyle w:val="Heading1"/>
        <w:rPr>
          <w:sz w:val="32"/>
          <w:szCs w:val="32"/>
        </w:rPr>
      </w:pPr>
      <w:r w:rsidRPr="00BF3614">
        <w:rPr>
          <w:sz w:val="32"/>
          <w:szCs w:val="32"/>
        </w:rPr>
        <w:lastRenderedPageBreak/>
        <w:t>Kriterij pravovaljanosti</w:t>
      </w:r>
    </w:p>
    <w:p w:rsidR="00BF3614" w:rsidRPr="00BF3614" w:rsidRDefault="00BF3614" w:rsidP="00BF3614">
      <w:pPr>
        <w:pStyle w:val="Heading2"/>
        <w:rPr>
          <w:b w:val="0"/>
        </w:rPr>
      </w:pPr>
      <w:r w:rsidRPr="00BF3614">
        <w:rPr>
          <w:b w:val="0"/>
        </w:rPr>
        <w:t>Klase testova</w:t>
      </w:r>
    </w:p>
    <w:p w:rsidR="00BF3614" w:rsidRDefault="00BF3614" w:rsidP="00BF3614">
      <w:pPr>
        <w:pStyle w:val="Upute"/>
        <w:rPr>
          <w:color w:val="auto"/>
        </w:rPr>
      </w:pPr>
      <w:r>
        <w:rPr>
          <w:color w:val="auto"/>
        </w:rPr>
        <w:t>Potrebno je unijeti novo vozilo, te načiniti ponudu za novu uslugu. Na temelju te ponude treba načiniti račun i ispisati ga.</w:t>
      </w:r>
    </w:p>
    <w:p w:rsidR="00BF3614" w:rsidRDefault="00FE4725" w:rsidP="00BF3614">
      <w:pPr>
        <w:pStyle w:val="Upute"/>
        <w:rPr>
          <w:color w:val="auto"/>
        </w:rPr>
      </w:pPr>
      <w:r>
        <w:rPr>
          <w:color w:val="auto"/>
        </w:rPr>
        <w:t>Na temelju unesenih podataka</w:t>
      </w:r>
      <w:r w:rsidR="00BF3614">
        <w:rPr>
          <w:color w:val="auto"/>
        </w:rPr>
        <w:t xml:space="preserve"> načiniti ulaznu kalkulaciju. Kod ponude novih cijena treba prihvatiti cijenu.</w:t>
      </w:r>
    </w:p>
    <w:p w:rsidR="00BF3614" w:rsidRDefault="00BF3614" w:rsidP="00BF3614">
      <w:pPr>
        <w:pStyle w:val="Upute"/>
        <w:rPr>
          <w:color w:val="auto"/>
        </w:rPr>
      </w:pPr>
      <w:r>
        <w:rPr>
          <w:color w:val="auto"/>
        </w:rPr>
        <w:t>Ispisati sve ponuđene izvještaje.</w:t>
      </w:r>
    </w:p>
    <w:p w:rsidR="00FE4725" w:rsidRDefault="00FE4725" w:rsidP="00BF3614">
      <w:pPr>
        <w:pStyle w:val="Upute"/>
        <w:rPr>
          <w:color w:val="auto"/>
        </w:rPr>
      </w:pPr>
    </w:p>
    <w:p w:rsidR="00FE4725" w:rsidRDefault="00FE4725" w:rsidP="00FE4725">
      <w:pPr>
        <w:pStyle w:val="Heading2"/>
        <w:rPr>
          <w:b w:val="0"/>
        </w:rPr>
      </w:pPr>
      <w:r w:rsidRPr="00FE4725">
        <w:rPr>
          <w:b w:val="0"/>
        </w:rPr>
        <w:t xml:space="preserve">Očekivanji odaziv programske opreme </w:t>
      </w:r>
    </w:p>
    <w:p w:rsidR="00FE4725" w:rsidRDefault="00C93E93" w:rsidP="00FE4725">
      <w:r>
        <w:t>Nakon unosa novog korisnika,vozača i vozila</w:t>
      </w:r>
      <w:r w:rsidR="00FE4725">
        <w:t xml:space="preserve"> treba provjeriti</w:t>
      </w:r>
      <w:r>
        <w:t xml:space="preserve"> da se</w:t>
      </w:r>
      <w:r w:rsidR="00FE4725">
        <w:t xml:space="preserve"> nalaze na popisu. Nakon pohrane ponude treba provjeriti da</w:t>
      </w:r>
      <w:r>
        <w:t xml:space="preserve"> li</w:t>
      </w:r>
      <w:r w:rsidR="00FE4725">
        <w:t xml:space="preserve"> je ponuda spremljena sa ispravnim podacima, a isto tako nakon izrade računa stavke na računu trebaju odgovarati stavkama na ponudi. Potrebno je ručno zbrojiti stavke na ponudi i vidjeti da li rezultat odgovara zbroju na ponudi i na računima.</w:t>
      </w:r>
    </w:p>
    <w:p w:rsidR="00FE4725" w:rsidRDefault="00FE4725" w:rsidP="00FE4725">
      <w:pPr>
        <w:pStyle w:val="Upute"/>
        <w:rPr>
          <w:color w:val="auto"/>
        </w:rPr>
      </w:pPr>
      <w:r>
        <w:rPr>
          <w:color w:val="auto"/>
        </w:rPr>
        <w:t>Na ispisima treba provjeriti da li su sve stavke ispravno ispisane.</w:t>
      </w:r>
    </w:p>
    <w:p w:rsidR="00FE4725" w:rsidRDefault="00FE4725" w:rsidP="00FE4725">
      <w:pPr>
        <w:pStyle w:val="Upute"/>
        <w:rPr>
          <w:color w:val="auto"/>
        </w:rPr>
      </w:pPr>
      <w:r>
        <w:rPr>
          <w:color w:val="auto"/>
        </w:rPr>
        <w:t>Kod statističkih izvještaja treba ručno izračunati sve stavke i vidjeti da li se poklapaju sa izlazom iz programa.</w:t>
      </w:r>
    </w:p>
    <w:p w:rsidR="00AF37F3" w:rsidRDefault="00AF37F3" w:rsidP="00FE4725">
      <w:pPr>
        <w:pStyle w:val="Upute"/>
        <w:rPr>
          <w:color w:val="auto"/>
        </w:rPr>
      </w:pPr>
    </w:p>
    <w:p w:rsidR="00AF37F3" w:rsidRPr="00AF37F3" w:rsidRDefault="00AF37F3" w:rsidP="00AF37F3">
      <w:pPr>
        <w:pStyle w:val="Heading2"/>
        <w:rPr>
          <w:b w:val="0"/>
        </w:rPr>
      </w:pPr>
      <w:r w:rsidRPr="00AF37F3">
        <w:rPr>
          <w:b w:val="0"/>
        </w:rPr>
        <w:t xml:space="preserve">Ograničenja preformansi </w:t>
      </w:r>
    </w:p>
    <w:p w:rsidR="00AF37F3" w:rsidRDefault="00AF37F3" w:rsidP="00AF37F3">
      <w:r>
        <w:t>Nema posebnih zahtjeva za preformanse.</w:t>
      </w:r>
    </w:p>
    <w:p w:rsidR="00AF37F3" w:rsidRDefault="00AF37F3" w:rsidP="00AF37F3"/>
    <w:p w:rsidR="00AF37F3" w:rsidRPr="00AF37F3" w:rsidRDefault="00AF37F3" w:rsidP="00AF37F3"/>
    <w:p w:rsidR="00FE4725" w:rsidRPr="00FE4725" w:rsidRDefault="00FE4725" w:rsidP="00FE4725"/>
    <w:p w:rsidR="00FE4725" w:rsidRPr="00FE4725" w:rsidRDefault="00FE4725" w:rsidP="00FE4725"/>
    <w:p w:rsidR="00BF3614" w:rsidRPr="00BF3614" w:rsidRDefault="00BF3614" w:rsidP="00BF3614"/>
    <w:p w:rsidR="00BF3614" w:rsidRPr="00BF3614" w:rsidRDefault="00BF3614" w:rsidP="00BF3614"/>
    <w:p w:rsidR="004C59A4" w:rsidRDefault="004C59A4"/>
    <w:sectPr w:rsidR="004C59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4225B"/>
    <w:multiLevelType w:val="hybridMultilevel"/>
    <w:tmpl w:val="62AE2CA6"/>
    <w:lvl w:ilvl="0" w:tplc="041A0001">
      <w:start w:val="1"/>
      <w:numFmt w:val="bullet"/>
      <w:lvlText w:val=""/>
      <w:lvlJc w:val="left"/>
      <w:pPr>
        <w:tabs>
          <w:tab w:val="num" w:pos="3600"/>
        </w:tabs>
        <w:ind w:left="3600" w:hanging="360"/>
      </w:pPr>
      <w:rPr>
        <w:rFonts w:ascii="Symbol" w:hAnsi="Symbol" w:hint="default"/>
      </w:rPr>
    </w:lvl>
    <w:lvl w:ilvl="1" w:tplc="041A0003">
      <w:start w:val="1"/>
      <w:numFmt w:val="bullet"/>
      <w:lvlText w:val="o"/>
      <w:lvlJc w:val="left"/>
      <w:pPr>
        <w:tabs>
          <w:tab w:val="num" w:pos="4320"/>
        </w:tabs>
        <w:ind w:left="4320" w:hanging="360"/>
      </w:pPr>
      <w:rPr>
        <w:rFonts w:ascii="Courier New" w:hAnsi="Courier New" w:cs="Courier New" w:hint="default"/>
      </w:rPr>
    </w:lvl>
    <w:lvl w:ilvl="2" w:tplc="041A0005">
      <w:start w:val="1"/>
      <w:numFmt w:val="bullet"/>
      <w:lvlText w:val=""/>
      <w:lvlJc w:val="left"/>
      <w:pPr>
        <w:tabs>
          <w:tab w:val="num" w:pos="5040"/>
        </w:tabs>
        <w:ind w:left="5040" w:hanging="360"/>
      </w:pPr>
      <w:rPr>
        <w:rFonts w:ascii="Wingdings" w:hAnsi="Wingdings" w:hint="default"/>
      </w:rPr>
    </w:lvl>
    <w:lvl w:ilvl="3" w:tplc="FF8E7378">
      <w:start w:val="1"/>
      <w:numFmt w:val="decimal"/>
      <w:lvlText w:val="%4."/>
      <w:lvlJc w:val="left"/>
      <w:pPr>
        <w:tabs>
          <w:tab w:val="num" w:pos="720"/>
        </w:tabs>
        <w:ind w:left="720" w:hanging="360"/>
      </w:pPr>
      <w:rPr>
        <w:rFonts w:ascii="Arial" w:hAnsi="Arial" w:cs="Times New Roman" w:hint="default"/>
        <w:b w:val="0"/>
        <w:i w:val="0"/>
        <w:sz w:val="20"/>
        <w:szCs w:val="20"/>
      </w:rPr>
    </w:lvl>
    <w:lvl w:ilvl="4" w:tplc="041A0003">
      <w:start w:val="1"/>
      <w:numFmt w:val="bullet"/>
      <w:lvlText w:val="o"/>
      <w:lvlJc w:val="left"/>
      <w:pPr>
        <w:tabs>
          <w:tab w:val="num" w:pos="6480"/>
        </w:tabs>
        <w:ind w:left="6480" w:hanging="360"/>
      </w:pPr>
      <w:rPr>
        <w:rFonts w:ascii="Courier New" w:hAnsi="Courier New" w:cs="Courier New" w:hint="default"/>
      </w:rPr>
    </w:lvl>
    <w:lvl w:ilvl="5" w:tplc="041A0005">
      <w:start w:val="1"/>
      <w:numFmt w:val="bullet"/>
      <w:lvlText w:val=""/>
      <w:lvlJc w:val="left"/>
      <w:pPr>
        <w:tabs>
          <w:tab w:val="num" w:pos="7200"/>
        </w:tabs>
        <w:ind w:left="7200" w:hanging="360"/>
      </w:pPr>
      <w:rPr>
        <w:rFonts w:ascii="Wingdings" w:hAnsi="Wingdings" w:hint="default"/>
      </w:rPr>
    </w:lvl>
    <w:lvl w:ilvl="6" w:tplc="041A0001">
      <w:start w:val="1"/>
      <w:numFmt w:val="bullet"/>
      <w:lvlText w:val=""/>
      <w:lvlJc w:val="left"/>
      <w:pPr>
        <w:tabs>
          <w:tab w:val="num" w:pos="7920"/>
        </w:tabs>
        <w:ind w:left="7920" w:hanging="360"/>
      </w:pPr>
      <w:rPr>
        <w:rFonts w:ascii="Symbol" w:hAnsi="Symbol" w:hint="default"/>
      </w:rPr>
    </w:lvl>
    <w:lvl w:ilvl="7" w:tplc="041A0003">
      <w:start w:val="1"/>
      <w:numFmt w:val="bullet"/>
      <w:lvlText w:val="o"/>
      <w:lvlJc w:val="left"/>
      <w:pPr>
        <w:tabs>
          <w:tab w:val="num" w:pos="8640"/>
        </w:tabs>
        <w:ind w:left="8640" w:hanging="360"/>
      </w:pPr>
      <w:rPr>
        <w:rFonts w:ascii="Courier New" w:hAnsi="Courier New" w:cs="Courier New" w:hint="default"/>
      </w:rPr>
    </w:lvl>
    <w:lvl w:ilvl="8" w:tplc="041A0005">
      <w:start w:val="1"/>
      <w:numFmt w:val="bullet"/>
      <w:lvlText w:val=""/>
      <w:lvlJc w:val="left"/>
      <w:pPr>
        <w:tabs>
          <w:tab w:val="num" w:pos="9360"/>
        </w:tabs>
        <w:ind w:left="9360" w:hanging="360"/>
      </w:pPr>
      <w:rPr>
        <w:rFonts w:ascii="Wingdings" w:hAnsi="Wingdings" w:hint="default"/>
      </w:rPr>
    </w:lvl>
  </w:abstractNum>
  <w:abstractNum w:abstractNumId="1" w15:restartNumberingAfterBreak="0">
    <w:nsid w:val="20DA1637"/>
    <w:multiLevelType w:val="multilevel"/>
    <w:tmpl w:val="07B280D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BD709B"/>
    <w:multiLevelType w:val="multilevel"/>
    <w:tmpl w:val="8630835A"/>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024183B"/>
    <w:multiLevelType w:val="hybridMultilevel"/>
    <w:tmpl w:val="A5B0DD5A"/>
    <w:lvl w:ilvl="0" w:tplc="023C291E">
      <w:start w:val="1"/>
      <w:numFmt w:val="decimal"/>
      <w:lvlText w:val="%1."/>
      <w:lvlJc w:val="left"/>
      <w:pPr>
        <w:tabs>
          <w:tab w:val="num" w:pos="720"/>
        </w:tabs>
        <w:ind w:left="720" w:hanging="360"/>
      </w:pPr>
    </w:lvl>
    <w:lvl w:ilvl="1" w:tplc="023C291E">
      <w:start w:val="1"/>
      <w:numFmt w:val="decimal"/>
      <w:lvlText w:val="%2."/>
      <w:lvlJc w:val="left"/>
      <w:pPr>
        <w:tabs>
          <w:tab w:val="num" w:pos="720"/>
        </w:tabs>
        <w:ind w:left="720" w:hanging="360"/>
      </w:pPr>
    </w:lvl>
    <w:lvl w:ilvl="2" w:tplc="FF8E7378">
      <w:start w:val="1"/>
      <w:numFmt w:val="decimal"/>
      <w:lvlText w:val="%3."/>
      <w:lvlJc w:val="left"/>
      <w:pPr>
        <w:tabs>
          <w:tab w:val="num" w:pos="720"/>
        </w:tabs>
        <w:ind w:left="720" w:hanging="360"/>
      </w:pPr>
      <w:rPr>
        <w:rFonts w:ascii="Arial" w:hAnsi="Arial" w:cs="Times New Roman" w:hint="default"/>
        <w:b w:val="0"/>
        <w:i w:val="0"/>
        <w:sz w:val="20"/>
        <w:szCs w:val="20"/>
      </w:rPr>
    </w:lvl>
    <w:lvl w:ilvl="3" w:tplc="FF8E7378">
      <w:start w:val="1"/>
      <w:numFmt w:val="decimal"/>
      <w:lvlText w:val="%4."/>
      <w:lvlJc w:val="left"/>
      <w:pPr>
        <w:tabs>
          <w:tab w:val="num" w:pos="720"/>
        </w:tabs>
        <w:ind w:left="720" w:hanging="360"/>
      </w:pPr>
      <w:rPr>
        <w:rFonts w:ascii="Arial" w:hAnsi="Arial" w:cs="Times New Roman" w:hint="default"/>
        <w:b w:val="0"/>
        <w:i w:val="0"/>
        <w:sz w:val="20"/>
        <w:szCs w:val="20"/>
      </w:rPr>
    </w:lvl>
    <w:lvl w:ilvl="4" w:tplc="041A0001">
      <w:start w:val="1"/>
      <w:numFmt w:val="bullet"/>
      <w:lvlText w:val=""/>
      <w:lvlJc w:val="left"/>
      <w:pPr>
        <w:tabs>
          <w:tab w:val="num" w:pos="3600"/>
        </w:tabs>
        <w:ind w:left="3600" w:hanging="360"/>
      </w:pPr>
      <w:rPr>
        <w:rFonts w:ascii="Symbol" w:hAnsi="Symbol" w:hint="default"/>
      </w:rPr>
    </w:lvl>
    <w:lvl w:ilvl="5" w:tplc="041A0005">
      <w:start w:val="1"/>
      <w:numFmt w:val="bullet"/>
      <w:lvlText w:val=""/>
      <w:lvlJc w:val="left"/>
      <w:pPr>
        <w:tabs>
          <w:tab w:val="num" w:pos="4320"/>
        </w:tabs>
        <w:ind w:left="4320" w:hanging="360"/>
      </w:pPr>
      <w:rPr>
        <w:rFonts w:ascii="Wingdings" w:hAnsi="Wingdings" w:hint="default"/>
      </w:rPr>
    </w:lvl>
    <w:lvl w:ilvl="6" w:tplc="041A0001">
      <w:start w:val="1"/>
      <w:numFmt w:val="bullet"/>
      <w:lvlText w:val=""/>
      <w:lvlJc w:val="left"/>
      <w:pPr>
        <w:tabs>
          <w:tab w:val="num" w:pos="5040"/>
        </w:tabs>
        <w:ind w:left="5040" w:hanging="360"/>
      </w:pPr>
      <w:rPr>
        <w:rFonts w:ascii="Symbol" w:hAnsi="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3F176B"/>
    <w:multiLevelType w:val="hybridMultilevel"/>
    <w:tmpl w:val="E8C4494A"/>
    <w:lvl w:ilvl="0" w:tplc="B3929FB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lvlOverride w:ilvl="1"/>
    <w:lvlOverride w:ilvl="2"/>
    <w:lvlOverride w:ilvl="3">
      <w:startOverride w:val="1"/>
    </w:lvlOverride>
    <w:lvlOverride w:ilvl="4"/>
    <w:lvlOverride w:ilvl="5"/>
    <w:lvlOverride w:ilvl="6"/>
    <w:lvlOverride w:ilvl="7"/>
    <w:lvlOverride w:ilvl="8"/>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8A2"/>
    <w:rsid w:val="00087699"/>
    <w:rsid w:val="000A7540"/>
    <w:rsid w:val="00240537"/>
    <w:rsid w:val="00286E16"/>
    <w:rsid w:val="00333AE6"/>
    <w:rsid w:val="003A2122"/>
    <w:rsid w:val="003B0C3D"/>
    <w:rsid w:val="004711AD"/>
    <w:rsid w:val="004C59A4"/>
    <w:rsid w:val="00541DB8"/>
    <w:rsid w:val="00573572"/>
    <w:rsid w:val="00767E9D"/>
    <w:rsid w:val="0078548A"/>
    <w:rsid w:val="007A041E"/>
    <w:rsid w:val="00804AAF"/>
    <w:rsid w:val="00897200"/>
    <w:rsid w:val="00A029A3"/>
    <w:rsid w:val="00A14D28"/>
    <w:rsid w:val="00AD78A2"/>
    <w:rsid w:val="00AE0366"/>
    <w:rsid w:val="00AF37F3"/>
    <w:rsid w:val="00B35218"/>
    <w:rsid w:val="00B65AD2"/>
    <w:rsid w:val="00BB3779"/>
    <w:rsid w:val="00BF3614"/>
    <w:rsid w:val="00C24F7A"/>
    <w:rsid w:val="00C93E93"/>
    <w:rsid w:val="00CC0966"/>
    <w:rsid w:val="00D05D11"/>
    <w:rsid w:val="00D53767"/>
    <w:rsid w:val="00DD602A"/>
    <w:rsid w:val="00E45727"/>
    <w:rsid w:val="00E54254"/>
    <w:rsid w:val="00E830A2"/>
    <w:rsid w:val="00E92EAE"/>
    <w:rsid w:val="00E9481A"/>
    <w:rsid w:val="00F214E5"/>
    <w:rsid w:val="00F6541A"/>
    <w:rsid w:val="00FE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5139E-9990-412E-80DE-7C00EF43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A2"/>
    <w:pPr>
      <w:spacing w:after="0" w:line="240" w:lineRule="auto"/>
    </w:pPr>
    <w:rPr>
      <w:rFonts w:ascii="Times New Roman" w:eastAsia="Times New Roman" w:hAnsi="Times New Roman" w:cs="Times New Roman"/>
      <w:sz w:val="24"/>
      <w:szCs w:val="24"/>
      <w:lang w:val="hr-HR"/>
    </w:rPr>
  </w:style>
  <w:style w:type="paragraph" w:styleId="Heading1">
    <w:name w:val="heading 1"/>
    <w:basedOn w:val="Normal"/>
    <w:next w:val="Normal"/>
    <w:link w:val="Heading1Char"/>
    <w:qFormat/>
    <w:rsid w:val="00AD78A2"/>
    <w:pPr>
      <w:keepNext/>
      <w:numPr>
        <w:numId w:val="1"/>
      </w:numPr>
      <w:spacing w:before="120" w:after="120"/>
      <w:outlineLvl w:val="0"/>
    </w:pPr>
    <w:rPr>
      <w:b/>
      <w:kern w:val="28"/>
      <w:sz w:val="28"/>
    </w:rPr>
  </w:style>
  <w:style w:type="paragraph" w:styleId="Heading2">
    <w:name w:val="heading 2"/>
    <w:basedOn w:val="Normal"/>
    <w:next w:val="Normal"/>
    <w:link w:val="Heading2Char"/>
    <w:unhideWhenUsed/>
    <w:qFormat/>
    <w:rsid w:val="00AD78A2"/>
    <w:pPr>
      <w:keepNext/>
      <w:numPr>
        <w:ilvl w:val="1"/>
        <w:numId w:val="1"/>
      </w:numPr>
      <w:spacing w:before="120" w:after="120"/>
      <w:outlineLvl w:val="1"/>
    </w:pPr>
    <w:rPr>
      <w:b/>
    </w:rPr>
  </w:style>
  <w:style w:type="paragraph" w:styleId="Heading3">
    <w:name w:val="heading 3"/>
    <w:basedOn w:val="Normal"/>
    <w:next w:val="Normal"/>
    <w:link w:val="Heading3Char"/>
    <w:unhideWhenUsed/>
    <w:qFormat/>
    <w:rsid w:val="00AD78A2"/>
    <w:pPr>
      <w:keepNext/>
      <w:numPr>
        <w:ilvl w:val="2"/>
        <w:numId w:val="1"/>
      </w:numPr>
      <w:spacing w:before="120" w:after="120"/>
      <w:outlineLvl w:val="2"/>
    </w:pPr>
    <w:rPr>
      <w:b/>
      <w:i/>
    </w:rPr>
  </w:style>
  <w:style w:type="paragraph" w:styleId="Heading4">
    <w:name w:val="heading 4"/>
    <w:basedOn w:val="Normal"/>
    <w:next w:val="Normal"/>
    <w:link w:val="Heading4Char"/>
    <w:unhideWhenUsed/>
    <w:qFormat/>
    <w:rsid w:val="00AD78A2"/>
    <w:pPr>
      <w:keepNext/>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78A2"/>
    <w:rPr>
      <w:rFonts w:ascii="Times New Roman" w:eastAsia="Times New Roman" w:hAnsi="Times New Roman" w:cs="Times New Roman"/>
      <w:b/>
      <w:kern w:val="28"/>
      <w:sz w:val="28"/>
      <w:szCs w:val="24"/>
      <w:lang w:val="hr-HR"/>
    </w:rPr>
  </w:style>
  <w:style w:type="character" w:customStyle="1" w:styleId="Heading2Char">
    <w:name w:val="Heading 2 Char"/>
    <w:basedOn w:val="DefaultParagraphFont"/>
    <w:link w:val="Heading2"/>
    <w:rsid w:val="00AD78A2"/>
    <w:rPr>
      <w:rFonts w:ascii="Times New Roman" w:eastAsia="Times New Roman" w:hAnsi="Times New Roman" w:cs="Times New Roman"/>
      <w:b/>
      <w:sz w:val="24"/>
      <w:szCs w:val="24"/>
      <w:lang w:val="hr-HR"/>
    </w:rPr>
  </w:style>
  <w:style w:type="character" w:customStyle="1" w:styleId="Heading3Char">
    <w:name w:val="Heading 3 Char"/>
    <w:basedOn w:val="DefaultParagraphFont"/>
    <w:link w:val="Heading3"/>
    <w:rsid w:val="00AD78A2"/>
    <w:rPr>
      <w:rFonts w:ascii="Times New Roman" w:eastAsia="Times New Roman" w:hAnsi="Times New Roman" w:cs="Times New Roman"/>
      <w:b/>
      <w:i/>
      <w:sz w:val="24"/>
      <w:szCs w:val="24"/>
      <w:lang w:val="hr-HR"/>
    </w:rPr>
  </w:style>
  <w:style w:type="character" w:customStyle="1" w:styleId="Heading4Char">
    <w:name w:val="Heading 4 Char"/>
    <w:basedOn w:val="DefaultParagraphFont"/>
    <w:link w:val="Heading4"/>
    <w:rsid w:val="00AD78A2"/>
    <w:rPr>
      <w:rFonts w:ascii="Times New Roman" w:eastAsia="Times New Roman" w:hAnsi="Times New Roman" w:cs="Times New Roman"/>
      <w:sz w:val="24"/>
      <w:szCs w:val="24"/>
      <w:lang w:val="hr-HR"/>
    </w:rPr>
  </w:style>
  <w:style w:type="paragraph" w:customStyle="1" w:styleId="Upute">
    <w:name w:val="Upute"/>
    <w:basedOn w:val="Normal"/>
    <w:rsid w:val="00AD78A2"/>
    <w:rPr>
      <w:rFonts w:ascii="Arial" w:hAnsi="Arial"/>
      <w:color w:val="0000FF"/>
      <w:sz w:val="20"/>
    </w:rPr>
  </w:style>
  <w:style w:type="paragraph" w:styleId="ListParagraph">
    <w:name w:val="List Paragraph"/>
    <w:basedOn w:val="Normal"/>
    <w:uiPriority w:val="34"/>
    <w:qFormat/>
    <w:rsid w:val="000A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8551">
      <w:bodyDiv w:val="1"/>
      <w:marLeft w:val="0"/>
      <w:marRight w:val="0"/>
      <w:marTop w:val="0"/>
      <w:marBottom w:val="0"/>
      <w:divBdr>
        <w:top w:val="none" w:sz="0" w:space="0" w:color="auto"/>
        <w:left w:val="none" w:sz="0" w:space="0" w:color="auto"/>
        <w:bottom w:val="none" w:sz="0" w:space="0" w:color="auto"/>
        <w:right w:val="none" w:sz="0" w:space="0" w:color="auto"/>
      </w:divBdr>
    </w:div>
    <w:div w:id="137191515">
      <w:bodyDiv w:val="1"/>
      <w:marLeft w:val="0"/>
      <w:marRight w:val="0"/>
      <w:marTop w:val="0"/>
      <w:marBottom w:val="0"/>
      <w:divBdr>
        <w:top w:val="none" w:sz="0" w:space="0" w:color="auto"/>
        <w:left w:val="none" w:sz="0" w:space="0" w:color="auto"/>
        <w:bottom w:val="none" w:sz="0" w:space="0" w:color="auto"/>
        <w:right w:val="none" w:sz="0" w:space="0" w:color="auto"/>
      </w:divBdr>
    </w:div>
    <w:div w:id="182862164">
      <w:bodyDiv w:val="1"/>
      <w:marLeft w:val="0"/>
      <w:marRight w:val="0"/>
      <w:marTop w:val="0"/>
      <w:marBottom w:val="0"/>
      <w:divBdr>
        <w:top w:val="none" w:sz="0" w:space="0" w:color="auto"/>
        <w:left w:val="none" w:sz="0" w:space="0" w:color="auto"/>
        <w:bottom w:val="none" w:sz="0" w:space="0" w:color="auto"/>
        <w:right w:val="none" w:sz="0" w:space="0" w:color="auto"/>
      </w:divBdr>
    </w:div>
    <w:div w:id="415908540">
      <w:bodyDiv w:val="1"/>
      <w:marLeft w:val="0"/>
      <w:marRight w:val="0"/>
      <w:marTop w:val="0"/>
      <w:marBottom w:val="0"/>
      <w:divBdr>
        <w:top w:val="none" w:sz="0" w:space="0" w:color="auto"/>
        <w:left w:val="none" w:sz="0" w:space="0" w:color="auto"/>
        <w:bottom w:val="none" w:sz="0" w:space="0" w:color="auto"/>
        <w:right w:val="none" w:sz="0" w:space="0" w:color="auto"/>
      </w:divBdr>
    </w:div>
    <w:div w:id="568659608">
      <w:bodyDiv w:val="1"/>
      <w:marLeft w:val="0"/>
      <w:marRight w:val="0"/>
      <w:marTop w:val="0"/>
      <w:marBottom w:val="0"/>
      <w:divBdr>
        <w:top w:val="none" w:sz="0" w:space="0" w:color="auto"/>
        <w:left w:val="none" w:sz="0" w:space="0" w:color="auto"/>
        <w:bottom w:val="none" w:sz="0" w:space="0" w:color="auto"/>
        <w:right w:val="none" w:sz="0" w:space="0" w:color="auto"/>
      </w:divBdr>
    </w:div>
    <w:div w:id="575088384">
      <w:bodyDiv w:val="1"/>
      <w:marLeft w:val="0"/>
      <w:marRight w:val="0"/>
      <w:marTop w:val="0"/>
      <w:marBottom w:val="0"/>
      <w:divBdr>
        <w:top w:val="none" w:sz="0" w:space="0" w:color="auto"/>
        <w:left w:val="none" w:sz="0" w:space="0" w:color="auto"/>
        <w:bottom w:val="none" w:sz="0" w:space="0" w:color="auto"/>
        <w:right w:val="none" w:sz="0" w:space="0" w:color="auto"/>
      </w:divBdr>
    </w:div>
    <w:div w:id="703407766">
      <w:bodyDiv w:val="1"/>
      <w:marLeft w:val="0"/>
      <w:marRight w:val="0"/>
      <w:marTop w:val="0"/>
      <w:marBottom w:val="0"/>
      <w:divBdr>
        <w:top w:val="none" w:sz="0" w:space="0" w:color="auto"/>
        <w:left w:val="none" w:sz="0" w:space="0" w:color="auto"/>
        <w:bottom w:val="none" w:sz="0" w:space="0" w:color="auto"/>
        <w:right w:val="none" w:sz="0" w:space="0" w:color="auto"/>
      </w:divBdr>
    </w:div>
    <w:div w:id="731731044">
      <w:bodyDiv w:val="1"/>
      <w:marLeft w:val="0"/>
      <w:marRight w:val="0"/>
      <w:marTop w:val="0"/>
      <w:marBottom w:val="0"/>
      <w:divBdr>
        <w:top w:val="none" w:sz="0" w:space="0" w:color="auto"/>
        <w:left w:val="none" w:sz="0" w:space="0" w:color="auto"/>
        <w:bottom w:val="none" w:sz="0" w:space="0" w:color="auto"/>
        <w:right w:val="none" w:sz="0" w:space="0" w:color="auto"/>
      </w:divBdr>
    </w:div>
    <w:div w:id="800660301">
      <w:bodyDiv w:val="1"/>
      <w:marLeft w:val="0"/>
      <w:marRight w:val="0"/>
      <w:marTop w:val="0"/>
      <w:marBottom w:val="0"/>
      <w:divBdr>
        <w:top w:val="none" w:sz="0" w:space="0" w:color="auto"/>
        <w:left w:val="none" w:sz="0" w:space="0" w:color="auto"/>
        <w:bottom w:val="none" w:sz="0" w:space="0" w:color="auto"/>
        <w:right w:val="none" w:sz="0" w:space="0" w:color="auto"/>
      </w:divBdr>
    </w:div>
    <w:div w:id="821119830">
      <w:bodyDiv w:val="1"/>
      <w:marLeft w:val="0"/>
      <w:marRight w:val="0"/>
      <w:marTop w:val="0"/>
      <w:marBottom w:val="0"/>
      <w:divBdr>
        <w:top w:val="none" w:sz="0" w:space="0" w:color="auto"/>
        <w:left w:val="none" w:sz="0" w:space="0" w:color="auto"/>
        <w:bottom w:val="none" w:sz="0" w:space="0" w:color="auto"/>
        <w:right w:val="none" w:sz="0" w:space="0" w:color="auto"/>
      </w:divBdr>
    </w:div>
    <w:div w:id="853884420">
      <w:bodyDiv w:val="1"/>
      <w:marLeft w:val="0"/>
      <w:marRight w:val="0"/>
      <w:marTop w:val="0"/>
      <w:marBottom w:val="0"/>
      <w:divBdr>
        <w:top w:val="none" w:sz="0" w:space="0" w:color="auto"/>
        <w:left w:val="none" w:sz="0" w:space="0" w:color="auto"/>
        <w:bottom w:val="none" w:sz="0" w:space="0" w:color="auto"/>
        <w:right w:val="none" w:sz="0" w:space="0" w:color="auto"/>
      </w:divBdr>
    </w:div>
    <w:div w:id="881359957">
      <w:bodyDiv w:val="1"/>
      <w:marLeft w:val="0"/>
      <w:marRight w:val="0"/>
      <w:marTop w:val="0"/>
      <w:marBottom w:val="0"/>
      <w:divBdr>
        <w:top w:val="none" w:sz="0" w:space="0" w:color="auto"/>
        <w:left w:val="none" w:sz="0" w:space="0" w:color="auto"/>
        <w:bottom w:val="none" w:sz="0" w:space="0" w:color="auto"/>
        <w:right w:val="none" w:sz="0" w:space="0" w:color="auto"/>
      </w:divBdr>
    </w:div>
    <w:div w:id="1133210635">
      <w:bodyDiv w:val="1"/>
      <w:marLeft w:val="0"/>
      <w:marRight w:val="0"/>
      <w:marTop w:val="0"/>
      <w:marBottom w:val="0"/>
      <w:divBdr>
        <w:top w:val="none" w:sz="0" w:space="0" w:color="auto"/>
        <w:left w:val="none" w:sz="0" w:space="0" w:color="auto"/>
        <w:bottom w:val="none" w:sz="0" w:space="0" w:color="auto"/>
        <w:right w:val="none" w:sz="0" w:space="0" w:color="auto"/>
      </w:divBdr>
    </w:div>
    <w:div w:id="1202865807">
      <w:bodyDiv w:val="1"/>
      <w:marLeft w:val="0"/>
      <w:marRight w:val="0"/>
      <w:marTop w:val="0"/>
      <w:marBottom w:val="0"/>
      <w:divBdr>
        <w:top w:val="none" w:sz="0" w:space="0" w:color="auto"/>
        <w:left w:val="none" w:sz="0" w:space="0" w:color="auto"/>
        <w:bottom w:val="none" w:sz="0" w:space="0" w:color="auto"/>
        <w:right w:val="none" w:sz="0" w:space="0" w:color="auto"/>
      </w:divBdr>
    </w:div>
    <w:div w:id="1322999156">
      <w:bodyDiv w:val="1"/>
      <w:marLeft w:val="0"/>
      <w:marRight w:val="0"/>
      <w:marTop w:val="0"/>
      <w:marBottom w:val="0"/>
      <w:divBdr>
        <w:top w:val="none" w:sz="0" w:space="0" w:color="auto"/>
        <w:left w:val="none" w:sz="0" w:space="0" w:color="auto"/>
        <w:bottom w:val="none" w:sz="0" w:space="0" w:color="auto"/>
        <w:right w:val="none" w:sz="0" w:space="0" w:color="auto"/>
      </w:divBdr>
    </w:div>
    <w:div w:id="1369529285">
      <w:bodyDiv w:val="1"/>
      <w:marLeft w:val="0"/>
      <w:marRight w:val="0"/>
      <w:marTop w:val="0"/>
      <w:marBottom w:val="0"/>
      <w:divBdr>
        <w:top w:val="none" w:sz="0" w:space="0" w:color="auto"/>
        <w:left w:val="none" w:sz="0" w:space="0" w:color="auto"/>
        <w:bottom w:val="none" w:sz="0" w:space="0" w:color="auto"/>
        <w:right w:val="none" w:sz="0" w:space="0" w:color="auto"/>
      </w:divBdr>
    </w:div>
    <w:div w:id="1460295865">
      <w:bodyDiv w:val="1"/>
      <w:marLeft w:val="0"/>
      <w:marRight w:val="0"/>
      <w:marTop w:val="0"/>
      <w:marBottom w:val="0"/>
      <w:divBdr>
        <w:top w:val="none" w:sz="0" w:space="0" w:color="auto"/>
        <w:left w:val="none" w:sz="0" w:space="0" w:color="auto"/>
        <w:bottom w:val="none" w:sz="0" w:space="0" w:color="auto"/>
        <w:right w:val="none" w:sz="0" w:space="0" w:color="auto"/>
      </w:divBdr>
    </w:div>
    <w:div w:id="1600990376">
      <w:bodyDiv w:val="1"/>
      <w:marLeft w:val="0"/>
      <w:marRight w:val="0"/>
      <w:marTop w:val="0"/>
      <w:marBottom w:val="0"/>
      <w:divBdr>
        <w:top w:val="none" w:sz="0" w:space="0" w:color="auto"/>
        <w:left w:val="none" w:sz="0" w:space="0" w:color="auto"/>
        <w:bottom w:val="none" w:sz="0" w:space="0" w:color="auto"/>
        <w:right w:val="none" w:sz="0" w:space="0" w:color="auto"/>
      </w:divBdr>
    </w:div>
    <w:div w:id="1786538411">
      <w:bodyDiv w:val="1"/>
      <w:marLeft w:val="0"/>
      <w:marRight w:val="0"/>
      <w:marTop w:val="0"/>
      <w:marBottom w:val="0"/>
      <w:divBdr>
        <w:top w:val="none" w:sz="0" w:space="0" w:color="auto"/>
        <w:left w:val="none" w:sz="0" w:space="0" w:color="auto"/>
        <w:bottom w:val="none" w:sz="0" w:space="0" w:color="auto"/>
        <w:right w:val="none" w:sz="0" w:space="0" w:color="auto"/>
      </w:divBdr>
    </w:div>
    <w:div w:id="2008244501">
      <w:bodyDiv w:val="1"/>
      <w:marLeft w:val="0"/>
      <w:marRight w:val="0"/>
      <w:marTop w:val="0"/>
      <w:marBottom w:val="0"/>
      <w:divBdr>
        <w:top w:val="none" w:sz="0" w:space="0" w:color="auto"/>
        <w:left w:val="none" w:sz="0" w:space="0" w:color="auto"/>
        <w:bottom w:val="none" w:sz="0" w:space="0" w:color="auto"/>
        <w:right w:val="none" w:sz="0" w:space="0" w:color="auto"/>
      </w:divBdr>
    </w:div>
    <w:div w:id="21353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bokaboks@hotmail.com</dc:creator>
  <cp:keywords/>
  <dc:description/>
  <cp:lastModifiedBy>bokaboks@hotmail.com</cp:lastModifiedBy>
  <cp:revision>10</cp:revision>
  <dcterms:created xsi:type="dcterms:W3CDTF">2020-05-07T11:09:00Z</dcterms:created>
  <dcterms:modified xsi:type="dcterms:W3CDTF">2020-05-09T18:17:00Z</dcterms:modified>
</cp:coreProperties>
</file>