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C8290"/>
          <w:sz w:val="20"/>
        </w:rPr>
        <w:t>PROJECT BRIEF</w:t>
      </w:r>
    </w:p>
    <w:p>
      <w:pPr>
        <w:pStyle w:val="Title"/>
        <w:jc w:val="center"/>
      </w:pPr>
      <w:r>
        <w:t>{{title}}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Prepared for</w:t>
            </w:r>
          </w:p>
        </w:tc>
        <w:tc>
          <w:tcPr>
            <w:tcW w:type="dxa" w:w="4968"/>
          </w:tcPr>
          <w:p>
            <w:r>
              <w:t>{{prepared_for}}</w:t>
            </w:r>
          </w:p>
        </w:tc>
      </w:tr>
      <w:tr>
        <w:tc>
          <w:tcPr>
            <w:tcW w:type="dxa" w:w="4968"/>
          </w:tcPr>
          <w:p>
            <w:r>
              <w:t>Prepared on</w:t>
            </w:r>
          </w:p>
        </w:tc>
        <w:tc>
          <w:tcPr>
            <w:tcW w:type="dxa" w:w="4968"/>
          </w:tcPr>
          <w:p>
            <w:r>
              <w:t>{{prepared_on}}</w:t>
            </w:r>
          </w:p>
        </w:tc>
      </w:tr>
    </w:tbl>
    <w:p>
      <w:pPr>
        <w:pStyle w:val="Heading1"/>
      </w:pPr>
      <w:r>
        <w:t>Summary</w:t>
      </w:r>
    </w:p>
    <w:p>
      <w:r>
        <w:t>{{summary}}</w:t>
      </w:r>
    </w:p>
    <w:p>
      <w:pPr>
        <w:pStyle w:val="Heading1"/>
      </w:pPr>
      <w:r>
        <w:t>Objectives</w:t>
      </w:r>
    </w:p>
    <w:p>
      <w:r>
        <w:t>{{objectives}}</w:t>
      </w:r>
    </w:p>
    <w:p>
      <w:pPr>
        <w:pStyle w:val="Heading1"/>
      </w:pPr>
      <w:r>
        <w:t>Next steps</w:t>
      </w:r>
    </w:p>
    <w:p>
      <w:r>
        <w:t>{{next_steps}}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</w:rPr>
      <w:t>Prepared with Audrey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04E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Audrey Project Brief Template</dc:title>
  <dc:subject>Reviewed server-owned template for bounded project briefs</dc:subject>
  <dc:creator>Audrey</dc:creator>
  <cp:keywords>project brief, template</cp:keywords>
  <dc:description>Template id: project-brief-v1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