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1CF2" w14:textId="1CC16BFA" w:rsidR="00FC5A83" w:rsidRPr="00FC5A83" w:rsidRDefault="00FC5A83" w:rsidP="00FC5A83">
      <w:pPr>
        <w:rPr>
          <w:b/>
          <w:bCs/>
        </w:rPr>
      </w:pPr>
      <w:r w:rsidRPr="00FC5A83">
        <w:rPr>
          <w:rFonts w:hint="eastAsia"/>
          <w:b/>
          <w:bCs/>
        </w:rPr>
        <w:t>一、队伍介绍：</w:t>
      </w:r>
    </w:p>
    <w:p w14:paraId="506576BF" w14:textId="207BAFDE" w:rsidR="00FC5A83" w:rsidRDefault="00FC5A83" w:rsidP="00FC5A83">
      <w:pPr>
        <w:ind w:firstLineChars="200"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阿西莫夫的funs队：阿西莫夫以一己之力构建了精巧恢弘的机器帝国，我们深信这不仅仅是人类脑中的玄幻世界，伴随在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动力学、</w:t>
      </w:r>
      <w:hyperlink r:id="rId6" w:tgtFrame="_blank" w:history="1">
        <w:r w:rsidRPr="001E3DBB">
          <w:rPr>
            <w:color w:val="333333"/>
          </w:rPr>
          <w:t>系</w:t>
        </w:r>
        <w:r w:rsidRPr="001E3DBB">
          <w:rPr>
            <w:rFonts w:ascii="Helvetica" w:hAnsi="Helvetica" w:cs="Helvetica"/>
            <w:color w:val="333333"/>
            <w:szCs w:val="21"/>
            <w:shd w:val="clear" w:color="auto" w:fill="FFFFFF"/>
          </w:rPr>
          <w:t>统</w:t>
        </w:r>
        <w:r w:rsidRPr="001E3DBB">
          <w:rPr>
            <w:color w:val="333333"/>
          </w:rPr>
          <w:t>结构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hyperlink r:id="rId7" w:tgtFrame="_blank" w:history="1">
        <w:r w:rsidRPr="001E3DBB">
          <w:rPr>
            <w:color w:val="333333"/>
          </w:rPr>
          <w:t>传感技术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、控制技术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和人工智能的飞速发展，我们必将会把越来越精巧的智慧富裕机器。命名是艰难而耗时的大事，要一语中的，直发其精神，我们选择阿西莫夫来命名，寄希望于手中的机械！</w:t>
      </w:r>
    </w:p>
    <w:p w14:paraId="44169EAE" w14:textId="44DF43F4" w:rsidR="00B841B9" w:rsidRDefault="00B841B9" w:rsidP="00FC5A83">
      <w:pPr>
        <w:ind w:firstLineChars="200" w:firstLine="420"/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团队：黄泳霖（队长）、鲍润晖、陈棋枫</w:t>
      </w:r>
    </w:p>
    <w:p w14:paraId="3EC0290D" w14:textId="0D6669C0" w:rsidR="00631F0D" w:rsidRDefault="009A02E4" w:rsidP="009A02E4">
      <w:pPr>
        <w:ind w:firstLineChars="200" w:firstLine="420"/>
      </w:pPr>
      <w:r>
        <w:rPr>
          <w:rFonts w:hint="eastAsia"/>
        </w:rPr>
        <w:t>机器人名为斯卡纳号，灵感来源于《英雄联盟》中的英雄斯卡纳，该机器人经过数次大改，最终以双层结构呈现在大家眼前。上层长宽均小于下层，除了丝杆驱动外露，</w:t>
      </w:r>
      <w:r w:rsidR="003951E3">
        <w:rPr>
          <w:rFonts w:hint="eastAsia"/>
        </w:rPr>
        <w:t>其余所有模块均内置于双层结构中，且采用堆叠的方式节省空间。既保证了外观美感，又使得机器人体型较小。使用STM</w:t>
      </w:r>
      <w:r w:rsidR="003951E3">
        <w:t>32</w:t>
      </w:r>
      <w:r w:rsidR="003951E3">
        <w:rPr>
          <w:rFonts w:hint="eastAsia"/>
        </w:rPr>
        <w:t>主控，腿部及机械爪部分均使用舵机，下挂载橡胶轮，来实现其模仿蝎子的形态和步态，同时可以变形成车形态和收纳形态。机动性强且能适应不同地形。</w:t>
      </w:r>
    </w:p>
    <w:p w14:paraId="2CF3A6D8" w14:textId="77777777" w:rsidR="004D4999" w:rsidRDefault="004D4999" w:rsidP="009A02E4">
      <w:pPr>
        <w:ind w:firstLineChars="200" w:firstLine="420"/>
        <w:rPr>
          <w:rFonts w:hint="eastAsia"/>
        </w:rPr>
      </w:pPr>
    </w:p>
    <w:p w14:paraId="00CCBF58" w14:textId="443EBF75" w:rsidR="004D4999" w:rsidRDefault="004D4999" w:rsidP="004D4999">
      <w:pPr>
        <w:rPr>
          <w:b/>
          <w:bCs/>
        </w:rPr>
      </w:pPr>
      <w:r w:rsidRPr="004D4999">
        <w:rPr>
          <w:rFonts w:hint="eastAsia"/>
          <w:b/>
          <w:bCs/>
        </w:rPr>
        <w:t>二、技术文档</w:t>
      </w:r>
      <w:r>
        <w:rPr>
          <w:rFonts w:hint="eastAsia"/>
          <w:b/>
          <w:bCs/>
        </w:rPr>
        <w:t>：</w:t>
      </w:r>
      <w:hyperlink r:id="rId8" w:history="1">
        <w:r w:rsidRPr="004D4999">
          <w:rPr>
            <w:rStyle w:val="a7"/>
            <w:b/>
            <w:bCs/>
          </w:rPr>
          <w:t>https://github.com/Baorunhui/Robo</w:t>
        </w:r>
        <w:r w:rsidRPr="004D4999">
          <w:rPr>
            <w:rStyle w:val="a7"/>
            <w:b/>
            <w:bCs/>
          </w:rPr>
          <w:t>G</w:t>
        </w:r>
        <w:r w:rsidRPr="004D4999">
          <w:rPr>
            <w:rStyle w:val="a7"/>
            <w:b/>
            <w:bCs/>
          </w:rPr>
          <w:t>ame</w:t>
        </w:r>
      </w:hyperlink>
    </w:p>
    <w:p w14:paraId="3643C0D9" w14:textId="0E58BF6A" w:rsidR="00B841B9" w:rsidRDefault="00B841B9" w:rsidP="004D4999">
      <w:r>
        <w:rPr>
          <w:rFonts w:hint="eastAsia"/>
        </w:rPr>
        <w:t>技术文档由鲍润晖同学总结，其中有我们使用的技术和曾经遇到过的问题，还有一些建议。</w:t>
      </w:r>
    </w:p>
    <w:p w14:paraId="7DB3FB3A" w14:textId="7CB9E956" w:rsidR="00F64321" w:rsidRDefault="00F64321" w:rsidP="004D4999"/>
    <w:p w14:paraId="03397F75" w14:textId="104D83D2" w:rsidR="00F64321" w:rsidRDefault="00F64321" w:rsidP="004D4999">
      <w:r w:rsidRPr="00F64321">
        <w:rPr>
          <w:rFonts w:hint="eastAsia"/>
          <w:b/>
          <w:bCs/>
        </w:rPr>
        <w:t>三、队伍视频：</w:t>
      </w:r>
      <w:hyperlink r:id="rId9" w:history="1">
        <w:r>
          <w:rPr>
            <w:rStyle w:val="a7"/>
          </w:rPr>
          <w:t>https://rec.ustc.edu.cn/share/b982bc20-311d-11ed-b</w:t>
        </w:r>
        <w:r>
          <w:rPr>
            <w:rStyle w:val="a7"/>
          </w:rPr>
          <w:t>a</w:t>
        </w:r>
        <w:r>
          <w:rPr>
            <w:rStyle w:val="a7"/>
          </w:rPr>
          <w:t>80-f144ef623827</w:t>
        </w:r>
      </w:hyperlink>
    </w:p>
    <w:p w14:paraId="08C6D7D3" w14:textId="128D72E1" w:rsidR="00F64321" w:rsidRPr="00F64321" w:rsidRDefault="00F64321" w:rsidP="004D4999">
      <w:pPr>
        <w:rPr>
          <w:rFonts w:hint="eastAsia"/>
          <w:b/>
          <w:bCs/>
        </w:rPr>
      </w:pPr>
      <w:hyperlink r:id="rId10" w:history="1">
        <w:r>
          <w:rPr>
            <w:rStyle w:val="a7"/>
          </w:rPr>
          <w:t>https://rec.ustc.edu.cn/share/da70e740-6a3b-11ed-94df-bb94568857b2</w:t>
        </w:r>
      </w:hyperlink>
    </w:p>
    <w:p w14:paraId="7D3ADE1D" w14:textId="7747FF3F" w:rsidR="00F64321" w:rsidRDefault="00F64321" w:rsidP="004D4999">
      <w:r>
        <w:rPr>
          <w:rFonts w:hint="eastAsia"/>
        </w:rPr>
        <w:t>很可惜我们队伍因为人手有限，所以没有专人负责拍摄图片。所有建议队伍在人手充裕的时候有专人负责这方面，绝对是很珍贵的回忆。</w:t>
      </w:r>
    </w:p>
    <w:p w14:paraId="2017FC6A" w14:textId="533B30F8" w:rsidR="00A645CF" w:rsidRDefault="00A645CF" w:rsidP="004D4999"/>
    <w:p w14:paraId="20D2785B" w14:textId="5E8811AA" w:rsidR="00A645CF" w:rsidRDefault="00A645CF" w:rsidP="004D4999">
      <w:pPr>
        <w:rPr>
          <w:b/>
          <w:bCs/>
        </w:rPr>
      </w:pPr>
      <w:r w:rsidRPr="00A645CF"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>经验总结：</w:t>
      </w:r>
    </w:p>
    <w:p w14:paraId="251A94FB" w14:textId="2978D49A" w:rsidR="00A645CF" w:rsidRDefault="00A645CF" w:rsidP="004D4999">
      <w:r>
        <w:t>1</w:t>
      </w:r>
      <w:r>
        <w:rPr>
          <w:rFonts w:hint="eastAsia"/>
        </w:rPr>
        <w:t>、机械设计一定要尽早协作设计出来，电控的上机测试一定要有机械结构作为支撑</w:t>
      </w:r>
      <w:r w:rsidR="00E94554">
        <w:rPr>
          <w:rFonts w:hint="eastAsia"/>
        </w:rPr>
        <w:t>，而且你不确定是否需要大改模型（我们就大改了四次）</w:t>
      </w:r>
      <w:r>
        <w:rPr>
          <w:rFonts w:hint="eastAsia"/>
        </w:rPr>
        <w:t>；</w:t>
      </w:r>
    </w:p>
    <w:p w14:paraId="65C1E075" w14:textId="4FBD1313" w:rsidR="00A645CF" w:rsidRDefault="00A645CF" w:rsidP="004D4999">
      <w:r>
        <w:rPr>
          <w:rFonts w:hint="eastAsia"/>
        </w:rPr>
        <w:t>2、干活的时候最好一起干活，防止大家划水摸鱼；</w:t>
      </w:r>
    </w:p>
    <w:p w14:paraId="2391ACDA" w14:textId="33ECA43A" w:rsidR="00A645CF" w:rsidRDefault="00A645CF" w:rsidP="004D4999">
      <w:r>
        <w:rPr>
          <w:rFonts w:hint="eastAsia"/>
        </w:rPr>
        <w:t>3、模块的选择一定</w:t>
      </w:r>
      <w:r w:rsidR="00E94554">
        <w:rPr>
          <w:rFonts w:hint="eastAsia"/>
        </w:rPr>
        <w:t>要关注一些重要信息，比如说最大电压，最大电流，最大功率；</w:t>
      </w:r>
    </w:p>
    <w:p w14:paraId="18651EC3" w14:textId="608FF5EA" w:rsidR="00E94554" w:rsidRDefault="00E94554" w:rsidP="004D4999">
      <w:r>
        <w:rPr>
          <w:rFonts w:hint="eastAsia"/>
        </w:rPr>
        <w:t>4、</w:t>
      </w:r>
      <w:r w:rsidR="002D62DD">
        <w:rPr>
          <w:rFonts w:hint="eastAsia"/>
        </w:rPr>
        <w:t>切记，不要审核来了才干活，到时候就要熬大夜调机了，还不一定能确保审核没问题；</w:t>
      </w:r>
    </w:p>
    <w:p w14:paraId="0DDA0A92" w14:textId="3F8CAC8D" w:rsidR="00245570" w:rsidRDefault="00245570" w:rsidP="004D4999">
      <w:r>
        <w:t>5</w:t>
      </w:r>
      <w:r>
        <w:rPr>
          <w:rFonts w:hint="eastAsia"/>
        </w:rPr>
        <w:t>、各种模块零件一定一定要有备份，</w:t>
      </w:r>
      <w:r>
        <w:t>3</w:t>
      </w:r>
      <w:r>
        <w:rPr>
          <w:rFonts w:hint="eastAsia"/>
        </w:rPr>
        <w:t>D打印件也多打几件</w:t>
      </w:r>
      <w:r w:rsidR="005D007A">
        <w:rPr>
          <w:rFonts w:hint="eastAsia"/>
        </w:rPr>
        <w:t>；</w:t>
      </w:r>
    </w:p>
    <w:p w14:paraId="23F0EC58" w14:textId="12C4836E" w:rsidR="00841EBB" w:rsidRPr="00A645CF" w:rsidRDefault="00841EBB" w:rsidP="004D4999">
      <w:pPr>
        <w:rPr>
          <w:rFonts w:hint="eastAsia"/>
        </w:rPr>
      </w:pPr>
      <w:r>
        <w:rPr>
          <w:rFonts w:hint="eastAsia"/>
        </w:rPr>
        <w:t>6、分工合作要有条理，要让每个人都</w:t>
      </w:r>
      <w:r w:rsidR="005D007A">
        <w:rPr>
          <w:rFonts w:hint="eastAsia"/>
        </w:rPr>
        <w:t>有事情可干。</w:t>
      </w:r>
    </w:p>
    <w:p w14:paraId="0F46181D" w14:textId="77777777" w:rsidR="00F64321" w:rsidRPr="00A645CF" w:rsidRDefault="00F64321" w:rsidP="004D4999">
      <w:pPr>
        <w:rPr>
          <w:rFonts w:hint="eastAsia"/>
          <w:b/>
          <w:bCs/>
        </w:rPr>
      </w:pPr>
    </w:p>
    <w:p w14:paraId="714A4114" w14:textId="5145A140" w:rsidR="00C3327A" w:rsidRDefault="00A645CF" w:rsidP="00C3327A">
      <w:pPr>
        <w:rPr>
          <w:b/>
          <w:bCs/>
        </w:rPr>
      </w:pPr>
      <w:r>
        <w:rPr>
          <w:rFonts w:hint="eastAsia"/>
          <w:b/>
          <w:bCs/>
        </w:rPr>
        <w:t>五、</w:t>
      </w:r>
      <w:r w:rsidR="00C3327A" w:rsidRPr="00C3327A">
        <w:rPr>
          <w:rFonts w:hint="eastAsia"/>
          <w:b/>
          <w:bCs/>
        </w:rPr>
        <w:t>照片集锦：</w:t>
      </w:r>
    </w:p>
    <w:p w14:paraId="64A66AC0" w14:textId="31DDC877" w:rsidR="00C3327A" w:rsidRPr="00C3327A" w:rsidRDefault="00C3327A" w:rsidP="00C3327A">
      <w:pPr>
        <w:rPr>
          <w:b/>
          <w:bCs/>
        </w:rPr>
      </w:pPr>
      <w:r>
        <w:rPr>
          <w:noProof/>
        </w:rPr>
        <w:drawing>
          <wp:inline distT="0" distB="0" distL="0" distR="0" wp14:anchorId="48E759C9" wp14:editId="3C551104">
            <wp:extent cx="3464181" cy="259834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94" cy="2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7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3327A">
        <w:rPr>
          <w:b/>
          <w:bCs/>
          <w:noProof/>
        </w:rPr>
        <w:lastRenderedPageBreak/>
        <w:drawing>
          <wp:inline distT="0" distB="0" distL="0" distR="0" wp14:anchorId="2919F6BA" wp14:editId="256D3FB9">
            <wp:extent cx="5274310" cy="3516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7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3327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4D116AB" wp14:editId="7BC77E80">
            <wp:extent cx="5274310" cy="3516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27A" w:rsidRPr="00C3327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E204" w14:textId="77777777" w:rsidR="0076116F" w:rsidRDefault="0076116F" w:rsidP="00FC5A83">
      <w:r>
        <w:separator/>
      </w:r>
    </w:p>
  </w:endnote>
  <w:endnote w:type="continuationSeparator" w:id="0">
    <w:p w14:paraId="7CFD3D75" w14:textId="77777777" w:rsidR="0076116F" w:rsidRDefault="0076116F" w:rsidP="00FC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5607" w14:textId="77777777" w:rsidR="0076116F" w:rsidRDefault="0076116F" w:rsidP="00FC5A83">
      <w:r>
        <w:separator/>
      </w:r>
    </w:p>
  </w:footnote>
  <w:footnote w:type="continuationSeparator" w:id="0">
    <w:p w14:paraId="1518C1EF" w14:textId="77777777" w:rsidR="0076116F" w:rsidRDefault="0076116F" w:rsidP="00FC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47CE" w14:textId="69993ACD" w:rsidR="00FC5A83" w:rsidRPr="00FC5A83" w:rsidRDefault="00FC5A83">
    <w:pPr>
      <w:pStyle w:val="a3"/>
      <w:rPr>
        <w:sz w:val="44"/>
        <w:szCs w:val="44"/>
      </w:rPr>
    </w:pPr>
    <w:r w:rsidRPr="00FC5A83">
      <w:rPr>
        <w:rFonts w:hint="eastAsia"/>
        <w:sz w:val="44"/>
        <w:szCs w:val="44"/>
      </w:rPr>
      <w:t>阿西莫夫的f</w:t>
    </w:r>
    <w:r w:rsidRPr="00FC5A83">
      <w:rPr>
        <w:sz w:val="44"/>
        <w:szCs w:val="44"/>
      </w:rPr>
      <w:t>ans</w:t>
    </w:r>
    <w:r w:rsidRPr="00FC5A83">
      <w:rPr>
        <w:rFonts w:hint="eastAsia"/>
        <w:sz w:val="44"/>
        <w:szCs w:val="44"/>
      </w:rPr>
      <w:t>队</w:t>
    </w:r>
    <w:r w:rsidRPr="00FC5A83">
      <w:rPr>
        <w:sz w:val="44"/>
        <w:szCs w:val="44"/>
      </w:rPr>
      <w:t>—</w:t>
    </w:r>
    <w:r w:rsidRPr="00FC5A83">
      <w:rPr>
        <w:rFonts w:hint="eastAsia"/>
        <w:sz w:val="44"/>
        <w:szCs w:val="44"/>
      </w:rPr>
      <w:t>技术文档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53"/>
    <w:rsid w:val="000E4554"/>
    <w:rsid w:val="00245570"/>
    <w:rsid w:val="002D62DD"/>
    <w:rsid w:val="003951E3"/>
    <w:rsid w:val="004D4999"/>
    <w:rsid w:val="005D007A"/>
    <w:rsid w:val="00631F0D"/>
    <w:rsid w:val="0076116F"/>
    <w:rsid w:val="00841EBB"/>
    <w:rsid w:val="009A02E4"/>
    <w:rsid w:val="009C25CE"/>
    <w:rsid w:val="00A645CF"/>
    <w:rsid w:val="00B841B9"/>
    <w:rsid w:val="00C3327A"/>
    <w:rsid w:val="00E94554"/>
    <w:rsid w:val="00F25C53"/>
    <w:rsid w:val="00F64321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F6D3D"/>
  <w15:chartTrackingRefBased/>
  <w15:docId w15:val="{9A661EDE-D460-496F-9A93-2063EFED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A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A83"/>
    <w:rPr>
      <w:sz w:val="18"/>
      <w:szCs w:val="18"/>
    </w:rPr>
  </w:style>
  <w:style w:type="character" w:styleId="a7">
    <w:name w:val="Hyperlink"/>
    <w:basedOn w:val="a0"/>
    <w:uiPriority w:val="99"/>
    <w:unhideWhenUsed/>
    <w:rsid w:val="004D499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499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D49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runhui/RoboGame" TargetMode="External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C%A0%E6%84%9F%E6%8A%80%E6%9C%AF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B3%BB%E7%BB%9F%E7%BB%93%E6%9E%84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rec.ustc.edu.cn/share/da70e740-6a3b-11ed-94df-bb94568857b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c.ustc.edu.cn/share/b982bc20-311d-11ed-ba80-f144ef62382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泳霖</dc:creator>
  <cp:keywords/>
  <dc:description/>
  <cp:lastModifiedBy>黄 泳霖</cp:lastModifiedBy>
  <cp:revision>3</cp:revision>
  <dcterms:created xsi:type="dcterms:W3CDTF">2023-03-05T07:46:00Z</dcterms:created>
  <dcterms:modified xsi:type="dcterms:W3CDTF">2023-03-06T07:47:00Z</dcterms:modified>
</cp:coreProperties>
</file>