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E5630" w14:textId="77777777" w:rsidR="004032F2" w:rsidRDefault="004032F2">
      <w:pPr>
        <w:ind w:left="1134"/>
      </w:pPr>
    </w:p>
    <w:p w14:paraId="4A597AD4" w14:textId="77777777" w:rsidR="00971135" w:rsidRDefault="00971135" w:rsidP="00971135">
      <w:pPr>
        <w:pStyle w:val="Nadpis1"/>
        <w:ind w:left="1134"/>
        <w:jc w:val="left"/>
        <w:rPr>
          <w:sz w:val="22"/>
          <w:szCs w:val="22"/>
        </w:rPr>
      </w:pPr>
      <w:r>
        <w:rPr>
          <w:color w:val="004A8F"/>
          <w:sz w:val="22"/>
          <w:szCs w:val="22"/>
        </w:rPr>
        <w:t>Tlačová správa</w:t>
      </w:r>
    </w:p>
    <w:p w14:paraId="65CA0096" w14:textId="5F152073" w:rsidR="00971135" w:rsidRDefault="00971135" w:rsidP="00971135">
      <w:pPr>
        <w:pStyle w:val="Zkladntext"/>
        <w:spacing w:before="14"/>
        <w:ind w:left="1134"/>
      </w:pPr>
      <w:r>
        <w:rPr>
          <w:color w:val="004A8F"/>
        </w:rPr>
        <w:t>Bratislav</w:t>
      </w:r>
      <w:r>
        <w:rPr>
          <w:color w:val="17365D" w:themeColor="text2" w:themeShade="BF"/>
        </w:rPr>
        <w:t xml:space="preserve">a, </w:t>
      </w:r>
      <w:r w:rsidR="005103CC">
        <w:rPr>
          <w:color w:val="004A8F"/>
        </w:rPr>
        <w:t>19</w:t>
      </w:r>
      <w:r>
        <w:rPr>
          <w:color w:val="004A8F"/>
        </w:rPr>
        <w:t>. októbra 2020</w:t>
      </w:r>
    </w:p>
    <w:p w14:paraId="11857813" w14:textId="77777777" w:rsidR="00971135" w:rsidRDefault="00971135" w:rsidP="00971135">
      <w:pPr>
        <w:ind w:left="1134"/>
      </w:pPr>
    </w:p>
    <w:p w14:paraId="485C34DD" w14:textId="77777777" w:rsidR="00971135" w:rsidRDefault="00971135" w:rsidP="00971135">
      <w:pPr>
        <w:ind w:left="1134"/>
      </w:pPr>
    </w:p>
    <w:p w14:paraId="1464D276" w14:textId="77777777" w:rsidR="00971135" w:rsidRDefault="00971135" w:rsidP="00971135">
      <w:pPr>
        <w:pStyle w:val="paragraph"/>
        <w:spacing w:line="264" w:lineRule="auto"/>
        <w:ind w:left="1134"/>
        <w:textAlignment w:val="baseline"/>
        <w:rPr>
          <w:rStyle w:val="normaltextrun"/>
          <w:rFonts w:ascii="Arial" w:hAnsi="Arial" w:cs="Arial"/>
          <w:b/>
          <w:bCs/>
          <w:color w:val="EF412F"/>
          <w:sz w:val="28"/>
          <w:szCs w:val="28"/>
        </w:rPr>
      </w:pPr>
      <w:r>
        <w:rPr>
          <w:rStyle w:val="normaltextrun"/>
          <w:rFonts w:ascii="Arial" w:hAnsi="Arial" w:cs="Arial"/>
          <w:b/>
          <w:bCs/>
          <w:color w:val="EF412F"/>
          <w:sz w:val="28"/>
          <w:szCs w:val="28"/>
        </w:rPr>
        <w:t xml:space="preserve">Slovensko úspešne pokračuje v sčítaní domov a bytov a aktuálne obce začínajú pracovať na príprave sčítania obyvateľov </w:t>
      </w:r>
    </w:p>
    <w:p w14:paraId="7AEAB9FA" w14:textId="77777777" w:rsidR="00971135" w:rsidRDefault="00971135" w:rsidP="00971135">
      <w:pPr>
        <w:shd w:val="clear" w:color="auto" w:fill="FFFFFF" w:themeFill="background1"/>
        <w:spacing w:line="264" w:lineRule="auto"/>
        <w:ind w:left="1134"/>
        <w:jc w:val="both"/>
        <w:outlineLvl w:val="0"/>
        <w:rPr>
          <w:iCs/>
        </w:rPr>
      </w:pPr>
      <w:r>
        <w:rPr>
          <w:bCs/>
          <w:iCs/>
          <w:color w:val="004A8F"/>
        </w:rPr>
        <w:t xml:space="preserve">Sčítanie domov a bytov sa v mnohých obciach a mestách SR zintenzívnilo. Niektoré mestá a obce dopĺňali premenné, ale byty a domy ponechali v stave rozpracovanosti, iné kompletizovali zber údajov a sústredili sa na nárast počtu úplných a neúplných bytov, ďalšie zaznamenávali nové prírastky od posledného sčítania. </w:t>
      </w:r>
    </w:p>
    <w:p w14:paraId="19EDA61B" w14:textId="77777777" w:rsidR="00971135" w:rsidRDefault="00971135" w:rsidP="00971135">
      <w:pPr>
        <w:shd w:val="clear" w:color="auto" w:fill="FFFFFF" w:themeFill="background1"/>
        <w:spacing w:line="264" w:lineRule="auto"/>
        <w:ind w:left="1134"/>
        <w:outlineLvl w:val="0"/>
        <w:rPr>
          <w:bCs/>
          <w:iCs/>
          <w:color w:val="004A8F"/>
        </w:rPr>
      </w:pPr>
    </w:p>
    <w:p w14:paraId="4D0A1E11" w14:textId="77777777" w:rsidR="00971135" w:rsidRDefault="00971135" w:rsidP="00971135">
      <w:pPr>
        <w:shd w:val="clear" w:color="auto" w:fill="FFFFFF" w:themeFill="background1"/>
        <w:spacing w:line="264" w:lineRule="auto"/>
        <w:ind w:left="1134"/>
        <w:jc w:val="both"/>
        <w:outlineLvl w:val="0"/>
        <w:rPr>
          <w:bCs/>
          <w:iCs/>
          <w:color w:val="004A8F"/>
        </w:rPr>
      </w:pPr>
      <w:r>
        <w:rPr>
          <w:b/>
          <w:iCs/>
          <w:color w:val="1F497D" w:themeColor="text2"/>
        </w:rPr>
        <w:t>Spolu je na Slovensku editovaných  viac ako 60 % bytov z celkového počtu bytov zaradených aktuálne do  systému</w:t>
      </w:r>
      <w:r>
        <w:rPr>
          <w:b/>
          <w:iCs/>
          <w:color w:val="004A8F"/>
        </w:rPr>
        <w:t xml:space="preserve">. Reálne je však posun v sčítaní výraznejší, pretože je vysoký podiel  rozpracovaných bytov,  ktoré si obce nechávajú otvorené k rozhodujúcemu  okamihu sčítania, t. j. k  1. 1. 2021. </w:t>
      </w:r>
      <w:r>
        <w:rPr>
          <w:bCs/>
          <w:iCs/>
          <w:color w:val="004A8F"/>
        </w:rPr>
        <w:t>V elektronickom systéme aktívne pracuje 99,6 % obcí. Niekoľko obcí s malým počtom bytov ešte len začína pracovať. Vo všetkých krajoch počet a podiel editovaných bytov vzrástol.</w:t>
      </w:r>
    </w:p>
    <w:p w14:paraId="18305E3A" w14:textId="77777777" w:rsidR="00971135" w:rsidRDefault="00971135" w:rsidP="00971135">
      <w:pPr>
        <w:shd w:val="clear" w:color="auto" w:fill="FFFFFF" w:themeFill="background1"/>
        <w:spacing w:line="264" w:lineRule="auto"/>
        <w:ind w:left="1134"/>
        <w:jc w:val="both"/>
        <w:outlineLvl w:val="0"/>
        <w:rPr>
          <w:b/>
          <w:iCs/>
          <w:color w:val="004A8F"/>
          <w:u w:val="single"/>
        </w:rPr>
      </w:pPr>
      <w:r>
        <w:rPr>
          <w:b/>
          <w:iCs/>
          <w:color w:val="004A8F"/>
        </w:rPr>
        <w:t xml:space="preserve">Vďaka zodpovednému prístupu samospráv je sčítanie domov a bytov na Slovensku už teraz v pokročilej etape  a plynulo prechádza </w:t>
      </w:r>
      <w:r>
        <w:rPr>
          <w:b/>
          <w:iCs/>
          <w:color w:val="004A8F"/>
          <w:u w:val="single"/>
        </w:rPr>
        <w:t xml:space="preserve">do fázy prípravy sčítania obyvateľov 2021.  </w:t>
      </w:r>
    </w:p>
    <w:p w14:paraId="007364A6" w14:textId="77777777" w:rsidR="00263232" w:rsidRDefault="00263232">
      <w:pPr>
        <w:shd w:val="clear" w:color="auto" w:fill="FFFFFF" w:themeFill="background1"/>
        <w:spacing w:line="264" w:lineRule="auto"/>
        <w:ind w:left="1134"/>
        <w:outlineLvl w:val="0"/>
        <w:rPr>
          <w:b/>
          <w:iCs/>
          <w:color w:val="004A8F"/>
        </w:rPr>
      </w:pPr>
    </w:p>
    <w:p w14:paraId="6199F212" w14:textId="38EB33DB" w:rsidR="00DB03D7" w:rsidRPr="0026531B" w:rsidRDefault="002578D8">
      <w:pPr>
        <w:shd w:val="clear" w:color="auto" w:fill="FFFFFF" w:themeFill="background1"/>
        <w:spacing w:line="264" w:lineRule="auto"/>
        <w:ind w:left="1134"/>
        <w:outlineLvl w:val="0"/>
        <w:rPr>
          <w:bCs/>
          <w:iCs/>
          <w:color w:val="FF0000"/>
          <w:sz w:val="28"/>
          <w:szCs w:val="28"/>
        </w:rPr>
      </w:pPr>
      <w:r w:rsidRPr="0026531B">
        <w:rPr>
          <w:b/>
          <w:iCs/>
          <w:color w:val="FF0000"/>
          <w:sz w:val="28"/>
          <w:szCs w:val="28"/>
        </w:rPr>
        <w:t>Výsledky sčítania v</w:t>
      </w:r>
      <w:r w:rsidR="00726824" w:rsidRPr="0026531B">
        <w:rPr>
          <w:b/>
          <w:iCs/>
          <w:color w:val="FF0000"/>
          <w:sz w:val="28"/>
          <w:szCs w:val="28"/>
        </w:rPr>
        <w:t xml:space="preserve"> Košickom </w:t>
      </w:r>
      <w:r w:rsidRPr="0026531B">
        <w:rPr>
          <w:b/>
          <w:iCs/>
          <w:color w:val="FF0000"/>
          <w:sz w:val="28"/>
          <w:szCs w:val="28"/>
        </w:rPr>
        <w:t xml:space="preserve"> kraji</w:t>
      </w:r>
    </w:p>
    <w:p w14:paraId="3C72D75D" w14:textId="77777777" w:rsidR="00BA37C7" w:rsidRDefault="00971135" w:rsidP="00F61098">
      <w:pPr>
        <w:pStyle w:val="Zkladntext"/>
        <w:spacing w:before="40"/>
        <w:ind w:left="1134"/>
        <w:jc w:val="both"/>
        <w:rPr>
          <w:color w:val="004A8F"/>
          <w:szCs w:val="24"/>
        </w:rPr>
      </w:pPr>
      <w:r>
        <w:rPr>
          <w:color w:val="004A8F"/>
          <w:szCs w:val="24"/>
        </w:rPr>
        <w:t>V</w:t>
      </w:r>
      <w:r w:rsidR="00CB7D61">
        <w:rPr>
          <w:color w:val="004A8F"/>
          <w:szCs w:val="24"/>
        </w:rPr>
        <w:t> </w:t>
      </w:r>
      <w:r w:rsidR="00726824">
        <w:rPr>
          <w:color w:val="004A8F"/>
          <w:szCs w:val="24"/>
        </w:rPr>
        <w:t>Košickom</w:t>
      </w:r>
      <w:r w:rsidR="00CB7D61">
        <w:rPr>
          <w:color w:val="004A8F"/>
          <w:szCs w:val="24"/>
        </w:rPr>
        <w:t xml:space="preserve"> kraji </w:t>
      </w:r>
      <w:r>
        <w:rPr>
          <w:color w:val="004A8F"/>
          <w:szCs w:val="24"/>
        </w:rPr>
        <w:t xml:space="preserve">sčítali </w:t>
      </w:r>
      <w:r w:rsidR="00726824">
        <w:rPr>
          <w:color w:val="004A8F"/>
          <w:szCs w:val="24"/>
        </w:rPr>
        <w:t>takmer 5</w:t>
      </w:r>
      <w:r w:rsidR="005F1DFC">
        <w:rPr>
          <w:color w:val="004A8F"/>
          <w:szCs w:val="24"/>
        </w:rPr>
        <w:t>8</w:t>
      </w:r>
      <w:r w:rsidR="00562B82">
        <w:rPr>
          <w:color w:val="004A8F"/>
          <w:szCs w:val="24"/>
        </w:rPr>
        <w:t xml:space="preserve"> </w:t>
      </w:r>
      <w:r w:rsidR="00726824">
        <w:rPr>
          <w:color w:val="004A8F"/>
          <w:szCs w:val="24"/>
        </w:rPr>
        <w:t xml:space="preserve">% </w:t>
      </w:r>
      <w:r w:rsidR="00CB7D61" w:rsidRPr="00726824">
        <w:rPr>
          <w:color w:val="004A8F"/>
          <w:szCs w:val="24"/>
        </w:rPr>
        <w:t xml:space="preserve"> bytov</w:t>
      </w:r>
      <w:r w:rsidR="00CB7D61">
        <w:rPr>
          <w:color w:val="004A8F"/>
          <w:szCs w:val="24"/>
        </w:rPr>
        <w:t>. Je to výrazný posun oproti minulým mesiacom</w:t>
      </w:r>
      <w:r w:rsidR="00726824">
        <w:rPr>
          <w:color w:val="004A8F"/>
          <w:szCs w:val="24"/>
        </w:rPr>
        <w:t xml:space="preserve">. </w:t>
      </w:r>
      <w:r w:rsidR="00CB7D61">
        <w:rPr>
          <w:color w:val="004A8F"/>
          <w:szCs w:val="24"/>
        </w:rPr>
        <w:t>Sčítanie domov a bytov prebieha v </w:t>
      </w:r>
      <w:r w:rsidR="00726824">
        <w:rPr>
          <w:color w:val="004A8F"/>
          <w:szCs w:val="24"/>
        </w:rPr>
        <w:t>Košickom</w:t>
      </w:r>
      <w:r w:rsidR="00CB7D61">
        <w:rPr>
          <w:color w:val="004A8F"/>
          <w:szCs w:val="24"/>
        </w:rPr>
        <w:t xml:space="preserve"> kraji v</w:t>
      </w:r>
      <w:r w:rsidR="00726824">
        <w:rPr>
          <w:color w:val="004A8F"/>
          <w:szCs w:val="24"/>
        </w:rPr>
        <w:t xml:space="preserve"> 461 </w:t>
      </w:r>
      <w:r w:rsidR="00BA37C7" w:rsidRPr="00BA37C7">
        <w:rPr>
          <w:color w:val="004A8F"/>
          <w:szCs w:val="24"/>
        </w:rPr>
        <w:t>obciach, z toho v 22 mestských častiach Košíc. V systéme pracujú všetky mestské časti a 423 obcí kraja.</w:t>
      </w:r>
      <w:r w:rsidR="00BA37C7">
        <w:rPr>
          <w:color w:val="004A8F"/>
          <w:szCs w:val="24"/>
        </w:rPr>
        <w:t xml:space="preserve"> </w:t>
      </w:r>
    </w:p>
    <w:p w14:paraId="14A4222E" w14:textId="663FE64C" w:rsidR="00726824" w:rsidRDefault="00726824" w:rsidP="00F61098">
      <w:pPr>
        <w:pStyle w:val="Zkladntext"/>
        <w:spacing w:before="40"/>
        <w:ind w:left="1134"/>
        <w:jc w:val="both"/>
        <w:rPr>
          <w:color w:val="004A8F"/>
          <w:szCs w:val="24"/>
        </w:rPr>
      </w:pPr>
      <w:r>
        <w:rPr>
          <w:color w:val="004A8F"/>
          <w:szCs w:val="24"/>
        </w:rPr>
        <w:t>Najväčší – trojštvrtinový – nárast podielu spracovaných bytov zaznamenali v mestskom okrese Košice III. V medziokresnom porovnaní majú práve v tomto okrese najväčšie percento spracovaných bytov – až 78</w:t>
      </w:r>
      <w:r w:rsidR="00562B82">
        <w:rPr>
          <w:color w:val="004A8F"/>
          <w:szCs w:val="24"/>
        </w:rPr>
        <w:t xml:space="preserve"> </w:t>
      </w:r>
      <w:r>
        <w:rPr>
          <w:color w:val="004A8F"/>
          <w:szCs w:val="24"/>
        </w:rPr>
        <w:t>%. Nasleduje okres Spišská Nová Ves so 40</w:t>
      </w:r>
      <w:r w:rsidR="00562B82">
        <w:rPr>
          <w:color w:val="004A8F"/>
          <w:szCs w:val="24"/>
        </w:rPr>
        <w:t xml:space="preserve"> </w:t>
      </w:r>
      <w:r>
        <w:rPr>
          <w:color w:val="004A8F"/>
          <w:szCs w:val="24"/>
        </w:rPr>
        <w:t xml:space="preserve">%. </w:t>
      </w:r>
      <w:r w:rsidR="00740F9C">
        <w:rPr>
          <w:color w:val="004A8F"/>
          <w:szCs w:val="24"/>
        </w:rPr>
        <w:t xml:space="preserve">Až </w:t>
      </w:r>
      <w:r>
        <w:rPr>
          <w:color w:val="004A8F"/>
          <w:szCs w:val="24"/>
        </w:rPr>
        <w:t>18 obcí Košického kraja</w:t>
      </w:r>
      <w:r w:rsidR="00740F9C">
        <w:rPr>
          <w:color w:val="004A8F"/>
          <w:szCs w:val="24"/>
        </w:rPr>
        <w:t xml:space="preserve"> zeditovalo byty na 100%.</w:t>
      </w:r>
      <w:r>
        <w:rPr>
          <w:color w:val="004A8F"/>
          <w:szCs w:val="24"/>
        </w:rPr>
        <w:t xml:space="preserve"> Ďalších 16 obcí spracovalo viac ako 90</w:t>
      </w:r>
      <w:r w:rsidR="00562B82">
        <w:rPr>
          <w:color w:val="004A8F"/>
          <w:szCs w:val="24"/>
        </w:rPr>
        <w:t xml:space="preserve"> </w:t>
      </w:r>
      <w:r>
        <w:rPr>
          <w:color w:val="004A8F"/>
          <w:szCs w:val="24"/>
        </w:rPr>
        <w:t xml:space="preserve">% bytov. </w:t>
      </w:r>
    </w:p>
    <w:p w14:paraId="6E2750E2" w14:textId="13B2F5C9" w:rsidR="00726824" w:rsidRDefault="00726824" w:rsidP="00F61098">
      <w:pPr>
        <w:pStyle w:val="Zkladntext"/>
        <w:spacing w:before="40"/>
        <w:ind w:left="1134"/>
        <w:jc w:val="both"/>
        <w:rPr>
          <w:color w:val="004A8F"/>
          <w:szCs w:val="24"/>
        </w:rPr>
      </w:pPr>
      <w:r>
        <w:rPr>
          <w:color w:val="004A8F"/>
          <w:szCs w:val="24"/>
        </w:rPr>
        <w:t xml:space="preserve">V rámci miest nad 10 000 obyvateľov sa najlepšie darilo Moldave nad Bodvou, kde postúpili v sčítaní z 34 % na </w:t>
      </w:r>
      <w:r w:rsidR="005F1DFC">
        <w:rPr>
          <w:color w:val="004A8F"/>
          <w:szCs w:val="24"/>
        </w:rPr>
        <w:t>7</w:t>
      </w:r>
      <w:r w:rsidR="00BA37C7">
        <w:rPr>
          <w:color w:val="004A8F"/>
          <w:szCs w:val="24"/>
        </w:rPr>
        <w:t>5</w:t>
      </w:r>
      <w:r w:rsidR="00562B82">
        <w:rPr>
          <w:color w:val="004A8F"/>
          <w:szCs w:val="24"/>
        </w:rPr>
        <w:t xml:space="preserve"> </w:t>
      </w:r>
      <w:r>
        <w:rPr>
          <w:color w:val="004A8F"/>
          <w:szCs w:val="24"/>
        </w:rPr>
        <w:t>%</w:t>
      </w:r>
      <w:r w:rsidR="00971135">
        <w:rPr>
          <w:color w:val="004A8F"/>
          <w:szCs w:val="24"/>
        </w:rPr>
        <w:t>.</w:t>
      </w:r>
      <w:r>
        <w:rPr>
          <w:color w:val="004A8F"/>
          <w:szCs w:val="24"/>
        </w:rPr>
        <w:t xml:space="preserve"> Ďalšia v poradí je Spišská nová Ves s podielom </w:t>
      </w:r>
      <w:r w:rsidR="005F1DFC">
        <w:rPr>
          <w:color w:val="004A8F"/>
          <w:szCs w:val="24"/>
        </w:rPr>
        <w:t>72</w:t>
      </w:r>
      <w:r w:rsidR="00562B82">
        <w:rPr>
          <w:color w:val="004A8F"/>
          <w:szCs w:val="24"/>
        </w:rPr>
        <w:t xml:space="preserve"> </w:t>
      </w:r>
      <w:r>
        <w:rPr>
          <w:color w:val="004A8F"/>
          <w:szCs w:val="24"/>
        </w:rPr>
        <w:t xml:space="preserve">% spracovaných bytov. </w:t>
      </w:r>
      <w:r w:rsidR="005E3589">
        <w:rPr>
          <w:color w:val="004A8F"/>
          <w:szCs w:val="24"/>
        </w:rPr>
        <w:t>V rámci mesta Košice spracovan</w:t>
      </w:r>
      <w:r w:rsidR="005F1DFC">
        <w:rPr>
          <w:color w:val="004A8F"/>
          <w:szCs w:val="24"/>
        </w:rPr>
        <w:t>ie</w:t>
      </w:r>
      <w:r w:rsidR="005E3589">
        <w:rPr>
          <w:color w:val="004A8F"/>
          <w:szCs w:val="24"/>
        </w:rPr>
        <w:t xml:space="preserve"> bytov </w:t>
      </w:r>
      <w:r w:rsidR="005F1DFC">
        <w:rPr>
          <w:color w:val="004A8F"/>
          <w:szCs w:val="24"/>
        </w:rPr>
        <w:t>prekročilo</w:t>
      </w:r>
      <w:r w:rsidR="00562B82">
        <w:rPr>
          <w:color w:val="004A8F"/>
          <w:szCs w:val="24"/>
        </w:rPr>
        <w:t> </w:t>
      </w:r>
      <w:r w:rsidR="005F1DFC">
        <w:rPr>
          <w:color w:val="004A8F"/>
          <w:szCs w:val="24"/>
        </w:rPr>
        <w:t>6</w:t>
      </w:r>
      <w:r w:rsidR="005E3589">
        <w:rPr>
          <w:color w:val="004A8F"/>
          <w:szCs w:val="24"/>
        </w:rPr>
        <w:t>0</w:t>
      </w:r>
      <w:r w:rsidR="00562B82">
        <w:rPr>
          <w:color w:val="004A8F"/>
          <w:szCs w:val="24"/>
        </w:rPr>
        <w:t xml:space="preserve"> </w:t>
      </w:r>
      <w:r w:rsidR="005E3589">
        <w:rPr>
          <w:color w:val="004A8F"/>
          <w:szCs w:val="24"/>
        </w:rPr>
        <w:t xml:space="preserve">%. Všetky byty už spracovala MČ Kavečany. </w:t>
      </w:r>
      <w:r w:rsidR="00971135">
        <w:rPr>
          <w:color w:val="004A8F"/>
          <w:szCs w:val="24"/>
        </w:rPr>
        <w:t>N</w:t>
      </w:r>
      <w:r w:rsidR="005E3589">
        <w:rPr>
          <w:color w:val="004A8F"/>
          <w:szCs w:val="24"/>
        </w:rPr>
        <w:t>ajefektívnejšie napredovali práce v MČ Košice</w:t>
      </w:r>
      <w:r w:rsidR="00562B82">
        <w:rPr>
          <w:color w:val="004A8F"/>
          <w:szCs w:val="24"/>
        </w:rPr>
        <w:t>-</w:t>
      </w:r>
      <w:r w:rsidR="005E3589">
        <w:rPr>
          <w:color w:val="004A8F"/>
          <w:szCs w:val="24"/>
        </w:rPr>
        <w:t>Šaca, kde podiel spracovaných bytov zaznamenal nárast z</w:t>
      </w:r>
      <w:r w:rsidR="00562B82">
        <w:rPr>
          <w:color w:val="004A8F"/>
          <w:szCs w:val="24"/>
        </w:rPr>
        <w:t>o</w:t>
      </w:r>
      <w:r w:rsidR="005E3589">
        <w:rPr>
          <w:color w:val="004A8F"/>
          <w:szCs w:val="24"/>
        </w:rPr>
        <w:t> 16</w:t>
      </w:r>
      <w:r w:rsidR="00562B82">
        <w:rPr>
          <w:color w:val="004A8F"/>
          <w:szCs w:val="24"/>
        </w:rPr>
        <w:t xml:space="preserve"> </w:t>
      </w:r>
      <w:r w:rsidR="005E3589">
        <w:rPr>
          <w:color w:val="004A8F"/>
          <w:szCs w:val="24"/>
        </w:rPr>
        <w:t xml:space="preserve">% na </w:t>
      </w:r>
      <w:r w:rsidR="005F1DFC">
        <w:rPr>
          <w:color w:val="004A8F"/>
          <w:szCs w:val="24"/>
        </w:rPr>
        <w:t>9</w:t>
      </w:r>
      <w:r w:rsidR="005E3589">
        <w:rPr>
          <w:color w:val="004A8F"/>
          <w:szCs w:val="24"/>
        </w:rPr>
        <w:t>4</w:t>
      </w:r>
      <w:r w:rsidR="00562B82">
        <w:rPr>
          <w:color w:val="004A8F"/>
          <w:szCs w:val="24"/>
        </w:rPr>
        <w:t xml:space="preserve"> </w:t>
      </w:r>
      <w:r w:rsidR="005E3589">
        <w:rPr>
          <w:color w:val="004A8F"/>
          <w:szCs w:val="24"/>
        </w:rPr>
        <w:t xml:space="preserve">%.  </w:t>
      </w:r>
    </w:p>
    <w:p w14:paraId="4DA08C5D" w14:textId="2335B510" w:rsidR="005E3589" w:rsidRDefault="005E3589" w:rsidP="00F61098">
      <w:pPr>
        <w:pStyle w:val="Zkladntext"/>
        <w:spacing w:before="40"/>
        <w:ind w:left="1134"/>
        <w:jc w:val="both"/>
        <w:rPr>
          <w:color w:val="004A8F"/>
          <w:szCs w:val="24"/>
        </w:rPr>
      </w:pPr>
    </w:p>
    <w:p w14:paraId="59990FD0" w14:textId="77777777" w:rsidR="0046764C" w:rsidRDefault="0046764C" w:rsidP="00F61098">
      <w:pPr>
        <w:pStyle w:val="Zkladntext"/>
        <w:spacing w:before="40"/>
        <w:ind w:left="1134"/>
        <w:jc w:val="both"/>
        <w:rPr>
          <w:color w:val="004A8F"/>
          <w:szCs w:val="24"/>
        </w:rPr>
      </w:pPr>
    </w:p>
    <w:p w14:paraId="0E1D6D53" w14:textId="77777777" w:rsidR="0046764C" w:rsidRDefault="0046764C" w:rsidP="00F61098">
      <w:pPr>
        <w:pStyle w:val="Zkladntext"/>
        <w:spacing w:before="40"/>
        <w:ind w:left="1134"/>
        <w:jc w:val="both"/>
        <w:rPr>
          <w:color w:val="004A8F"/>
          <w:szCs w:val="24"/>
        </w:rPr>
      </w:pPr>
    </w:p>
    <w:p w14:paraId="5E6FE227" w14:textId="16F7161F" w:rsidR="005E3589" w:rsidRDefault="005E3589" w:rsidP="00F61098">
      <w:pPr>
        <w:pStyle w:val="Zkladntext"/>
        <w:spacing w:before="40"/>
        <w:ind w:left="1134"/>
        <w:jc w:val="both"/>
        <w:rPr>
          <w:color w:val="004A8F"/>
          <w:szCs w:val="24"/>
        </w:rPr>
      </w:pPr>
      <w:r>
        <w:rPr>
          <w:color w:val="004A8F"/>
          <w:szCs w:val="24"/>
        </w:rPr>
        <w:lastRenderedPageBreak/>
        <w:t>Stav rozpracovanosti bytov dosiahol takmer 100</w:t>
      </w:r>
      <w:r w:rsidR="00562B82">
        <w:rPr>
          <w:color w:val="004A8F"/>
          <w:szCs w:val="24"/>
        </w:rPr>
        <w:t xml:space="preserve"> </w:t>
      </w:r>
      <w:r>
        <w:rPr>
          <w:color w:val="004A8F"/>
          <w:szCs w:val="24"/>
        </w:rPr>
        <w:t>% aj v dvoch mestských častiach</w:t>
      </w:r>
      <w:r w:rsidR="00562B82">
        <w:rPr>
          <w:color w:val="004A8F"/>
          <w:szCs w:val="24"/>
        </w:rPr>
        <w:t>,</w:t>
      </w:r>
      <w:r>
        <w:rPr>
          <w:color w:val="004A8F"/>
          <w:szCs w:val="24"/>
        </w:rPr>
        <w:t xml:space="preserve"> a to MČ Košice – </w:t>
      </w:r>
      <w:proofErr w:type="spellStart"/>
      <w:r>
        <w:rPr>
          <w:color w:val="004A8F"/>
          <w:szCs w:val="24"/>
        </w:rPr>
        <w:t>Lun</w:t>
      </w:r>
      <w:r w:rsidR="00562B82">
        <w:rPr>
          <w:color w:val="004A8F"/>
          <w:szCs w:val="24"/>
        </w:rPr>
        <w:t>i</w:t>
      </w:r>
      <w:r>
        <w:rPr>
          <w:color w:val="004A8F"/>
          <w:szCs w:val="24"/>
        </w:rPr>
        <w:t>k</w:t>
      </w:r>
      <w:proofErr w:type="spellEnd"/>
      <w:r>
        <w:rPr>
          <w:color w:val="004A8F"/>
          <w:szCs w:val="24"/>
        </w:rPr>
        <w:t xml:space="preserve"> IX, podiel rozpracovaných bytov vzrástol na 9</w:t>
      </w:r>
      <w:r w:rsidR="006E0470">
        <w:rPr>
          <w:color w:val="004A8F"/>
          <w:szCs w:val="24"/>
        </w:rPr>
        <w:t>9</w:t>
      </w:r>
      <w:r w:rsidR="00562B82">
        <w:rPr>
          <w:color w:val="004A8F"/>
          <w:szCs w:val="24"/>
        </w:rPr>
        <w:t xml:space="preserve"> </w:t>
      </w:r>
      <w:r>
        <w:rPr>
          <w:color w:val="004A8F"/>
          <w:szCs w:val="24"/>
        </w:rPr>
        <w:t xml:space="preserve">% a MČ Košice – </w:t>
      </w:r>
      <w:r w:rsidR="00D622C5">
        <w:rPr>
          <w:color w:val="004A8F"/>
          <w:szCs w:val="24"/>
        </w:rPr>
        <w:t>S</w:t>
      </w:r>
      <w:r>
        <w:rPr>
          <w:color w:val="004A8F"/>
          <w:szCs w:val="24"/>
        </w:rPr>
        <w:t>ídlisko Ťahanovce na 9</w:t>
      </w:r>
      <w:r w:rsidR="006E0470">
        <w:rPr>
          <w:color w:val="004A8F"/>
          <w:szCs w:val="24"/>
        </w:rPr>
        <w:t>7</w:t>
      </w:r>
      <w:r w:rsidR="00562B82">
        <w:rPr>
          <w:color w:val="004A8F"/>
          <w:szCs w:val="24"/>
        </w:rPr>
        <w:t xml:space="preserve"> </w:t>
      </w:r>
      <w:r>
        <w:rPr>
          <w:color w:val="004A8F"/>
          <w:szCs w:val="24"/>
        </w:rPr>
        <w:t xml:space="preserve">%. Tieto byty čaká ešte po ukončení editácie proces schvaľovania. </w:t>
      </w:r>
    </w:p>
    <w:p w14:paraId="614C4315" w14:textId="77777777" w:rsidR="005F1DFC" w:rsidRDefault="005F1DFC" w:rsidP="005F1DFC">
      <w:pPr>
        <w:spacing w:line="360" w:lineRule="atLeast"/>
        <w:ind w:left="414" w:firstLine="720"/>
        <w:rPr>
          <w:b/>
          <w:bCs/>
          <w:color w:val="004A8F"/>
          <w:szCs w:val="24"/>
        </w:rPr>
      </w:pPr>
    </w:p>
    <w:p w14:paraId="49C38F02" w14:textId="22CE356E" w:rsidR="005F1DFC" w:rsidRDefault="005F1DFC" w:rsidP="005F1DFC">
      <w:pPr>
        <w:spacing w:line="360" w:lineRule="atLeast"/>
        <w:ind w:left="414" w:firstLine="720"/>
        <w:rPr>
          <w:b/>
          <w:bCs/>
          <w:color w:val="004A8F"/>
          <w:szCs w:val="24"/>
        </w:rPr>
      </w:pPr>
      <w:r w:rsidRPr="00583DBA">
        <w:rPr>
          <w:b/>
          <w:bCs/>
          <w:color w:val="004A8F"/>
          <w:szCs w:val="24"/>
        </w:rPr>
        <w:t xml:space="preserve">Ing. </w:t>
      </w:r>
      <w:r>
        <w:rPr>
          <w:b/>
          <w:bCs/>
          <w:color w:val="004A8F"/>
          <w:szCs w:val="24"/>
        </w:rPr>
        <w:t>Anna Janusová</w:t>
      </w:r>
      <w:r w:rsidRPr="00675CE2">
        <w:rPr>
          <w:b/>
          <w:bCs/>
          <w:color w:val="004A8F"/>
          <w:szCs w:val="24"/>
        </w:rPr>
        <w:t>,</w:t>
      </w:r>
      <w:r>
        <w:rPr>
          <w:rFonts w:eastAsia="Times New Roman"/>
          <w:color w:val="333333"/>
          <w:sz w:val="20"/>
          <w:szCs w:val="20"/>
          <w:lang w:eastAsia="sk-SK"/>
        </w:rPr>
        <w:t xml:space="preserve"> </w:t>
      </w:r>
      <w:r w:rsidRPr="000E3072">
        <w:rPr>
          <w:b/>
          <w:bCs/>
          <w:color w:val="004A8F"/>
          <w:szCs w:val="24"/>
        </w:rPr>
        <w:t xml:space="preserve"> </w:t>
      </w:r>
      <w:r>
        <w:rPr>
          <w:b/>
          <w:bCs/>
          <w:color w:val="004A8F"/>
          <w:szCs w:val="24"/>
        </w:rPr>
        <w:t>r</w:t>
      </w:r>
      <w:r w:rsidRPr="000E3072">
        <w:rPr>
          <w:b/>
          <w:bCs/>
          <w:color w:val="004A8F"/>
          <w:szCs w:val="24"/>
        </w:rPr>
        <w:t>iaditeľ</w:t>
      </w:r>
      <w:r>
        <w:rPr>
          <w:b/>
          <w:bCs/>
          <w:color w:val="004A8F"/>
          <w:szCs w:val="24"/>
        </w:rPr>
        <w:t>ka</w:t>
      </w:r>
      <w:r w:rsidRPr="000E3072">
        <w:rPr>
          <w:b/>
          <w:bCs/>
          <w:color w:val="004A8F"/>
          <w:szCs w:val="24"/>
        </w:rPr>
        <w:t xml:space="preserve"> pracoviska ŠÚ SR v</w:t>
      </w:r>
      <w:r w:rsidR="0075451F">
        <w:rPr>
          <w:b/>
          <w:bCs/>
          <w:color w:val="004A8F"/>
          <w:szCs w:val="24"/>
        </w:rPr>
        <w:t> </w:t>
      </w:r>
      <w:r>
        <w:rPr>
          <w:b/>
          <w:bCs/>
          <w:color w:val="004A8F"/>
          <w:szCs w:val="24"/>
        </w:rPr>
        <w:t>Košiciach</w:t>
      </w:r>
      <w:r w:rsidR="0075451F">
        <w:rPr>
          <w:b/>
          <w:bCs/>
          <w:color w:val="004A8F"/>
          <w:szCs w:val="24"/>
        </w:rPr>
        <w:t>:</w:t>
      </w:r>
      <w:r>
        <w:rPr>
          <w:b/>
          <w:bCs/>
          <w:color w:val="004A8F"/>
          <w:szCs w:val="24"/>
        </w:rPr>
        <w:t xml:space="preserve"> </w:t>
      </w:r>
    </w:p>
    <w:p w14:paraId="5BE47C6C" w14:textId="77777777" w:rsidR="00680B59" w:rsidRDefault="00680B59" w:rsidP="005F1DFC">
      <w:pPr>
        <w:spacing w:line="360" w:lineRule="atLeast"/>
        <w:ind w:left="414" w:firstLine="720"/>
        <w:rPr>
          <w:b/>
          <w:bCs/>
          <w:color w:val="004A8F"/>
          <w:szCs w:val="24"/>
        </w:rPr>
      </w:pPr>
    </w:p>
    <w:p w14:paraId="6BEE8CF2" w14:textId="6C054FAB" w:rsidR="00E15731" w:rsidRPr="00680B59" w:rsidRDefault="00680B59" w:rsidP="00DC59C1">
      <w:pPr>
        <w:spacing w:line="360" w:lineRule="auto"/>
        <w:ind w:left="1134"/>
        <w:jc w:val="both"/>
        <w:rPr>
          <w:i/>
          <w:iCs/>
          <w:color w:val="004A8F"/>
          <w:shd w:val="clear" w:color="auto" w:fill="FFFFFF"/>
        </w:rPr>
      </w:pPr>
      <w:r>
        <w:rPr>
          <w:i/>
          <w:iCs/>
          <w:color w:val="004A8F"/>
          <w:shd w:val="clear" w:color="auto" w:fill="FFFFFF"/>
        </w:rPr>
        <w:t>„</w:t>
      </w:r>
      <w:r w:rsidR="00F35D8A" w:rsidRPr="00680B59">
        <w:rPr>
          <w:i/>
          <w:iCs/>
          <w:color w:val="004A8F"/>
          <w:shd w:val="clear" w:color="auto" w:fill="FFFFFF"/>
        </w:rPr>
        <w:t>V Košickom kraji sa v posledných týždňoch zintenzívnilo sčítavanie domov a bytov. Už len  16 obcí v kraji z nejakého dôvodu nezačalo sčítavať. Potešujúce je, že v sčítavaní výrazne pokročili aj väčšie mestá, s veľkým počtom domov a bytov, ako sú Spišská Nová Ves, či Michalovce, ale tiež Košické MČ Dargovských hrdinov, sídlisko KVP, Sever, Šaca, ale aj ďalšie MČ. Je to pozitívny vývoj hlavne z hľadiska ďalšieho postupu prác, keď k súčasným úlohám v etape sčítavania domov a bytov pribúdajú obciam aktivity pri príprave sčítania obyvateľov.</w:t>
      </w:r>
      <w:r>
        <w:rPr>
          <w:i/>
          <w:iCs/>
          <w:color w:val="004A8F"/>
          <w:shd w:val="clear" w:color="auto" w:fill="FFFFFF"/>
        </w:rPr>
        <w:t>“</w:t>
      </w:r>
    </w:p>
    <w:p w14:paraId="0BE96CC6" w14:textId="77777777" w:rsidR="00726824" w:rsidRDefault="00726824" w:rsidP="00F61098">
      <w:pPr>
        <w:pStyle w:val="Zkladntext"/>
        <w:spacing w:before="40"/>
        <w:ind w:left="1134"/>
        <w:jc w:val="both"/>
        <w:rPr>
          <w:color w:val="004A8F"/>
          <w:szCs w:val="24"/>
        </w:rPr>
      </w:pPr>
    </w:p>
    <w:p w14:paraId="65BA39D4" w14:textId="179129EE" w:rsidR="00F61098" w:rsidRPr="00E15731" w:rsidRDefault="00F61098" w:rsidP="00F61098">
      <w:pPr>
        <w:pStyle w:val="Zkladntext"/>
        <w:spacing w:before="40"/>
        <w:ind w:left="1134"/>
        <w:jc w:val="both"/>
        <w:rPr>
          <w:color w:val="004A8F"/>
          <w:szCs w:val="24"/>
        </w:rPr>
      </w:pPr>
      <w:r w:rsidRPr="00E15731">
        <w:rPr>
          <w:color w:val="004A8F"/>
          <w:szCs w:val="24"/>
        </w:rPr>
        <w:t>Hlavným cieľom sčítania domov a bytov je získať vyčerpávajúce, objektívne  a jedinečné dáta, ktoré nemožno získať z iných zdrojov</w:t>
      </w:r>
      <w:r w:rsidRPr="00E15731">
        <w:rPr>
          <w:color w:val="004A8F"/>
          <w:szCs w:val="24"/>
          <w:shd w:val="clear" w:color="auto" w:fill="FFFFFF"/>
        </w:rPr>
        <w:t xml:space="preserve">. Výsledkom budú údaje napríklad o vekovej štruktúre domov a bytov, rozlohe obytnej plochy, formách vlastníctva, počte obytných miestností v bytových jednotkách, spôsobe vykurovania, napojenia na verejné siete či o vybavenosti kúpeľnou a záchodom. </w:t>
      </w:r>
      <w:r w:rsidRPr="00E15731">
        <w:rPr>
          <w:color w:val="004A8F"/>
          <w:szCs w:val="24"/>
        </w:rPr>
        <w:t>Novinkou oproti minulosti budú podrobnejšie informácie o obnove domov a bytov z pohľadu obvodového plášťa, strechy, okien či informácií o nadstavbách.</w:t>
      </w:r>
    </w:p>
    <w:p w14:paraId="383E5159" w14:textId="77777777" w:rsidR="005F1DFC" w:rsidRPr="00E15731" w:rsidRDefault="005F1DFC" w:rsidP="00F61098">
      <w:pPr>
        <w:pStyle w:val="Zkladntext"/>
        <w:spacing w:before="40"/>
        <w:ind w:left="1134"/>
        <w:jc w:val="both"/>
        <w:rPr>
          <w:color w:val="004A8F"/>
          <w:szCs w:val="24"/>
        </w:rPr>
      </w:pPr>
    </w:p>
    <w:p w14:paraId="7FEB350B" w14:textId="56A94EBB" w:rsidR="005D0AD4" w:rsidRDefault="005D0AD4" w:rsidP="00F61098">
      <w:pPr>
        <w:pStyle w:val="Zkladntext"/>
        <w:spacing w:before="40"/>
        <w:ind w:left="1134"/>
        <w:jc w:val="both"/>
        <w:rPr>
          <w:color w:val="004A8F"/>
          <w:szCs w:val="24"/>
        </w:rPr>
      </w:pPr>
      <w:r>
        <w:rPr>
          <w:color w:val="004A8F"/>
          <w:szCs w:val="24"/>
        </w:rPr>
        <w:t>Na sčítanie domov a bytov už tento mesiac nadviaže druhá fáza SODB 2021 v</w:t>
      </w:r>
      <w:r w:rsidR="00562B82">
        <w:rPr>
          <w:color w:val="004A8F"/>
          <w:szCs w:val="24"/>
        </w:rPr>
        <w:t>o</w:t>
      </w:r>
      <w:r>
        <w:rPr>
          <w:color w:val="004A8F"/>
          <w:szCs w:val="24"/>
        </w:rPr>
        <w:t xml:space="preserve"> svojej príprave – sčítanie obyvateľov. </w:t>
      </w:r>
    </w:p>
    <w:p w14:paraId="507CF07A" w14:textId="64225BD3" w:rsidR="005D0AD4" w:rsidRDefault="005D0AD4" w:rsidP="00F61098">
      <w:pPr>
        <w:pStyle w:val="Zkladntext"/>
        <w:spacing w:before="40"/>
        <w:ind w:left="1134"/>
        <w:jc w:val="both"/>
        <w:rPr>
          <w:color w:val="004A8F"/>
          <w:szCs w:val="24"/>
        </w:rPr>
      </w:pPr>
    </w:p>
    <w:p w14:paraId="7600212B" w14:textId="70022D7E" w:rsidR="007B6359" w:rsidRDefault="00583DBA" w:rsidP="004F08EB">
      <w:pPr>
        <w:spacing w:line="360" w:lineRule="atLeast"/>
        <w:ind w:left="414" w:firstLine="720"/>
        <w:rPr>
          <w:b/>
          <w:bCs/>
          <w:color w:val="004A8F"/>
          <w:szCs w:val="24"/>
        </w:rPr>
      </w:pPr>
      <w:r w:rsidRPr="00583DBA">
        <w:rPr>
          <w:b/>
          <w:bCs/>
          <w:color w:val="004A8F"/>
          <w:szCs w:val="24"/>
        </w:rPr>
        <w:t xml:space="preserve">Ing. </w:t>
      </w:r>
      <w:r w:rsidR="005E3589">
        <w:rPr>
          <w:b/>
          <w:bCs/>
          <w:color w:val="004A8F"/>
          <w:szCs w:val="24"/>
        </w:rPr>
        <w:t>Anna Janusová</w:t>
      </w:r>
      <w:r w:rsidR="004F08EB" w:rsidRPr="00675CE2">
        <w:rPr>
          <w:b/>
          <w:bCs/>
          <w:color w:val="004A8F"/>
          <w:szCs w:val="24"/>
        </w:rPr>
        <w:t>,</w:t>
      </w:r>
      <w:r w:rsidR="004F08EB">
        <w:rPr>
          <w:rFonts w:eastAsia="Times New Roman"/>
          <w:color w:val="333333"/>
          <w:sz w:val="20"/>
          <w:szCs w:val="20"/>
          <w:lang w:eastAsia="sk-SK"/>
        </w:rPr>
        <w:t xml:space="preserve"> </w:t>
      </w:r>
      <w:r w:rsidR="00B84C1F" w:rsidRPr="000E3072">
        <w:rPr>
          <w:b/>
          <w:bCs/>
          <w:color w:val="004A8F"/>
          <w:szCs w:val="24"/>
        </w:rPr>
        <w:t xml:space="preserve"> </w:t>
      </w:r>
      <w:r w:rsidR="00562B82">
        <w:rPr>
          <w:b/>
          <w:bCs/>
          <w:color w:val="004A8F"/>
          <w:szCs w:val="24"/>
        </w:rPr>
        <w:t>r</w:t>
      </w:r>
      <w:r w:rsidR="00B84C1F" w:rsidRPr="000E3072">
        <w:rPr>
          <w:b/>
          <w:bCs/>
          <w:color w:val="004A8F"/>
          <w:szCs w:val="24"/>
        </w:rPr>
        <w:t>iaditeľ</w:t>
      </w:r>
      <w:r w:rsidR="005E3589">
        <w:rPr>
          <w:b/>
          <w:bCs/>
          <w:color w:val="004A8F"/>
          <w:szCs w:val="24"/>
        </w:rPr>
        <w:t>ka</w:t>
      </w:r>
      <w:r w:rsidR="00B84C1F" w:rsidRPr="000E3072">
        <w:rPr>
          <w:b/>
          <w:bCs/>
          <w:color w:val="004A8F"/>
          <w:szCs w:val="24"/>
        </w:rPr>
        <w:t xml:space="preserve"> pracoviska ŠÚ SR v</w:t>
      </w:r>
      <w:r w:rsidR="005E3589">
        <w:rPr>
          <w:b/>
          <w:bCs/>
          <w:color w:val="004A8F"/>
          <w:szCs w:val="24"/>
        </w:rPr>
        <w:t xml:space="preserve"> Košiciach </w:t>
      </w:r>
    </w:p>
    <w:p w14:paraId="22C5B352" w14:textId="77777777" w:rsidR="00680B59" w:rsidRDefault="00680B59" w:rsidP="00680B59">
      <w:pPr>
        <w:spacing w:line="360" w:lineRule="auto"/>
        <w:ind w:left="1134"/>
        <w:rPr>
          <w:i/>
          <w:iCs/>
          <w:color w:val="004A8F"/>
          <w:shd w:val="clear" w:color="auto" w:fill="FFFFFF"/>
        </w:rPr>
      </w:pPr>
    </w:p>
    <w:p w14:paraId="5D817656" w14:textId="678635AA" w:rsidR="00F35D8A" w:rsidRPr="00680B59" w:rsidRDefault="00680B59" w:rsidP="00BE4523">
      <w:pPr>
        <w:spacing w:line="360" w:lineRule="auto"/>
        <w:ind w:left="1134"/>
        <w:jc w:val="both"/>
        <w:rPr>
          <w:i/>
          <w:iCs/>
          <w:color w:val="004A8F"/>
          <w:shd w:val="clear" w:color="auto" w:fill="FFFFFF"/>
        </w:rPr>
      </w:pPr>
      <w:r w:rsidRPr="00680B59">
        <w:rPr>
          <w:i/>
          <w:iCs/>
          <w:color w:val="004A8F"/>
          <w:shd w:val="clear" w:color="auto" w:fill="FFFFFF"/>
        </w:rPr>
        <w:t>„</w:t>
      </w:r>
      <w:r w:rsidR="00F35D8A" w:rsidRPr="00680B59">
        <w:rPr>
          <w:i/>
          <w:iCs/>
          <w:color w:val="004A8F"/>
          <w:shd w:val="clear" w:color="auto" w:fill="FFFFFF"/>
        </w:rPr>
        <w:t>Pracovisko ŠÚ SR v Košiciach v poslednej septembrovej dekáde organizovalo školenia pre zodpovedné osoby z obcí o úlohách, ktoré potrebujú vykonať na zabezpečenie hladkého priebehu samotného sčítania obyvateľov začiatkom budúceho roka.</w:t>
      </w:r>
      <w:r w:rsidRPr="00680B59">
        <w:rPr>
          <w:i/>
          <w:iCs/>
          <w:color w:val="004A8F"/>
          <w:shd w:val="clear" w:color="auto" w:fill="FFFFFF"/>
        </w:rPr>
        <w:t xml:space="preserve"> </w:t>
      </w:r>
      <w:r w:rsidR="00F35D8A" w:rsidRPr="00680B59">
        <w:rPr>
          <w:i/>
          <w:iCs/>
          <w:color w:val="004A8F"/>
          <w:shd w:val="clear" w:color="auto" w:fill="FFFFFF"/>
        </w:rPr>
        <w:t>Napriek neľahkým podmienkam, v súvislosti s vývojom epidemiologickej situácie, sa nám podarilo vyškoliť polovicu obcí kraja. Ostatným obciam sa umožnilo absolvovať školenie dištančnou formou - sprístupnením školiacich materiálov na portáli ŠÚ SR. Chcem vyzdvihnúť aktivitu a záujem obcí o túto náročnú úlohu, čo sa vo veľkej miere prejavuje v intenzívnej komunikácii s našim pracoviskom.</w:t>
      </w:r>
      <w:r w:rsidRPr="00680B59">
        <w:rPr>
          <w:i/>
          <w:iCs/>
          <w:color w:val="004A8F"/>
          <w:shd w:val="clear" w:color="auto" w:fill="FFFFFF"/>
        </w:rPr>
        <w:t>“</w:t>
      </w:r>
    </w:p>
    <w:p w14:paraId="514C895F" w14:textId="77777777" w:rsidR="00B84C1F" w:rsidRDefault="00B84C1F" w:rsidP="005D0AD4">
      <w:pPr>
        <w:ind w:left="1134"/>
        <w:rPr>
          <w:b/>
          <w:i/>
          <w:color w:val="004A8F"/>
        </w:rPr>
      </w:pPr>
    </w:p>
    <w:p w14:paraId="00D4FFB9" w14:textId="77777777" w:rsidR="00263232" w:rsidRDefault="00263232">
      <w:pPr>
        <w:shd w:val="clear" w:color="auto" w:fill="FFFFFF" w:themeFill="background1"/>
        <w:spacing w:line="264" w:lineRule="auto"/>
        <w:ind w:left="1134"/>
        <w:outlineLvl w:val="0"/>
        <w:rPr>
          <w:b/>
          <w:iCs/>
          <w:color w:val="004A8F"/>
        </w:rPr>
      </w:pPr>
    </w:p>
    <w:p w14:paraId="7997C52C" w14:textId="77777777" w:rsidR="00680B59" w:rsidRDefault="00680B59" w:rsidP="005F1DFC">
      <w:pPr>
        <w:ind w:left="1134"/>
        <w:rPr>
          <w:b/>
          <w:i/>
          <w:color w:val="004A8F"/>
        </w:rPr>
      </w:pPr>
    </w:p>
    <w:p w14:paraId="32CAEAD7" w14:textId="157D0E3C" w:rsidR="005F1DFC" w:rsidRPr="00343731" w:rsidRDefault="005F1DFC" w:rsidP="005F1DFC">
      <w:pPr>
        <w:ind w:left="1134"/>
        <w:rPr>
          <w:b/>
          <w:i/>
          <w:color w:val="004A8F"/>
        </w:rPr>
      </w:pPr>
      <w:proofErr w:type="spellStart"/>
      <w:r w:rsidRPr="00343731">
        <w:rPr>
          <w:b/>
          <w:i/>
          <w:color w:val="004A8F"/>
        </w:rPr>
        <w:t>Jasmína</w:t>
      </w:r>
      <w:proofErr w:type="spellEnd"/>
      <w:r w:rsidRPr="00343731">
        <w:rPr>
          <w:b/>
          <w:i/>
          <w:color w:val="004A8F"/>
        </w:rPr>
        <w:t xml:space="preserve"> </w:t>
      </w:r>
      <w:proofErr w:type="spellStart"/>
      <w:r w:rsidRPr="00343731">
        <w:rPr>
          <w:b/>
          <w:i/>
          <w:color w:val="004A8F"/>
        </w:rPr>
        <w:t>Stauder</w:t>
      </w:r>
      <w:proofErr w:type="spellEnd"/>
      <w:r w:rsidRPr="00343731">
        <w:rPr>
          <w:b/>
          <w:i/>
          <w:color w:val="004A8F"/>
        </w:rPr>
        <w:t xml:space="preserve">, hovorkyňa pre Sčítanie obyvateľov domov a bytov 2021 uvádza: </w:t>
      </w:r>
    </w:p>
    <w:p w14:paraId="2D9FF719" w14:textId="77777777" w:rsidR="005F1DFC" w:rsidRPr="00343731" w:rsidRDefault="005F1DFC" w:rsidP="005F1DFC">
      <w:pPr>
        <w:pStyle w:val="Zkladntext"/>
        <w:spacing w:before="40"/>
        <w:ind w:left="1134"/>
        <w:jc w:val="both"/>
      </w:pPr>
      <w:r w:rsidRPr="00343731">
        <w:rPr>
          <w:i/>
          <w:iCs/>
          <w:color w:val="004A8F"/>
          <w:shd w:val="clear" w:color="auto" w:fill="FFFFFF"/>
        </w:rPr>
        <w:t xml:space="preserve">„V mesiaci október sme začali realizovať prípravu sčítania obyvateľov v spolupráci so samosprávami. Úvodnou aktivitou bolo školenie obcí k sčítaniu obyvateľov.  Vzhľadom na </w:t>
      </w:r>
      <w:proofErr w:type="spellStart"/>
      <w:r w:rsidRPr="00343731">
        <w:rPr>
          <w:i/>
          <w:iCs/>
          <w:color w:val="004A8F"/>
          <w:shd w:val="clear" w:color="auto" w:fill="FFFFFF"/>
        </w:rPr>
        <w:t>pandemickú</w:t>
      </w:r>
      <w:proofErr w:type="spellEnd"/>
      <w:r w:rsidRPr="00343731">
        <w:rPr>
          <w:i/>
          <w:iCs/>
          <w:color w:val="004A8F"/>
          <w:shd w:val="clear" w:color="auto" w:fill="FFFFFF"/>
        </w:rPr>
        <w:t xml:space="preserve"> situáciu sme opäť využili dištančnú formu školenia, ktorá zahŕňa </w:t>
      </w:r>
      <w:proofErr w:type="spellStart"/>
      <w:r w:rsidRPr="00343731">
        <w:rPr>
          <w:i/>
          <w:iCs/>
          <w:color w:val="004A8F"/>
          <w:shd w:val="clear" w:color="auto" w:fill="FFFFFF"/>
        </w:rPr>
        <w:t>videoprezentácie</w:t>
      </w:r>
      <w:proofErr w:type="spellEnd"/>
      <w:r w:rsidRPr="00343731">
        <w:rPr>
          <w:i/>
          <w:iCs/>
          <w:color w:val="004A8F"/>
          <w:shd w:val="clear" w:color="auto" w:fill="FFFFFF"/>
        </w:rPr>
        <w:t xml:space="preserve">. V tomto mesiaci sa zároveň začína aj informačná kampaň pre obyvateľov k samotnému sčítaniu, ktoré sa uskutoční od 15. 2. do 31. 3. 2021.“ </w:t>
      </w:r>
    </w:p>
    <w:p w14:paraId="6CD74E60" w14:textId="77777777" w:rsidR="005F1DFC" w:rsidRPr="00343731" w:rsidRDefault="005F1DFC" w:rsidP="005F1DFC">
      <w:pPr>
        <w:ind w:left="1134"/>
        <w:rPr>
          <w:b/>
          <w:i/>
          <w:color w:val="004A8F"/>
        </w:rPr>
      </w:pPr>
    </w:p>
    <w:sectPr w:rsidR="005F1DFC" w:rsidRPr="00343731">
      <w:headerReference w:type="default" r:id="rId7"/>
      <w:footerReference w:type="default" r:id="rId8"/>
      <w:pgSz w:w="11906" w:h="16838"/>
      <w:pgMar w:top="2120" w:right="1360" w:bottom="1540" w:left="1680" w:header="1067" w:footer="1341" w:gutter="0"/>
      <w:cols w:space="708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BAE2B2" w14:textId="77777777" w:rsidR="003D67F4" w:rsidRDefault="003D67F4">
      <w:r>
        <w:separator/>
      </w:r>
    </w:p>
  </w:endnote>
  <w:endnote w:type="continuationSeparator" w:id="0">
    <w:p w14:paraId="4FDEF59C" w14:textId="77777777" w:rsidR="003D67F4" w:rsidRDefault="003D6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224ADB" w14:textId="77777777" w:rsidR="004032F2" w:rsidRDefault="003429AA">
    <w:pPr>
      <w:pStyle w:val="Zkladntext"/>
      <w:spacing w:line="12" w:lineRule="auto"/>
      <w:rPr>
        <w:sz w:val="20"/>
      </w:rPr>
    </w:pPr>
    <w:r>
      <w:rPr>
        <w:noProof/>
        <w:sz w:val="20"/>
        <w:lang w:eastAsia="sk-SK"/>
      </w:rPr>
      <mc:AlternateContent>
        <mc:Choice Requires="wps">
          <w:drawing>
            <wp:anchor distT="0" distB="0" distL="114300" distR="114300" simplePos="0" relativeHeight="85" behindDoc="1" locked="0" layoutInCell="1" allowOverlap="1" wp14:anchorId="4F150990" wp14:editId="751CB339">
              <wp:simplePos x="0" y="0"/>
              <wp:positionH relativeFrom="page">
                <wp:posOffset>1736090</wp:posOffset>
              </wp:positionH>
              <wp:positionV relativeFrom="page">
                <wp:posOffset>9721215</wp:posOffset>
              </wp:positionV>
              <wp:extent cx="4890135" cy="1270"/>
              <wp:effectExtent l="12065" t="15240" r="13335" b="13335"/>
              <wp:wrapNone/>
              <wp:docPr id="22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88952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004A8F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36.7pt,765.45pt" to="521.65pt,765.45pt" ID="Line 2" stroked="t" style="position:absolute;mso-position-horizontal-relative:page;mso-position-vertical-relative:page" wp14:anchorId="27BC1389">
              <v:stroke color="#004a8f" weight="12600" joinstyle="round" endcap="flat"/>
              <v:fill o:detectmouseclick="t" on="false"/>
            </v:line>
          </w:pict>
        </mc:Fallback>
      </mc:AlternateContent>
    </w:r>
    <w:r>
      <w:rPr>
        <w:noProof/>
        <w:sz w:val="20"/>
        <w:lang w:eastAsia="sk-SK"/>
      </w:rPr>
      <mc:AlternateContent>
        <mc:Choice Requires="wps">
          <w:drawing>
            <wp:anchor distT="0" distB="0" distL="114300" distR="114300" simplePos="0" relativeHeight="91" behindDoc="1" locked="0" layoutInCell="1" allowOverlap="1" wp14:anchorId="691490B5" wp14:editId="55006B76">
              <wp:simplePos x="0" y="0"/>
              <wp:positionH relativeFrom="page">
                <wp:posOffset>1706880</wp:posOffset>
              </wp:positionH>
              <wp:positionV relativeFrom="page">
                <wp:posOffset>9764395</wp:posOffset>
              </wp:positionV>
              <wp:extent cx="4957445" cy="523240"/>
              <wp:effectExtent l="0" t="0" r="15240" b="10795"/>
              <wp:wrapNone/>
              <wp:docPr id="2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56840" cy="52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C276370" w14:textId="77777777" w:rsidR="004032F2" w:rsidRDefault="004032F2">
                          <w:pPr>
                            <w:pStyle w:val="Obsahrmca"/>
                            <w:spacing w:before="20"/>
                            <w:ind w:left="20"/>
                            <w:rPr>
                              <w:b/>
                              <w:color w:val="004A8F"/>
                              <w:w w:val="105"/>
                              <w:sz w:val="17"/>
                            </w:rPr>
                          </w:pPr>
                        </w:p>
                        <w:p w14:paraId="5E1E83CC" w14:textId="77777777" w:rsidR="004032F2" w:rsidRDefault="003429AA">
                          <w:pPr>
                            <w:pStyle w:val="Obsahrmca"/>
                            <w:spacing w:before="20"/>
                            <w:ind w:left="20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color w:val="004A8F"/>
                              <w:w w:val="105"/>
                              <w:sz w:val="17"/>
                            </w:rPr>
                            <w:t xml:space="preserve">hovorkyňa pre SODB 2021 JASMÍNA STAUDER </w:t>
                          </w:r>
                        </w:p>
                        <w:p w14:paraId="53B30738" w14:textId="77777777" w:rsidR="004032F2" w:rsidRDefault="003429AA">
                          <w:pPr>
                            <w:pStyle w:val="Obsahrmca"/>
                            <w:spacing w:before="44"/>
                            <w:ind w:left="20"/>
                          </w:pPr>
                          <w:r>
                            <w:rPr>
                              <w:b/>
                              <w:color w:val="EF412F"/>
                              <w:sz w:val="17"/>
                            </w:rPr>
                            <w:t xml:space="preserve">+ </w:t>
                          </w:r>
                          <w:r>
                            <w:rPr>
                              <w:b/>
                              <w:color w:val="004A8F"/>
                              <w:sz w:val="17"/>
                            </w:rPr>
                            <w:t xml:space="preserve">+421 918 900 494 </w:t>
                          </w:r>
                          <w:r>
                            <w:rPr>
                              <w:b/>
                              <w:color w:val="EF412F"/>
                              <w:sz w:val="17"/>
                            </w:rPr>
                            <w:t xml:space="preserve">+ </w:t>
                          </w:r>
                          <w:hyperlink r:id="rId1">
                            <w:r>
                              <w:rPr>
                                <w:rStyle w:val="Internetovodkaz"/>
                                <w:b/>
                                <w:sz w:val="17"/>
                              </w:rPr>
                              <w:t>hovorca@scitanie.sk</w:t>
                            </w:r>
                          </w:hyperlink>
                          <w:r>
                            <w:rPr>
                              <w:b/>
                              <w:color w:val="004A8F"/>
                              <w:sz w:val="17"/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1490B5" id="Text Box 1" o:spid="_x0000_s1026" style="position:absolute;margin-left:134.4pt;margin-top:768.85pt;width:390.35pt;height:41.2pt;z-index:-50331638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" filled="f" stroked="f">
              <v:textbox inset="0,0,0,0">
                <w:txbxContent>
                  <w:p w14:paraId="0C276370" w14:textId="77777777" w:rsidR="004032F2" w:rsidRDefault="004032F2">
                    <w:pPr>
                      <w:pStyle w:val="Obsahrmca"/>
                      <w:spacing w:before="20"/>
                      <w:ind w:left="20"/>
                      <w:rPr>
                        <w:b/>
                        <w:color w:val="004A8F"/>
                        <w:w w:val="105"/>
                        <w:sz w:val="17"/>
                      </w:rPr>
                    </w:pPr>
                  </w:p>
                  <w:p w14:paraId="5E1E83CC" w14:textId="77777777" w:rsidR="004032F2" w:rsidRDefault="003429AA">
                    <w:pPr>
                      <w:pStyle w:val="Obsahrmca"/>
                      <w:spacing w:before="20"/>
                      <w:ind w:left="20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004A8F"/>
                        <w:w w:val="105"/>
                        <w:sz w:val="17"/>
                      </w:rPr>
                      <w:t xml:space="preserve">hovorkyňa pre SODB 2021 JASMÍNA STAUDER </w:t>
                    </w:r>
                  </w:p>
                  <w:p w14:paraId="53B30738" w14:textId="77777777" w:rsidR="004032F2" w:rsidRDefault="003429AA">
                    <w:pPr>
                      <w:pStyle w:val="Obsahrmca"/>
                      <w:spacing w:before="44"/>
                      <w:ind w:left="20"/>
                    </w:pPr>
                    <w:r>
                      <w:rPr>
                        <w:b/>
                        <w:color w:val="EF412F"/>
                        <w:sz w:val="17"/>
                      </w:rPr>
                      <w:t xml:space="preserve">+ </w:t>
                    </w:r>
                    <w:r>
                      <w:rPr>
                        <w:b/>
                        <w:color w:val="004A8F"/>
                        <w:sz w:val="17"/>
                      </w:rPr>
                      <w:t xml:space="preserve">+421 918 900 494 </w:t>
                    </w:r>
                    <w:r>
                      <w:rPr>
                        <w:b/>
                        <w:color w:val="EF412F"/>
                        <w:sz w:val="17"/>
                      </w:rPr>
                      <w:t xml:space="preserve">+ </w:t>
                    </w:r>
                    <w:hyperlink r:id="rId2">
                      <w:r>
                        <w:rPr>
                          <w:rStyle w:val="Internetovodkaz"/>
                          <w:b/>
                          <w:sz w:val="17"/>
                        </w:rPr>
                        <w:t>hovorca@scitanie.sk</w:t>
                      </w:r>
                    </w:hyperlink>
                    <w:r>
                      <w:rPr>
                        <w:b/>
                        <w:color w:val="004A8F"/>
                        <w:sz w:val="17"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17D843" w14:textId="77777777" w:rsidR="003D67F4" w:rsidRDefault="003D67F4">
      <w:r>
        <w:separator/>
      </w:r>
    </w:p>
  </w:footnote>
  <w:footnote w:type="continuationSeparator" w:id="0">
    <w:p w14:paraId="25A61D45" w14:textId="77777777" w:rsidR="003D67F4" w:rsidRDefault="003D67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428968" w14:textId="77777777" w:rsidR="004032F2" w:rsidRDefault="003429AA">
    <w:pPr>
      <w:pStyle w:val="Zkladntext"/>
      <w:spacing w:line="12" w:lineRule="auto"/>
      <w:rPr>
        <w:sz w:val="20"/>
      </w:rPr>
    </w:pPr>
    <w:r>
      <w:rPr>
        <w:noProof/>
        <w:sz w:val="20"/>
        <w:lang w:eastAsia="sk-SK"/>
      </w:rPr>
      <w:drawing>
        <wp:anchor distT="0" distB="0" distL="0" distR="0" simplePos="0" relativeHeight="13" behindDoc="1" locked="0" layoutInCell="1" allowOverlap="1" wp14:anchorId="240C7618" wp14:editId="3ED5C75F">
          <wp:simplePos x="0" y="0"/>
          <wp:positionH relativeFrom="page">
            <wp:posOffset>5769610</wp:posOffset>
          </wp:positionH>
          <wp:positionV relativeFrom="page">
            <wp:posOffset>581025</wp:posOffset>
          </wp:positionV>
          <wp:extent cx="908050" cy="605790"/>
          <wp:effectExtent l="0" t="0" r="0" b="0"/>
          <wp:wrapNone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08050" cy="605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89E47F4" w14:textId="77777777" w:rsidR="004032F2" w:rsidRDefault="004032F2">
    <w:pPr>
      <w:pStyle w:val="Zkladntext"/>
      <w:spacing w:line="12" w:lineRule="auto"/>
      <w:rPr>
        <w:sz w:val="20"/>
      </w:rPr>
    </w:pPr>
  </w:p>
  <w:p w14:paraId="0B3B2812" w14:textId="77777777" w:rsidR="004032F2" w:rsidRDefault="004032F2">
    <w:pPr>
      <w:pStyle w:val="Zkladntext"/>
      <w:spacing w:line="12" w:lineRule="auto"/>
      <w:rPr>
        <w:sz w:val="20"/>
      </w:rPr>
    </w:pPr>
  </w:p>
  <w:p w14:paraId="777CF880" w14:textId="739232B6" w:rsidR="004032F2" w:rsidRDefault="002C7828">
    <w:pPr>
      <w:pStyle w:val="Zkladntext"/>
      <w:spacing w:line="12" w:lineRule="auto"/>
      <w:rPr>
        <w:sz w:val="20"/>
      </w:rPr>
    </w:pPr>
    <w:r>
      <w:rPr>
        <w:noProof/>
        <w:sz w:val="20"/>
        <w:lang w:eastAsia="sk-SK"/>
      </w:rPr>
      <mc:AlternateContent>
        <mc:Choice Requires="wpg">
          <w:drawing>
            <wp:anchor distT="0" distB="0" distL="114300" distR="114300" simplePos="0" relativeHeight="49" behindDoc="1" locked="0" layoutInCell="1" allowOverlap="1" wp14:anchorId="3C749E6F" wp14:editId="22EA9A59">
              <wp:simplePos x="0" y="0"/>
              <wp:positionH relativeFrom="page">
                <wp:posOffset>5297805</wp:posOffset>
              </wp:positionH>
              <wp:positionV relativeFrom="page">
                <wp:posOffset>924560</wp:posOffset>
              </wp:positionV>
              <wp:extent cx="623570" cy="635"/>
              <wp:effectExtent l="6667" t="0" r="30798" b="11747"/>
              <wp:wrapNone/>
              <wp:docPr id="10" name="Group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6200000">
                        <a:off x="0" y="0"/>
                        <a:ext cx="623570" cy="635"/>
                        <a:chOff x="0" y="0"/>
                        <a:chExt cx="623570" cy="635"/>
                      </a:xfrm>
                    </wpg:grpSpPr>
                    <wps:wsp>
                      <wps:cNvPr id="11" name="Rovná spojnica 11"/>
                      <wps:cNvCnPr/>
                      <wps:spPr>
                        <a:xfrm flipH="1">
                          <a:off x="415800" y="0"/>
                          <a:ext cx="207000" cy="0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D1D3D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2" name="Rovná spojnica 12"/>
                      <wps:cNvCnPr/>
                      <wps:spPr>
                        <a:xfrm flipH="1">
                          <a:off x="207720" y="0"/>
                          <a:ext cx="208440" cy="0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0055A1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3" name="Rovná spojnica 13"/>
                      <wps:cNvCnPr/>
                      <wps:spPr>
                        <a:xfrm flipH="1">
                          <a:off x="0" y="0"/>
                          <a:ext cx="207720" cy="0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ED1C2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8B42E3C" id="Group 11" o:spid="_x0000_s1026" style="position:absolute;margin-left:417.15pt;margin-top:72.8pt;width:49.1pt;height:.05pt;rotation:-90;z-index:-503316431;mso-position-horizontal-relative:page;mso-position-vertical-relative:page" coordsize="6235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">
              <v:line id="Rovná spojnica 11" o:spid="_x0000_s1027" style="position:absolute;flip:x;visibility:visible;mso-wrap-style:square" from="4158,0" to="622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" strokecolor="#d1d3d4" strokeweight=".44mm"/>
              <v:line id="Rovná spojnica 12" o:spid="_x0000_s1028" style="position:absolute;flip:x;visibility:visible;mso-wrap-style:square" from="2077,0" to="416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" strokecolor="#0055a1" strokeweight=".44mm"/>
              <v:line id="Rovná spojnica 13" o:spid="_x0000_s1029" style="position:absolute;flip:x;visibility:visible;mso-wrap-style:square" from="0,0" to="207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" strokecolor="#ed1c24" strokeweight=".44mm"/>
              <w10:wrap anchorx="page" anchory="page"/>
            </v:group>
          </w:pict>
        </mc:Fallback>
      </mc:AlternateContent>
    </w:r>
    <w:r w:rsidR="003429AA">
      <w:rPr>
        <w:noProof/>
        <w:sz w:val="20"/>
        <w:lang w:eastAsia="sk-SK"/>
      </w:rPr>
      <mc:AlternateContent>
        <mc:Choice Requires="wps">
          <w:drawing>
            <wp:anchor distT="0" distB="0" distL="114300" distR="114300" simplePos="0" relativeHeight="19" behindDoc="1" locked="0" layoutInCell="1" allowOverlap="1" wp14:anchorId="664870AC" wp14:editId="04175127">
              <wp:simplePos x="0" y="0"/>
              <wp:positionH relativeFrom="page">
                <wp:posOffset>695960</wp:posOffset>
              </wp:positionH>
              <wp:positionV relativeFrom="page">
                <wp:posOffset>718820</wp:posOffset>
              </wp:positionV>
              <wp:extent cx="191770" cy="279400"/>
              <wp:effectExtent l="635" t="4445" r="8255" b="2540"/>
              <wp:wrapNone/>
              <wp:docPr id="2" name="AutoShap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160" cy="2786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01" h="439">
                            <a:moveTo>
                              <a:pt x="90" y="301"/>
                            </a:moveTo>
                            <a:lnTo>
                              <a:pt x="0" y="301"/>
                            </a:lnTo>
                            <a:lnTo>
                              <a:pt x="11" y="357"/>
                            </a:lnTo>
                            <a:lnTo>
                              <a:pt x="43" y="400"/>
                            </a:lnTo>
                            <a:lnTo>
                              <a:pt x="91" y="428"/>
                            </a:lnTo>
                            <a:lnTo>
                              <a:pt x="151" y="438"/>
                            </a:lnTo>
                            <a:lnTo>
                              <a:pt x="213" y="428"/>
                            </a:lnTo>
                            <a:lnTo>
                              <a:pt x="260" y="399"/>
                            </a:lnTo>
                            <a:lnTo>
                              <a:pt x="290" y="354"/>
                            </a:lnTo>
                            <a:lnTo>
                              <a:pt x="290" y="352"/>
                            </a:lnTo>
                            <a:lnTo>
                              <a:pt x="153" y="352"/>
                            </a:lnTo>
                            <a:lnTo>
                              <a:pt x="128" y="349"/>
                            </a:lnTo>
                            <a:lnTo>
                              <a:pt x="108" y="338"/>
                            </a:lnTo>
                            <a:lnTo>
                              <a:pt x="95" y="322"/>
                            </a:lnTo>
                            <a:lnTo>
                              <a:pt x="90" y="301"/>
                            </a:lnTo>
                            <a:close/>
                            <a:moveTo>
                              <a:pt x="148" y="0"/>
                            </a:moveTo>
                            <a:lnTo>
                              <a:pt x="89" y="10"/>
                            </a:lnTo>
                            <a:lnTo>
                              <a:pt x="43" y="38"/>
                            </a:lnTo>
                            <a:lnTo>
                              <a:pt x="14" y="81"/>
                            </a:lnTo>
                            <a:lnTo>
                              <a:pt x="3" y="136"/>
                            </a:lnTo>
                            <a:lnTo>
                              <a:pt x="9" y="175"/>
                            </a:lnTo>
                            <a:lnTo>
                              <a:pt x="25" y="208"/>
                            </a:lnTo>
                            <a:lnTo>
                              <a:pt x="51" y="234"/>
                            </a:lnTo>
                            <a:lnTo>
                              <a:pt x="87" y="250"/>
                            </a:lnTo>
                            <a:lnTo>
                              <a:pt x="114" y="256"/>
                            </a:lnTo>
                            <a:lnTo>
                              <a:pt x="167" y="262"/>
                            </a:lnTo>
                            <a:lnTo>
                              <a:pt x="188" y="267"/>
                            </a:lnTo>
                            <a:lnTo>
                              <a:pt x="196" y="272"/>
                            </a:lnTo>
                            <a:lnTo>
                              <a:pt x="204" y="280"/>
                            </a:lnTo>
                            <a:lnTo>
                              <a:pt x="209" y="290"/>
                            </a:lnTo>
                            <a:lnTo>
                              <a:pt x="211" y="303"/>
                            </a:lnTo>
                            <a:lnTo>
                              <a:pt x="207" y="323"/>
                            </a:lnTo>
                            <a:lnTo>
                              <a:pt x="196" y="338"/>
                            </a:lnTo>
                            <a:lnTo>
                              <a:pt x="178" y="348"/>
                            </a:lnTo>
                            <a:lnTo>
                              <a:pt x="153" y="352"/>
                            </a:lnTo>
                            <a:lnTo>
                              <a:pt x="290" y="352"/>
                            </a:lnTo>
                            <a:lnTo>
                              <a:pt x="300" y="298"/>
                            </a:lnTo>
                            <a:lnTo>
                              <a:pt x="295" y="258"/>
                            </a:lnTo>
                            <a:lnTo>
                              <a:pt x="278" y="224"/>
                            </a:lnTo>
                            <a:lnTo>
                              <a:pt x="251" y="198"/>
                            </a:lnTo>
                            <a:lnTo>
                              <a:pt x="215" y="181"/>
                            </a:lnTo>
                            <a:lnTo>
                              <a:pt x="187" y="175"/>
                            </a:lnTo>
                            <a:lnTo>
                              <a:pt x="136" y="169"/>
                            </a:lnTo>
                            <a:lnTo>
                              <a:pt x="115" y="164"/>
                            </a:lnTo>
                            <a:lnTo>
                              <a:pt x="106" y="159"/>
                            </a:lnTo>
                            <a:lnTo>
                              <a:pt x="99" y="152"/>
                            </a:lnTo>
                            <a:lnTo>
                              <a:pt x="94" y="142"/>
                            </a:lnTo>
                            <a:lnTo>
                              <a:pt x="93" y="131"/>
                            </a:lnTo>
                            <a:lnTo>
                              <a:pt x="96" y="113"/>
                            </a:lnTo>
                            <a:lnTo>
                              <a:pt x="107" y="99"/>
                            </a:lnTo>
                            <a:lnTo>
                              <a:pt x="124" y="90"/>
                            </a:lnTo>
                            <a:lnTo>
                              <a:pt x="147" y="86"/>
                            </a:lnTo>
                            <a:lnTo>
                              <a:pt x="285" y="86"/>
                            </a:lnTo>
                            <a:lnTo>
                              <a:pt x="283" y="78"/>
                            </a:lnTo>
                            <a:lnTo>
                              <a:pt x="253" y="37"/>
                            </a:lnTo>
                            <a:lnTo>
                              <a:pt x="207" y="10"/>
                            </a:lnTo>
                            <a:lnTo>
                              <a:pt x="148" y="0"/>
                            </a:lnTo>
                            <a:close/>
                            <a:moveTo>
                              <a:pt x="285" y="86"/>
                            </a:moveTo>
                            <a:lnTo>
                              <a:pt x="147" y="86"/>
                            </a:lnTo>
                            <a:lnTo>
                              <a:pt x="170" y="89"/>
                            </a:lnTo>
                            <a:lnTo>
                              <a:pt x="188" y="99"/>
                            </a:lnTo>
                            <a:lnTo>
                              <a:pt x="200" y="113"/>
                            </a:lnTo>
                            <a:lnTo>
                              <a:pt x="204" y="132"/>
                            </a:lnTo>
                            <a:lnTo>
                              <a:pt x="294" y="132"/>
                            </a:lnTo>
                            <a:lnTo>
                              <a:pt x="285" y="86"/>
                            </a:lnTo>
                            <a:close/>
                          </a:path>
                        </a:pathLst>
                      </a:custGeom>
                      <a:solidFill>
                        <a:srgbClr val="004A8F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 w:rsidR="003429AA">
      <w:rPr>
        <w:noProof/>
        <w:sz w:val="20"/>
        <w:lang w:eastAsia="sk-SK"/>
      </w:rPr>
      <mc:AlternateContent>
        <mc:Choice Requires="wps">
          <w:drawing>
            <wp:anchor distT="0" distB="0" distL="114300" distR="114300" simplePos="0" relativeHeight="25" behindDoc="1" locked="0" layoutInCell="1" allowOverlap="1" wp14:anchorId="0D90F068" wp14:editId="0C6371D8">
              <wp:simplePos x="0" y="0"/>
              <wp:positionH relativeFrom="page">
                <wp:posOffset>916940</wp:posOffset>
              </wp:positionH>
              <wp:positionV relativeFrom="page">
                <wp:posOffset>718820</wp:posOffset>
              </wp:positionV>
              <wp:extent cx="190500" cy="279400"/>
              <wp:effectExtent l="2540" t="4445" r="7620" b="2540"/>
              <wp:wrapNone/>
              <wp:docPr id="3" name="AutoShap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9720" cy="2786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99" h="439">
                            <a:moveTo>
                              <a:pt x="150" y="0"/>
                            </a:moveTo>
                            <a:lnTo>
                              <a:pt x="94" y="10"/>
                            </a:lnTo>
                            <a:lnTo>
                              <a:pt x="49" y="37"/>
                            </a:lnTo>
                            <a:lnTo>
                              <a:pt x="18" y="78"/>
                            </a:lnTo>
                            <a:lnTo>
                              <a:pt x="2" y="129"/>
                            </a:lnTo>
                            <a:lnTo>
                              <a:pt x="1" y="141"/>
                            </a:lnTo>
                            <a:lnTo>
                              <a:pt x="0" y="156"/>
                            </a:lnTo>
                            <a:lnTo>
                              <a:pt x="0" y="181"/>
                            </a:lnTo>
                            <a:lnTo>
                              <a:pt x="0" y="258"/>
                            </a:lnTo>
                            <a:lnTo>
                              <a:pt x="0" y="282"/>
                            </a:lnTo>
                            <a:lnTo>
                              <a:pt x="1" y="298"/>
                            </a:lnTo>
                            <a:lnTo>
                              <a:pt x="2" y="309"/>
                            </a:lnTo>
                            <a:lnTo>
                              <a:pt x="18" y="360"/>
                            </a:lnTo>
                            <a:lnTo>
                              <a:pt x="49" y="401"/>
                            </a:lnTo>
                            <a:lnTo>
                              <a:pt x="94" y="428"/>
                            </a:lnTo>
                            <a:lnTo>
                              <a:pt x="150" y="438"/>
                            </a:lnTo>
                            <a:lnTo>
                              <a:pt x="205" y="428"/>
                            </a:lnTo>
                            <a:lnTo>
                              <a:pt x="250" y="401"/>
                            </a:lnTo>
                            <a:lnTo>
                              <a:pt x="282" y="360"/>
                            </a:lnTo>
                            <a:lnTo>
                              <a:pt x="285" y="349"/>
                            </a:lnTo>
                            <a:lnTo>
                              <a:pt x="150" y="349"/>
                            </a:lnTo>
                            <a:lnTo>
                              <a:pt x="128" y="345"/>
                            </a:lnTo>
                            <a:lnTo>
                              <a:pt x="110" y="335"/>
                            </a:lnTo>
                            <a:lnTo>
                              <a:pt x="98" y="319"/>
                            </a:lnTo>
                            <a:lnTo>
                              <a:pt x="92" y="299"/>
                            </a:lnTo>
                            <a:lnTo>
                              <a:pt x="91" y="291"/>
                            </a:lnTo>
                            <a:lnTo>
                              <a:pt x="91" y="277"/>
                            </a:lnTo>
                            <a:lnTo>
                              <a:pt x="91" y="258"/>
                            </a:lnTo>
                            <a:lnTo>
                              <a:pt x="91" y="162"/>
                            </a:lnTo>
                            <a:lnTo>
                              <a:pt x="91" y="148"/>
                            </a:lnTo>
                            <a:lnTo>
                              <a:pt x="92" y="139"/>
                            </a:lnTo>
                            <a:lnTo>
                              <a:pt x="98" y="119"/>
                            </a:lnTo>
                            <a:lnTo>
                              <a:pt x="110" y="103"/>
                            </a:lnTo>
                            <a:lnTo>
                              <a:pt x="128" y="93"/>
                            </a:lnTo>
                            <a:lnTo>
                              <a:pt x="150" y="89"/>
                            </a:lnTo>
                            <a:lnTo>
                              <a:pt x="285" y="89"/>
                            </a:lnTo>
                            <a:lnTo>
                              <a:pt x="282" y="78"/>
                            </a:lnTo>
                            <a:lnTo>
                              <a:pt x="250" y="37"/>
                            </a:lnTo>
                            <a:lnTo>
                              <a:pt x="205" y="10"/>
                            </a:lnTo>
                            <a:lnTo>
                              <a:pt x="150" y="0"/>
                            </a:lnTo>
                            <a:close/>
                            <a:moveTo>
                              <a:pt x="285" y="89"/>
                            </a:moveTo>
                            <a:lnTo>
                              <a:pt x="150" y="89"/>
                            </a:lnTo>
                            <a:lnTo>
                              <a:pt x="171" y="93"/>
                            </a:lnTo>
                            <a:lnTo>
                              <a:pt x="189" y="103"/>
                            </a:lnTo>
                            <a:lnTo>
                              <a:pt x="201" y="119"/>
                            </a:lnTo>
                            <a:lnTo>
                              <a:pt x="207" y="139"/>
                            </a:lnTo>
                            <a:lnTo>
                              <a:pt x="208" y="148"/>
                            </a:lnTo>
                            <a:lnTo>
                              <a:pt x="208" y="162"/>
                            </a:lnTo>
                            <a:lnTo>
                              <a:pt x="208" y="258"/>
                            </a:lnTo>
                            <a:lnTo>
                              <a:pt x="208" y="277"/>
                            </a:lnTo>
                            <a:lnTo>
                              <a:pt x="208" y="291"/>
                            </a:lnTo>
                            <a:lnTo>
                              <a:pt x="207" y="299"/>
                            </a:lnTo>
                            <a:lnTo>
                              <a:pt x="201" y="319"/>
                            </a:lnTo>
                            <a:lnTo>
                              <a:pt x="189" y="335"/>
                            </a:lnTo>
                            <a:lnTo>
                              <a:pt x="171" y="345"/>
                            </a:lnTo>
                            <a:lnTo>
                              <a:pt x="150" y="349"/>
                            </a:lnTo>
                            <a:lnTo>
                              <a:pt x="285" y="349"/>
                            </a:lnTo>
                            <a:lnTo>
                              <a:pt x="297" y="309"/>
                            </a:lnTo>
                            <a:lnTo>
                              <a:pt x="298" y="298"/>
                            </a:lnTo>
                            <a:lnTo>
                              <a:pt x="299" y="282"/>
                            </a:lnTo>
                            <a:lnTo>
                              <a:pt x="299" y="258"/>
                            </a:lnTo>
                            <a:lnTo>
                              <a:pt x="299" y="181"/>
                            </a:lnTo>
                            <a:lnTo>
                              <a:pt x="299" y="156"/>
                            </a:lnTo>
                            <a:lnTo>
                              <a:pt x="298" y="141"/>
                            </a:lnTo>
                            <a:lnTo>
                              <a:pt x="297" y="129"/>
                            </a:lnTo>
                            <a:lnTo>
                              <a:pt x="285" y="89"/>
                            </a:lnTo>
                            <a:close/>
                          </a:path>
                        </a:pathLst>
                      </a:custGeom>
                      <a:solidFill>
                        <a:srgbClr val="EF412F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 w:rsidR="003429AA">
      <w:rPr>
        <w:noProof/>
        <w:sz w:val="20"/>
        <w:lang w:eastAsia="sk-SK"/>
      </w:rPr>
      <mc:AlternateContent>
        <mc:Choice Requires="wps">
          <w:drawing>
            <wp:anchor distT="0" distB="0" distL="114300" distR="114300" simplePos="0" relativeHeight="31" behindDoc="1" locked="0" layoutInCell="1" allowOverlap="1" wp14:anchorId="5E131773" wp14:editId="1D778885">
              <wp:simplePos x="0" y="0"/>
              <wp:positionH relativeFrom="page">
                <wp:posOffset>1141095</wp:posOffset>
              </wp:positionH>
              <wp:positionV relativeFrom="page">
                <wp:posOffset>722630</wp:posOffset>
              </wp:positionV>
              <wp:extent cx="187960" cy="271145"/>
              <wp:effectExtent l="7620" t="8255" r="5080" b="6985"/>
              <wp:wrapNone/>
              <wp:docPr id="4" name="AutoShap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200" cy="2703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95" h="426">
                            <a:moveTo>
                              <a:pt x="82" y="0"/>
                            </a:moveTo>
                            <a:lnTo>
                              <a:pt x="0" y="0"/>
                            </a:lnTo>
                            <a:lnTo>
                              <a:pt x="0" y="426"/>
                            </a:lnTo>
                            <a:lnTo>
                              <a:pt x="82" y="426"/>
                            </a:lnTo>
                            <a:lnTo>
                              <a:pt x="152" y="415"/>
                            </a:lnTo>
                            <a:lnTo>
                              <a:pt x="210" y="386"/>
                            </a:lnTo>
                            <a:lnTo>
                              <a:pt x="255" y="340"/>
                            </a:lnTo>
                            <a:lnTo>
                              <a:pt x="257" y="337"/>
                            </a:lnTo>
                            <a:lnTo>
                              <a:pt x="90" y="337"/>
                            </a:lnTo>
                            <a:lnTo>
                              <a:pt x="90" y="89"/>
                            </a:lnTo>
                            <a:lnTo>
                              <a:pt x="257" y="89"/>
                            </a:lnTo>
                            <a:lnTo>
                              <a:pt x="255" y="86"/>
                            </a:lnTo>
                            <a:lnTo>
                              <a:pt x="210" y="41"/>
                            </a:lnTo>
                            <a:lnTo>
                              <a:pt x="152" y="11"/>
                            </a:lnTo>
                            <a:lnTo>
                              <a:pt x="82" y="0"/>
                            </a:lnTo>
                            <a:close/>
                            <a:moveTo>
                              <a:pt x="257" y="89"/>
                            </a:moveTo>
                            <a:lnTo>
                              <a:pt x="90" y="89"/>
                            </a:lnTo>
                            <a:lnTo>
                              <a:pt x="136" y="101"/>
                            </a:lnTo>
                            <a:lnTo>
                              <a:pt x="172" y="127"/>
                            </a:lnTo>
                            <a:lnTo>
                              <a:pt x="196" y="166"/>
                            </a:lnTo>
                            <a:lnTo>
                              <a:pt x="204" y="213"/>
                            </a:lnTo>
                            <a:lnTo>
                              <a:pt x="196" y="260"/>
                            </a:lnTo>
                            <a:lnTo>
                              <a:pt x="172" y="299"/>
                            </a:lnTo>
                            <a:lnTo>
                              <a:pt x="136" y="325"/>
                            </a:lnTo>
                            <a:lnTo>
                              <a:pt x="90" y="337"/>
                            </a:lnTo>
                            <a:lnTo>
                              <a:pt x="257" y="337"/>
                            </a:lnTo>
                            <a:lnTo>
                              <a:pt x="284" y="282"/>
                            </a:lnTo>
                            <a:lnTo>
                              <a:pt x="295" y="213"/>
                            </a:lnTo>
                            <a:lnTo>
                              <a:pt x="284" y="145"/>
                            </a:lnTo>
                            <a:lnTo>
                              <a:pt x="257" y="89"/>
                            </a:lnTo>
                            <a:close/>
                          </a:path>
                        </a:pathLst>
                      </a:custGeom>
                      <a:solidFill>
                        <a:srgbClr val="004A8F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 w:rsidR="003429AA">
      <w:rPr>
        <w:noProof/>
        <w:sz w:val="20"/>
        <w:lang w:eastAsia="sk-SK"/>
      </w:rPr>
      <mc:AlternateContent>
        <mc:Choice Requires="wps">
          <w:drawing>
            <wp:anchor distT="0" distB="0" distL="114300" distR="113665" simplePos="0" relativeHeight="37" behindDoc="1" locked="0" layoutInCell="1" allowOverlap="1" wp14:anchorId="0DBD25D2" wp14:editId="2C60920D">
              <wp:simplePos x="0" y="0"/>
              <wp:positionH relativeFrom="page">
                <wp:posOffset>1361440</wp:posOffset>
              </wp:positionH>
              <wp:positionV relativeFrom="page">
                <wp:posOffset>722630</wp:posOffset>
              </wp:positionV>
              <wp:extent cx="184785" cy="271145"/>
              <wp:effectExtent l="8890" t="8255" r="6985" b="6985"/>
              <wp:wrapNone/>
              <wp:docPr id="5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320" cy="2703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90" h="426">
                            <a:moveTo>
                              <a:pt x="155" y="0"/>
                            </a:moveTo>
                            <a:lnTo>
                              <a:pt x="0" y="0"/>
                            </a:lnTo>
                            <a:lnTo>
                              <a:pt x="0" y="426"/>
                            </a:lnTo>
                            <a:lnTo>
                              <a:pt x="154" y="426"/>
                            </a:lnTo>
                            <a:lnTo>
                              <a:pt x="208" y="416"/>
                            </a:lnTo>
                            <a:lnTo>
                              <a:pt x="251" y="390"/>
                            </a:lnTo>
                            <a:lnTo>
                              <a:pt x="279" y="350"/>
                            </a:lnTo>
                            <a:lnTo>
                              <a:pt x="281" y="339"/>
                            </a:lnTo>
                            <a:lnTo>
                              <a:pt x="90" y="339"/>
                            </a:lnTo>
                            <a:lnTo>
                              <a:pt x="90" y="255"/>
                            </a:lnTo>
                            <a:lnTo>
                              <a:pt x="281" y="255"/>
                            </a:lnTo>
                            <a:lnTo>
                              <a:pt x="279" y="249"/>
                            </a:lnTo>
                            <a:lnTo>
                              <a:pt x="266" y="228"/>
                            </a:lnTo>
                            <a:lnTo>
                              <a:pt x="249" y="210"/>
                            </a:lnTo>
                            <a:lnTo>
                              <a:pt x="265" y="193"/>
                            </a:lnTo>
                            <a:lnTo>
                              <a:pt x="277" y="172"/>
                            </a:lnTo>
                            <a:lnTo>
                              <a:pt x="277" y="170"/>
                            </a:lnTo>
                            <a:lnTo>
                              <a:pt x="90" y="170"/>
                            </a:lnTo>
                            <a:lnTo>
                              <a:pt x="90" y="87"/>
                            </a:lnTo>
                            <a:lnTo>
                              <a:pt x="279" y="87"/>
                            </a:lnTo>
                            <a:lnTo>
                              <a:pt x="277" y="74"/>
                            </a:lnTo>
                            <a:lnTo>
                              <a:pt x="250" y="35"/>
                            </a:lnTo>
                            <a:lnTo>
                              <a:pt x="208" y="10"/>
                            </a:lnTo>
                            <a:lnTo>
                              <a:pt x="155" y="0"/>
                            </a:lnTo>
                            <a:close/>
                            <a:moveTo>
                              <a:pt x="281" y="255"/>
                            </a:moveTo>
                            <a:lnTo>
                              <a:pt x="158" y="255"/>
                            </a:lnTo>
                            <a:lnTo>
                              <a:pt x="175" y="258"/>
                            </a:lnTo>
                            <a:lnTo>
                              <a:pt x="188" y="267"/>
                            </a:lnTo>
                            <a:lnTo>
                              <a:pt x="197" y="280"/>
                            </a:lnTo>
                            <a:lnTo>
                              <a:pt x="200" y="297"/>
                            </a:lnTo>
                            <a:lnTo>
                              <a:pt x="197" y="314"/>
                            </a:lnTo>
                            <a:lnTo>
                              <a:pt x="188" y="327"/>
                            </a:lnTo>
                            <a:lnTo>
                              <a:pt x="175" y="336"/>
                            </a:lnTo>
                            <a:lnTo>
                              <a:pt x="158" y="339"/>
                            </a:lnTo>
                            <a:lnTo>
                              <a:pt x="281" y="339"/>
                            </a:lnTo>
                            <a:lnTo>
                              <a:pt x="289" y="299"/>
                            </a:lnTo>
                            <a:lnTo>
                              <a:pt x="287" y="273"/>
                            </a:lnTo>
                            <a:lnTo>
                              <a:pt x="281" y="255"/>
                            </a:lnTo>
                            <a:close/>
                            <a:moveTo>
                              <a:pt x="279" y="87"/>
                            </a:moveTo>
                            <a:lnTo>
                              <a:pt x="155" y="87"/>
                            </a:lnTo>
                            <a:lnTo>
                              <a:pt x="172" y="90"/>
                            </a:lnTo>
                            <a:lnTo>
                              <a:pt x="185" y="99"/>
                            </a:lnTo>
                            <a:lnTo>
                              <a:pt x="194" y="112"/>
                            </a:lnTo>
                            <a:lnTo>
                              <a:pt x="197" y="129"/>
                            </a:lnTo>
                            <a:lnTo>
                              <a:pt x="194" y="145"/>
                            </a:lnTo>
                            <a:lnTo>
                              <a:pt x="185" y="158"/>
                            </a:lnTo>
                            <a:lnTo>
                              <a:pt x="172" y="167"/>
                            </a:lnTo>
                            <a:lnTo>
                              <a:pt x="155" y="170"/>
                            </a:lnTo>
                            <a:lnTo>
                              <a:pt x="277" y="170"/>
                            </a:lnTo>
                            <a:lnTo>
                              <a:pt x="284" y="149"/>
                            </a:lnTo>
                            <a:lnTo>
                              <a:pt x="286" y="124"/>
                            </a:lnTo>
                            <a:lnTo>
                              <a:pt x="279" y="87"/>
                            </a:lnTo>
                            <a:close/>
                          </a:path>
                        </a:pathLst>
                      </a:custGeom>
                      <a:solidFill>
                        <a:srgbClr val="004A8F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 w:rsidR="003429AA">
      <w:rPr>
        <w:noProof/>
        <w:sz w:val="20"/>
        <w:lang w:eastAsia="sk-SK"/>
      </w:rPr>
      <mc:AlternateContent>
        <mc:Choice Requires="wpg">
          <w:drawing>
            <wp:anchor distT="0" distB="0" distL="114300" distR="114300" simplePos="0" relativeHeight="43" behindDoc="1" locked="0" layoutInCell="1" allowOverlap="1" wp14:anchorId="0FCFCF5F" wp14:editId="12F6C19C">
              <wp:simplePos x="0" y="0"/>
              <wp:positionH relativeFrom="page">
                <wp:posOffset>5163185</wp:posOffset>
              </wp:positionH>
              <wp:positionV relativeFrom="page">
                <wp:posOffset>728980</wp:posOffset>
              </wp:positionV>
              <wp:extent cx="349250" cy="436245"/>
              <wp:effectExtent l="635" t="5080" r="3175" b="6985"/>
              <wp:wrapNone/>
              <wp:docPr id="6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8480" cy="435600"/>
                        <a:chOff x="0" y="0"/>
                        <a:chExt cx="0" cy="0"/>
                      </a:xfrm>
                    </wpg:grpSpPr>
                    <wps:wsp>
                      <wps:cNvPr id="7" name="Voľný tvar: obrazec 7"/>
                      <wps:cNvSpPr/>
                      <wps:spPr>
                        <a:xfrm>
                          <a:off x="0" y="0"/>
                          <a:ext cx="348480" cy="435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9" h="686">
                              <a:moveTo>
                                <a:pt x="538" y="0"/>
                              </a:moveTo>
                              <a:lnTo>
                                <a:pt x="10" y="0"/>
                              </a:lnTo>
                              <a:lnTo>
                                <a:pt x="9" y="19"/>
                              </a:lnTo>
                              <a:lnTo>
                                <a:pt x="5" y="76"/>
                              </a:lnTo>
                              <a:lnTo>
                                <a:pt x="2" y="172"/>
                              </a:lnTo>
                              <a:lnTo>
                                <a:pt x="0" y="311"/>
                              </a:lnTo>
                              <a:lnTo>
                                <a:pt x="9" y="396"/>
                              </a:lnTo>
                              <a:lnTo>
                                <a:pt x="35" y="469"/>
                              </a:lnTo>
                              <a:lnTo>
                                <a:pt x="73" y="531"/>
                              </a:lnTo>
                              <a:lnTo>
                                <a:pt x="119" y="583"/>
                              </a:lnTo>
                              <a:lnTo>
                                <a:pt x="171" y="625"/>
                              </a:lnTo>
                              <a:lnTo>
                                <a:pt x="224" y="659"/>
                              </a:lnTo>
                              <a:lnTo>
                                <a:pt x="274" y="686"/>
                              </a:lnTo>
                              <a:lnTo>
                                <a:pt x="325" y="659"/>
                              </a:lnTo>
                              <a:lnTo>
                                <a:pt x="378" y="625"/>
                              </a:lnTo>
                              <a:lnTo>
                                <a:pt x="430" y="583"/>
                              </a:lnTo>
                              <a:lnTo>
                                <a:pt x="476" y="531"/>
                              </a:lnTo>
                              <a:lnTo>
                                <a:pt x="514" y="469"/>
                              </a:lnTo>
                              <a:lnTo>
                                <a:pt x="539" y="396"/>
                              </a:lnTo>
                              <a:lnTo>
                                <a:pt x="548" y="311"/>
                              </a:lnTo>
                              <a:lnTo>
                                <a:pt x="548" y="186"/>
                              </a:lnTo>
                              <a:lnTo>
                                <a:pt x="547" y="112"/>
                              </a:lnTo>
                              <a:lnTo>
                                <a:pt x="544" y="60"/>
                              </a:lnTo>
                              <a:lnTo>
                                <a:pt x="5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1C2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8" name="Picture 17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68040" y="15840"/>
                          <a:ext cx="212760" cy="252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wps:wsp>
                      <wps:cNvPr id="9" name="Voľný tvar: obrazec 9"/>
                      <wps:cNvSpPr/>
                      <wps:spPr>
                        <a:xfrm>
                          <a:off x="33120" y="260280"/>
                          <a:ext cx="280080" cy="175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" h="277">
                              <a:moveTo>
                                <a:pt x="72" y="41"/>
                              </a:moveTo>
                              <a:lnTo>
                                <a:pt x="38" y="43"/>
                              </a:lnTo>
                              <a:lnTo>
                                <a:pt x="17" y="53"/>
                              </a:lnTo>
                              <a:lnTo>
                                <a:pt x="2" y="82"/>
                              </a:lnTo>
                              <a:lnTo>
                                <a:pt x="0" y="87"/>
                              </a:lnTo>
                              <a:lnTo>
                                <a:pt x="21" y="121"/>
                              </a:lnTo>
                              <a:lnTo>
                                <a:pt x="67" y="173"/>
                              </a:lnTo>
                              <a:lnTo>
                                <a:pt x="119" y="215"/>
                              </a:lnTo>
                              <a:lnTo>
                                <a:pt x="172" y="249"/>
                              </a:lnTo>
                              <a:lnTo>
                                <a:pt x="222" y="276"/>
                              </a:lnTo>
                              <a:lnTo>
                                <a:pt x="273" y="249"/>
                              </a:lnTo>
                              <a:lnTo>
                                <a:pt x="326" y="215"/>
                              </a:lnTo>
                              <a:lnTo>
                                <a:pt x="378" y="173"/>
                              </a:lnTo>
                              <a:lnTo>
                                <a:pt x="424" y="121"/>
                              </a:lnTo>
                              <a:lnTo>
                                <a:pt x="441" y="94"/>
                              </a:lnTo>
                              <a:lnTo>
                                <a:pt x="439" y="90"/>
                              </a:lnTo>
                              <a:lnTo>
                                <a:pt x="430" y="79"/>
                              </a:lnTo>
                              <a:lnTo>
                                <a:pt x="135" y="79"/>
                              </a:lnTo>
                              <a:lnTo>
                                <a:pt x="132" y="73"/>
                              </a:lnTo>
                              <a:lnTo>
                                <a:pt x="121" y="60"/>
                              </a:lnTo>
                              <a:lnTo>
                                <a:pt x="101" y="47"/>
                              </a:lnTo>
                              <a:lnTo>
                                <a:pt x="72" y="41"/>
                              </a:lnTo>
                              <a:close/>
                              <a:moveTo>
                                <a:pt x="222" y="0"/>
                              </a:moveTo>
                              <a:lnTo>
                                <a:pt x="189" y="1"/>
                              </a:lnTo>
                              <a:lnTo>
                                <a:pt x="169" y="10"/>
                              </a:lnTo>
                              <a:lnTo>
                                <a:pt x="154" y="33"/>
                              </a:lnTo>
                              <a:lnTo>
                                <a:pt x="135" y="79"/>
                              </a:lnTo>
                              <a:lnTo>
                                <a:pt x="309" y="79"/>
                              </a:lnTo>
                              <a:lnTo>
                                <a:pt x="304" y="66"/>
                              </a:lnTo>
                              <a:lnTo>
                                <a:pt x="287" y="39"/>
                              </a:lnTo>
                              <a:lnTo>
                                <a:pt x="260" y="12"/>
                              </a:lnTo>
                              <a:lnTo>
                                <a:pt x="222" y="0"/>
                              </a:lnTo>
                              <a:close/>
                              <a:moveTo>
                                <a:pt x="373" y="41"/>
                              </a:moveTo>
                              <a:lnTo>
                                <a:pt x="346" y="42"/>
                              </a:lnTo>
                              <a:lnTo>
                                <a:pt x="330" y="46"/>
                              </a:lnTo>
                              <a:lnTo>
                                <a:pt x="320" y="57"/>
                              </a:lnTo>
                              <a:lnTo>
                                <a:pt x="309" y="79"/>
                              </a:lnTo>
                              <a:lnTo>
                                <a:pt x="430" y="79"/>
                              </a:lnTo>
                              <a:lnTo>
                                <a:pt x="411" y="56"/>
                              </a:lnTo>
                              <a:lnTo>
                                <a:pt x="373" y="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5A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B051D9D" id="Group 15" o:spid="_x0000_s1026" style="position:absolute;margin-left:406.55pt;margin-top:57.4pt;width:27.5pt;height:34.35pt;z-index:-503316437;mso-position-horizontal-relative:page;mso-position-vertical-relative:page" coordsize="0,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">
              <v:shape id="Voľný tvar: obrazec 7" o:spid="_x0000_s1027" style="position:absolute;width:348480;height:435600;visibility:visible;mso-wrap-style:square;v-text-anchor:top" coordsize="549,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" path="m538,l10,,9,19,5,76,2,172,,311r9,85l35,469r38,62l119,583r52,42l224,659r50,27l325,659r53,-34l430,583r46,-52l514,469r25,-73l548,311r,-125l547,112,544,60,538,xe" fillcolor="#ed1c24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" o:spid="_x0000_s1028" type="#_x0000_t75" style="position:absolute;left:68040;top:15840;width:212760;height:252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">
                <v:imagedata r:id="rId3" o:title=""/>
              </v:shape>
              <v:shape id="Voľný tvar: obrazec 9" o:spid="_x0000_s1029" style="position:absolute;left:33120;top:260280;width:280080;height:175320;visibility:visible;mso-wrap-style:square;v-text-anchor:top" coordsize="441,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" path="m72,41l38,43,17,53,2,82,,87r21,34l67,173r52,42l172,249r50,27l273,249r53,-34l378,173r46,-52l441,94r-2,-4l430,79r-295,l132,73,121,60,101,47,72,41xm222,l189,1r-20,9l154,33,135,79r174,l304,66,287,39,260,12,222,xm373,41r-27,1l330,46,320,57,309,79r121,l411,56,373,41xe" fillcolor="#0055a1" stroked="f">
                <v:path arrowok="t"/>
              </v:shape>
              <w10:wrap anchorx="page" anchory="page"/>
            </v:group>
          </w:pict>
        </mc:Fallback>
      </mc:AlternateContent>
    </w:r>
    <w:r w:rsidR="003429AA">
      <w:rPr>
        <w:noProof/>
        <w:sz w:val="20"/>
        <w:lang w:eastAsia="sk-SK"/>
      </w:rPr>
      <mc:AlternateContent>
        <mc:Choice Requires="wps">
          <w:drawing>
            <wp:anchor distT="0" distB="0" distL="114300" distR="114300" simplePos="0" relativeHeight="55" behindDoc="1" locked="0" layoutInCell="1" allowOverlap="1" wp14:anchorId="4605A6D6" wp14:editId="61DE414C">
              <wp:simplePos x="0" y="0"/>
              <wp:positionH relativeFrom="page">
                <wp:posOffset>697230</wp:posOffset>
              </wp:positionH>
              <wp:positionV relativeFrom="page">
                <wp:posOffset>1025525</wp:posOffset>
              </wp:positionV>
              <wp:extent cx="190500" cy="273050"/>
              <wp:effectExtent l="1905" t="6350" r="8255" b="6985"/>
              <wp:wrapNone/>
              <wp:docPr id="14" name="AutoShap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9720" cy="2725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99" h="429">
                            <a:moveTo>
                              <a:pt x="275" y="92"/>
                            </a:moveTo>
                            <a:lnTo>
                              <a:pt x="142" y="92"/>
                            </a:lnTo>
                            <a:lnTo>
                              <a:pt x="162" y="95"/>
                            </a:lnTo>
                            <a:lnTo>
                              <a:pt x="178" y="104"/>
                            </a:lnTo>
                            <a:lnTo>
                              <a:pt x="189" y="119"/>
                            </a:lnTo>
                            <a:lnTo>
                              <a:pt x="192" y="140"/>
                            </a:lnTo>
                            <a:lnTo>
                              <a:pt x="189" y="159"/>
                            </a:lnTo>
                            <a:lnTo>
                              <a:pt x="181" y="177"/>
                            </a:lnTo>
                            <a:lnTo>
                              <a:pt x="169" y="193"/>
                            </a:lnTo>
                            <a:lnTo>
                              <a:pt x="152" y="210"/>
                            </a:lnTo>
                            <a:lnTo>
                              <a:pt x="3" y="344"/>
                            </a:lnTo>
                            <a:lnTo>
                              <a:pt x="3" y="429"/>
                            </a:lnTo>
                            <a:lnTo>
                              <a:pt x="298" y="429"/>
                            </a:lnTo>
                            <a:lnTo>
                              <a:pt x="298" y="344"/>
                            </a:lnTo>
                            <a:lnTo>
                              <a:pt x="133" y="344"/>
                            </a:lnTo>
                            <a:lnTo>
                              <a:pt x="210" y="271"/>
                            </a:lnTo>
                            <a:lnTo>
                              <a:pt x="240" y="240"/>
                            </a:lnTo>
                            <a:lnTo>
                              <a:pt x="263" y="208"/>
                            </a:lnTo>
                            <a:lnTo>
                              <a:pt x="278" y="173"/>
                            </a:lnTo>
                            <a:lnTo>
                              <a:pt x="283" y="134"/>
                            </a:lnTo>
                            <a:lnTo>
                              <a:pt x="275" y="92"/>
                            </a:lnTo>
                            <a:close/>
                            <a:moveTo>
                              <a:pt x="143" y="0"/>
                            </a:moveTo>
                            <a:lnTo>
                              <a:pt x="84" y="10"/>
                            </a:lnTo>
                            <a:lnTo>
                              <a:pt x="39" y="38"/>
                            </a:lnTo>
                            <a:lnTo>
                              <a:pt x="10" y="80"/>
                            </a:lnTo>
                            <a:lnTo>
                              <a:pt x="0" y="133"/>
                            </a:lnTo>
                            <a:lnTo>
                              <a:pt x="91" y="133"/>
                            </a:lnTo>
                            <a:lnTo>
                              <a:pt x="96" y="116"/>
                            </a:lnTo>
                            <a:lnTo>
                              <a:pt x="106" y="103"/>
                            </a:lnTo>
                            <a:lnTo>
                              <a:pt x="122" y="95"/>
                            </a:lnTo>
                            <a:lnTo>
                              <a:pt x="142" y="92"/>
                            </a:lnTo>
                            <a:lnTo>
                              <a:pt x="275" y="92"/>
                            </a:lnTo>
                            <a:lnTo>
                              <a:pt x="273" y="80"/>
                            </a:lnTo>
                            <a:lnTo>
                              <a:pt x="245" y="38"/>
                            </a:lnTo>
                            <a:lnTo>
                              <a:pt x="201" y="10"/>
                            </a:lnTo>
                            <a:lnTo>
                              <a:pt x="143" y="0"/>
                            </a:lnTo>
                            <a:close/>
                          </a:path>
                        </a:pathLst>
                      </a:custGeom>
                      <a:solidFill>
                        <a:srgbClr val="004A8F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 w:rsidR="003429AA">
      <w:rPr>
        <w:noProof/>
        <w:sz w:val="20"/>
        <w:lang w:eastAsia="sk-SK"/>
      </w:rPr>
      <mc:AlternateContent>
        <mc:Choice Requires="wps">
          <w:drawing>
            <wp:anchor distT="0" distB="0" distL="114300" distR="114300" simplePos="0" relativeHeight="61" behindDoc="1" locked="0" layoutInCell="1" allowOverlap="1" wp14:anchorId="267BED7B" wp14:editId="7B525E99">
              <wp:simplePos x="0" y="0"/>
              <wp:positionH relativeFrom="page">
                <wp:posOffset>1138555</wp:posOffset>
              </wp:positionH>
              <wp:positionV relativeFrom="page">
                <wp:posOffset>1025525</wp:posOffset>
              </wp:positionV>
              <wp:extent cx="190500" cy="273050"/>
              <wp:effectExtent l="5080" t="6350" r="5080" b="6985"/>
              <wp:wrapNone/>
              <wp:docPr id="15" name="AutoShap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9720" cy="2725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99" h="429">
                            <a:moveTo>
                              <a:pt x="275" y="92"/>
                            </a:moveTo>
                            <a:lnTo>
                              <a:pt x="142" y="92"/>
                            </a:lnTo>
                            <a:lnTo>
                              <a:pt x="163" y="95"/>
                            </a:lnTo>
                            <a:lnTo>
                              <a:pt x="178" y="104"/>
                            </a:lnTo>
                            <a:lnTo>
                              <a:pt x="189" y="119"/>
                            </a:lnTo>
                            <a:lnTo>
                              <a:pt x="192" y="140"/>
                            </a:lnTo>
                            <a:lnTo>
                              <a:pt x="190" y="159"/>
                            </a:lnTo>
                            <a:lnTo>
                              <a:pt x="182" y="177"/>
                            </a:lnTo>
                            <a:lnTo>
                              <a:pt x="169" y="193"/>
                            </a:lnTo>
                            <a:lnTo>
                              <a:pt x="152" y="210"/>
                            </a:lnTo>
                            <a:lnTo>
                              <a:pt x="4" y="344"/>
                            </a:lnTo>
                            <a:lnTo>
                              <a:pt x="4" y="429"/>
                            </a:lnTo>
                            <a:lnTo>
                              <a:pt x="299" y="429"/>
                            </a:lnTo>
                            <a:lnTo>
                              <a:pt x="299" y="344"/>
                            </a:lnTo>
                            <a:lnTo>
                              <a:pt x="133" y="344"/>
                            </a:lnTo>
                            <a:lnTo>
                              <a:pt x="210" y="271"/>
                            </a:lnTo>
                            <a:lnTo>
                              <a:pt x="240" y="240"/>
                            </a:lnTo>
                            <a:lnTo>
                              <a:pt x="263" y="208"/>
                            </a:lnTo>
                            <a:lnTo>
                              <a:pt x="278" y="173"/>
                            </a:lnTo>
                            <a:lnTo>
                              <a:pt x="283" y="134"/>
                            </a:lnTo>
                            <a:lnTo>
                              <a:pt x="275" y="92"/>
                            </a:lnTo>
                            <a:close/>
                            <a:moveTo>
                              <a:pt x="143" y="0"/>
                            </a:moveTo>
                            <a:lnTo>
                              <a:pt x="84" y="10"/>
                            </a:lnTo>
                            <a:lnTo>
                              <a:pt x="39" y="38"/>
                            </a:lnTo>
                            <a:lnTo>
                              <a:pt x="10" y="80"/>
                            </a:lnTo>
                            <a:lnTo>
                              <a:pt x="0" y="133"/>
                            </a:lnTo>
                            <a:lnTo>
                              <a:pt x="91" y="133"/>
                            </a:lnTo>
                            <a:lnTo>
                              <a:pt x="96" y="116"/>
                            </a:lnTo>
                            <a:lnTo>
                              <a:pt x="106" y="103"/>
                            </a:lnTo>
                            <a:lnTo>
                              <a:pt x="122" y="95"/>
                            </a:lnTo>
                            <a:lnTo>
                              <a:pt x="142" y="92"/>
                            </a:lnTo>
                            <a:lnTo>
                              <a:pt x="275" y="92"/>
                            </a:lnTo>
                            <a:lnTo>
                              <a:pt x="273" y="80"/>
                            </a:lnTo>
                            <a:lnTo>
                              <a:pt x="245" y="38"/>
                            </a:lnTo>
                            <a:lnTo>
                              <a:pt x="201" y="10"/>
                            </a:lnTo>
                            <a:lnTo>
                              <a:pt x="143" y="0"/>
                            </a:lnTo>
                            <a:close/>
                          </a:path>
                        </a:pathLst>
                      </a:custGeom>
                      <a:solidFill>
                        <a:srgbClr val="004A8F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 w:rsidR="003429AA">
      <w:rPr>
        <w:noProof/>
        <w:sz w:val="20"/>
        <w:lang w:eastAsia="sk-SK"/>
      </w:rPr>
      <mc:AlternateContent>
        <mc:Choice Requires="wpg">
          <w:drawing>
            <wp:anchor distT="0" distB="0" distL="113665" distR="114300" simplePos="0" relativeHeight="67" behindDoc="1" locked="0" layoutInCell="1" allowOverlap="1" wp14:anchorId="22040866" wp14:editId="0FC2EB6D">
              <wp:simplePos x="0" y="0"/>
              <wp:positionH relativeFrom="page">
                <wp:posOffset>916940</wp:posOffset>
              </wp:positionH>
              <wp:positionV relativeFrom="page">
                <wp:posOffset>1026160</wp:posOffset>
              </wp:positionV>
              <wp:extent cx="191135" cy="191135"/>
              <wp:effectExtent l="31115" t="0" r="35560" b="1905"/>
              <wp:wrapNone/>
              <wp:docPr id="16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0440" cy="190440"/>
                        <a:chOff x="0" y="0"/>
                        <a:chExt cx="0" cy="0"/>
                      </a:xfrm>
                    </wpg:grpSpPr>
                    <wps:wsp>
                      <wps:cNvPr id="17" name="Obdĺžnik 17"/>
                      <wps:cNvSpPr/>
                      <wps:spPr>
                        <a:xfrm>
                          <a:off x="67320" y="123120"/>
                          <a:ext cx="54720" cy="67320"/>
                        </a:xfrm>
                        <a:prstGeom prst="rect">
                          <a:avLst/>
                        </a:prstGeom>
                        <a:solidFill>
                          <a:srgbClr val="EF412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8" name="Rovná spojnica 18"/>
                      <wps:cNvCnPr/>
                      <wps:spPr>
                        <a:xfrm>
                          <a:off x="0" y="94680"/>
                          <a:ext cx="190440" cy="1440"/>
                        </a:xfrm>
                        <a:prstGeom prst="line">
                          <a:avLst/>
                        </a:prstGeom>
                        <a:ln w="54720">
                          <a:solidFill>
                            <a:srgbClr val="EF412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9" name="Obdĺžnik 19"/>
                      <wps:cNvSpPr/>
                      <wps:spPr>
                        <a:xfrm>
                          <a:off x="67320" y="0"/>
                          <a:ext cx="54720" cy="67320"/>
                        </a:xfrm>
                        <a:prstGeom prst="rect">
                          <a:avLst/>
                        </a:prstGeom>
                        <a:solidFill>
                          <a:srgbClr val="EF412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5" style="position:absolute;margin-left:72.2pt;margin-top:80.8pt;width:14.95pt;height:15pt" coordorigin="1444,1616" coordsize="299,300">
              <v:rect id="shape_0" ID="Rectangle 8" fillcolor="#ef412f" stroked="f" style="position:absolute;left:1550;top:1810;width:85;height:105;mso-position-horizontal-relative:page;mso-position-vertical-relative:page">
                <w10:wrap type="none"/>
                <v:fill o:detectmouseclick="t" type="solid" color2="#10bed0"/>
                <v:stroke color="#3465a4" joinstyle="round" endcap="flat"/>
              </v:rect>
              <v:line id="shape_0" from="1444,1765" to="1743,1766" ID="Line 7" stroked="t" style="position:absolute;mso-position-horizontal-relative:page;mso-position-vertical-relative:page">
                <v:stroke color="#ef412f" weight="54720" joinstyle="round" endcap="flat"/>
                <v:fill o:detectmouseclick="t" on="false"/>
              </v:line>
              <v:rect id="shape_0" ID="Rectangle 6" fillcolor="#ef412f" stroked="f" style="position:absolute;left:1550;top:1616;width:85;height:105;mso-position-horizontal-relative:page;mso-position-vertical-relative:page">
                <w10:wrap type="none"/>
                <v:fill o:detectmouseclick="t" type="solid" color2="#10bed0"/>
                <v:stroke color="#3465a4" joinstyle="round" endcap="flat"/>
              </v:rect>
            </v:group>
          </w:pict>
        </mc:Fallback>
      </mc:AlternateContent>
    </w:r>
    <w:r w:rsidR="003429AA">
      <w:rPr>
        <w:noProof/>
        <w:sz w:val="20"/>
        <w:lang w:eastAsia="sk-SK"/>
      </w:rPr>
      <mc:AlternateContent>
        <mc:Choice Requires="wps">
          <w:drawing>
            <wp:anchor distT="0" distB="0" distL="114300" distR="114300" simplePos="0" relativeHeight="73" behindDoc="1" locked="0" layoutInCell="1" allowOverlap="1" wp14:anchorId="43CE7B2E" wp14:editId="63587198">
              <wp:simplePos x="0" y="0"/>
              <wp:positionH relativeFrom="page">
                <wp:posOffset>1362710</wp:posOffset>
              </wp:positionH>
              <wp:positionV relativeFrom="page">
                <wp:posOffset>1026795</wp:posOffset>
              </wp:positionV>
              <wp:extent cx="182880" cy="271780"/>
              <wp:effectExtent l="635" t="7620" r="7620" b="6985"/>
              <wp:wrapNone/>
              <wp:docPr id="20" name="Auto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160" cy="2710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7" h="427">
                            <a:moveTo>
                              <a:pt x="286" y="342"/>
                            </a:moveTo>
                            <a:lnTo>
                              <a:pt x="0" y="342"/>
                            </a:lnTo>
                            <a:lnTo>
                              <a:pt x="0" y="427"/>
                            </a:lnTo>
                            <a:lnTo>
                              <a:pt x="286" y="427"/>
                            </a:lnTo>
                            <a:lnTo>
                              <a:pt x="286" y="342"/>
                            </a:lnTo>
                            <a:close/>
                            <a:moveTo>
                              <a:pt x="188" y="102"/>
                            </a:moveTo>
                            <a:lnTo>
                              <a:pt x="97" y="102"/>
                            </a:lnTo>
                            <a:lnTo>
                              <a:pt x="97" y="342"/>
                            </a:lnTo>
                            <a:lnTo>
                              <a:pt x="188" y="342"/>
                            </a:lnTo>
                            <a:lnTo>
                              <a:pt x="188" y="102"/>
                            </a:lnTo>
                            <a:close/>
                            <a:moveTo>
                              <a:pt x="188" y="0"/>
                            </a:moveTo>
                            <a:lnTo>
                              <a:pt x="105" y="0"/>
                            </a:lnTo>
                            <a:lnTo>
                              <a:pt x="0" y="68"/>
                            </a:lnTo>
                            <a:lnTo>
                              <a:pt x="0" y="165"/>
                            </a:lnTo>
                            <a:lnTo>
                              <a:pt x="97" y="102"/>
                            </a:lnTo>
                            <a:lnTo>
                              <a:pt x="188" y="102"/>
                            </a:lnTo>
                            <a:lnTo>
                              <a:pt x="188" y="0"/>
                            </a:lnTo>
                            <a:close/>
                          </a:path>
                        </a:pathLst>
                      </a:custGeom>
                      <a:solidFill>
                        <a:srgbClr val="004A8F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 w:rsidR="003429AA">
      <w:rPr>
        <w:noProof/>
        <w:sz w:val="20"/>
        <w:lang w:eastAsia="sk-SK"/>
      </w:rPr>
      <mc:AlternateContent>
        <mc:Choice Requires="wps">
          <w:drawing>
            <wp:anchor distT="0" distB="0" distL="113665" distR="114300" simplePos="0" relativeHeight="79" behindDoc="1" locked="0" layoutInCell="1" allowOverlap="1" wp14:anchorId="530AC4E9" wp14:editId="5F30FFAD">
              <wp:simplePos x="0" y="0"/>
              <wp:positionH relativeFrom="page">
                <wp:posOffset>916940</wp:posOffset>
              </wp:positionH>
              <wp:positionV relativeFrom="page">
                <wp:posOffset>1271270</wp:posOffset>
              </wp:positionV>
              <wp:extent cx="190500" cy="1270"/>
              <wp:effectExtent l="31115" t="33020" r="36195" b="33655"/>
              <wp:wrapNone/>
              <wp:docPr id="21" name="Lin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9720" cy="720"/>
                      </a:xfrm>
                      <a:prstGeom prst="line">
                        <a:avLst/>
                      </a:prstGeom>
                      <a:ln w="54720">
                        <a:solidFill>
                          <a:srgbClr val="EF412F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72.2pt,100.1pt" to="87.1pt,100.1pt" ID="Line 3" stroked="t" style="position:absolute;mso-position-horizontal-relative:page;mso-position-vertical-relative:page" wp14:anchorId="1F8BE919">
              <v:stroke color="#ef412f" weight="54720" joinstyle="round" endcap="flat"/>
              <v:fill o:detectmouseclick="t" on="false"/>
            </v:line>
          </w:pict>
        </mc:Fallback>
      </mc:AlternateContent>
    </w:r>
    <w:r w:rsidR="003429AA">
      <w:rPr>
        <w:noProof/>
        <w:sz w:val="20"/>
        <w:lang w:eastAsia="sk-SK"/>
      </w:rPr>
      <w:drawing>
        <wp:anchor distT="0" distB="0" distL="0" distR="0" simplePos="0" relativeHeight="7" behindDoc="1" locked="0" layoutInCell="1" allowOverlap="1" wp14:anchorId="75CD724D" wp14:editId="65A6E7BC">
          <wp:simplePos x="0" y="0"/>
          <wp:positionH relativeFrom="page">
            <wp:posOffset>1731010</wp:posOffset>
          </wp:positionH>
          <wp:positionV relativeFrom="page">
            <wp:posOffset>677545</wp:posOffset>
          </wp:positionV>
          <wp:extent cx="1499235" cy="622935"/>
          <wp:effectExtent l="0" t="0" r="0" b="0"/>
          <wp:wrapNone/>
          <wp:docPr id="24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1.png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1499235" cy="6229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AMO_UniqueIdentifier" w:val="b6943c4d-ace1-4dd6-97fc-08549af24e3c"/>
  </w:docVars>
  <w:rsids>
    <w:rsidRoot w:val="004032F2"/>
    <w:rsid w:val="00022E38"/>
    <w:rsid w:val="000A5CFA"/>
    <w:rsid w:val="000E2DD9"/>
    <w:rsid w:val="000E3072"/>
    <w:rsid w:val="00116287"/>
    <w:rsid w:val="00164C53"/>
    <w:rsid w:val="0017369E"/>
    <w:rsid w:val="00211089"/>
    <w:rsid w:val="0022577C"/>
    <w:rsid w:val="00247433"/>
    <w:rsid w:val="00247E96"/>
    <w:rsid w:val="002578D8"/>
    <w:rsid w:val="00263232"/>
    <w:rsid w:val="0026531B"/>
    <w:rsid w:val="002C7828"/>
    <w:rsid w:val="002D3978"/>
    <w:rsid w:val="00304008"/>
    <w:rsid w:val="0032178E"/>
    <w:rsid w:val="003429AA"/>
    <w:rsid w:val="003D67F4"/>
    <w:rsid w:val="003F4FE5"/>
    <w:rsid w:val="004032F2"/>
    <w:rsid w:val="0046764C"/>
    <w:rsid w:val="004F08EB"/>
    <w:rsid w:val="005103CC"/>
    <w:rsid w:val="00562B82"/>
    <w:rsid w:val="00563554"/>
    <w:rsid w:val="00583DBA"/>
    <w:rsid w:val="005948D2"/>
    <w:rsid w:val="005D0AD4"/>
    <w:rsid w:val="005D206D"/>
    <w:rsid w:val="005E3589"/>
    <w:rsid w:val="005F1DFC"/>
    <w:rsid w:val="00675CE2"/>
    <w:rsid w:val="00680B59"/>
    <w:rsid w:val="006E0470"/>
    <w:rsid w:val="006F0E8E"/>
    <w:rsid w:val="00726824"/>
    <w:rsid w:val="00740F9C"/>
    <w:rsid w:val="0075451F"/>
    <w:rsid w:val="007A06C0"/>
    <w:rsid w:val="007B6359"/>
    <w:rsid w:val="008041D7"/>
    <w:rsid w:val="0081482A"/>
    <w:rsid w:val="008307E6"/>
    <w:rsid w:val="00874D46"/>
    <w:rsid w:val="00891148"/>
    <w:rsid w:val="008B192B"/>
    <w:rsid w:val="008E4F62"/>
    <w:rsid w:val="00954036"/>
    <w:rsid w:val="00966FF1"/>
    <w:rsid w:val="00971135"/>
    <w:rsid w:val="009A5744"/>
    <w:rsid w:val="00AA2CA0"/>
    <w:rsid w:val="00B84C1F"/>
    <w:rsid w:val="00BA37C7"/>
    <w:rsid w:val="00BD6663"/>
    <w:rsid w:val="00BE4523"/>
    <w:rsid w:val="00C6533C"/>
    <w:rsid w:val="00C708B1"/>
    <w:rsid w:val="00C75284"/>
    <w:rsid w:val="00CB7D61"/>
    <w:rsid w:val="00CF5926"/>
    <w:rsid w:val="00D622C5"/>
    <w:rsid w:val="00DB03D7"/>
    <w:rsid w:val="00DC095E"/>
    <w:rsid w:val="00DC59C1"/>
    <w:rsid w:val="00E04935"/>
    <w:rsid w:val="00E15731"/>
    <w:rsid w:val="00F31C9F"/>
    <w:rsid w:val="00F35D8A"/>
    <w:rsid w:val="00F413E5"/>
    <w:rsid w:val="00F43967"/>
    <w:rsid w:val="00F51631"/>
    <w:rsid w:val="00F61098"/>
    <w:rsid w:val="00FB6DAB"/>
    <w:rsid w:val="00FC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9701F"/>
  <w15:docId w15:val="{A54B5FA3-91E6-46F9-B83B-BD5E6556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uiPriority w:val="1"/>
    <w:qFormat/>
    <w:rPr>
      <w:rFonts w:ascii="Arial" w:eastAsia="Arial" w:hAnsi="Arial" w:cs="Arial"/>
      <w:lang w:val="sk-SK"/>
    </w:rPr>
  </w:style>
  <w:style w:type="paragraph" w:styleId="Nadpis1">
    <w:name w:val="heading 1"/>
    <w:basedOn w:val="Normlny"/>
    <w:uiPriority w:val="1"/>
    <w:qFormat/>
    <w:pPr>
      <w:spacing w:before="91"/>
      <w:ind w:left="1044"/>
      <w:jc w:val="both"/>
      <w:outlineLvl w:val="0"/>
    </w:pPr>
    <w:rPr>
      <w:b/>
      <w:bCs/>
      <w:sz w:val="28"/>
      <w:szCs w:val="28"/>
    </w:rPr>
  </w:style>
  <w:style w:type="paragraph" w:styleId="Nadpis2">
    <w:name w:val="heading 2"/>
    <w:basedOn w:val="Normlny"/>
    <w:uiPriority w:val="1"/>
    <w:qFormat/>
    <w:pPr>
      <w:ind w:left="1043"/>
      <w:jc w:val="both"/>
      <w:outlineLvl w:val="1"/>
    </w:pPr>
    <w:rPr>
      <w:b/>
      <w:bCs/>
      <w:sz w:val="24"/>
      <w:szCs w:val="24"/>
    </w:rPr>
  </w:style>
  <w:style w:type="paragraph" w:styleId="Nadpis3">
    <w:name w:val="heading 3"/>
    <w:basedOn w:val="Normlny"/>
    <w:uiPriority w:val="1"/>
    <w:qFormat/>
    <w:pPr>
      <w:spacing w:before="152"/>
      <w:ind w:left="1043"/>
      <w:jc w:val="both"/>
      <w:outlineLvl w:val="2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HlavikaChar">
    <w:name w:val="Hlavička Char"/>
    <w:basedOn w:val="Predvolenpsmoodseku"/>
    <w:link w:val="Hlavika"/>
    <w:uiPriority w:val="99"/>
    <w:qFormat/>
    <w:rsid w:val="00ED7A2A"/>
    <w:rPr>
      <w:rFonts w:ascii="Arial" w:eastAsia="Arial" w:hAnsi="Arial" w:cs="Arial"/>
    </w:rPr>
  </w:style>
  <w:style w:type="character" w:customStyle="1" w:styleId="PtaChar">
    <w:name w:val="Päta Char"/>
    <w:basedOn w:val="Predvolenpsmoodseku"/>
    <w:link w:val="Pta"/>
    <w:uiPriority w:val="99"/>
    <w:qFormat/>
    <w:rsid w:val="00ED7A2A"/>
    <w:rPr>
      <w:rFonts w:ascii="Arial" w:eastAsia="Arial" w:hAnsi="Arial" w:cs="Arial"/>
    </w:rPr>
  </w:style>
  <w:style w:type="character" w:customStyle="1" w:styleId="normaltextrun">
    <w:name w:val="normaltextrun"/>
    <w:basedOn w:val="Predvolenpsmoodseku"/>
    <w:qFormat/>
    <w:rsid w:val="00ED7A2A"/>
  </w:style>
  <w:style w:type="character" w:customStyle="1" w:styleId="scxw75734456">
    <w:name w:val="scxw75734456"/>
    <w:basedOn w:val="Predvolenpsmoodseku"/>
    <w:qFormat/>
    <w:rsid w:val="00ED7A2A"/>
  </w:style>
  <w:style w:type="character" w:customStyle="1" w:styleId="Internetovodkaz">
    <w:name w:val="Internetový odkaz"/>
    <w:basedOn w:val="Predvolenpsmoodseku"/>
    <w:uiPriority w:val="99"/>
    <w:unhideWhenUsed/>
    <w:rsid w:val="00ED7A2A"/>
    <w:rPr>
      <w:color w:val="0000FF"/>
      <w:u w:val="single"/>
    </w:rPr>
  </w:style>
  <w:style w:type="character" w:styleId="Vrazn">
    <w:name w:val="Strong"/>
    <w:basedOn w:val="Predvolenpsmoodseku"/>
    <w:uiPriority w:val="22"/>
    <w:qFormat/>
    <w:rsid w:val="002954C3"/>
    <w:rPr>
      <w:b/>
      <w:bCs/>
    </w:rPr>
  </w:style>
  <w:style w:type="character" w:customStyle="1" w:styleId="TextkomentraChar">
    <w:name w:val="Text komentára Char"/>
    <w:basedOn w:val="Predvolenpsmoodseku"/>
    <w:link w:val="Textkomentra"/>
    <w:uiPriority w:val="99"/>
    <w:qFormat/>
    <w:rsid w:val="002954C3"/>
    <w:rPr>
      <w:sz w:val="20"/>
      <w:szCs w:val="20"/>
      <w:lang w:val="sk-SK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qFormat/>
    <w:rsid w:val="0017268B"/>
    <w:rPr>
      <w:rFonts w:ascii="Segoe UI" w:eastAsia="Arial" w:hAnsi="Segoe UI" w:cs="Segoe UI"/>
      <w:sz w:val="18"/>
      <w:szCs w:val="18"/>
    </w:rPr>
  </w:style>
  <w:style w:type="character" w:styleId="PouitHypertextovPrepojenie">
    <w:name w:val="FollowedHyperlink"/>
    <w:basedOn w:val="Predvolenpsmoodseku"/>
    <w:uiPriority w:val="99"/>
    <w:semiHidden/>
    <w:unhideWhenUsed/>
    <w:qFormat/>
    <w:rsid w:val="00BB6AAA"/>
    <w:rPr>
      <w:color w:val="800080" w:themeColor="followedHyperlink"/>
      <w:u w:val="single"/>
    </w:rPr>
  </w:style>
  <w:style w:type="character" w:customStyle="1" w:styleId="Nevyrieenzmienka1">
    <w:name w:val="Nevyriešená zmienka1"/>
    <w:basedOn w:val="Predvolenpsmoodseku"/>
    <w:uiPriority w:val="99"/>
    <w:semiHidden/>
    <w:unhideWhenUsed/>
    <w:qFormat/>
    <w:rsid w:val="00B57C46"/>
    <w:rPr>
      <w:color w:val="605E5C"/>
      <w:shd w:val="clear" w:color="auto" w:fill="E1DFDD"/>
    </w:rPr>
  </w:style>
  <w:style w:type="character" w:styleId="Odkaznakomentr">
    <w:name w:val="annotation reference"/>
    <w:basedOn w:val="Predvolenpsmoodseku"/>
    <w:uiPriority w:val="99"/>
    <w:semiHidden/>
    <w:unhideWhenUsed/>
    <w:qFormat/>
    <w:rsid w:val="006C3A56"/>
    <w:rPr>
      <w:sz w:val="16"/>
      <w:szCs w:val="16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qFormat/>
    <w:rsid w:val="006C3A56"/>
    <w:rPr>
      <w:rFonts w:ascii="Arial" w:eastAsia="Arial" w:hAnsi="Arial" w:cs="Arial"/>
      <w:b/>
      <w:bCs/>
      <w:sz w:val="20"/>
      <w:szCs w:val="20"/>
      <w:lang w:val="sk-SK"/>
    </w:rPr>
  </w:style>
  <w:style w:type="character" w:customStyle="1" w:styleId="Zdraznenie">
    <w:name w:val="Zdôraznenie"/>
    <w:basedOn w:val="Predvolenpsmoodseku"/>
    <w:uiPriority w:val="20"/>
    <w:qFormat/>
    <w:rsid w:val="009C1376"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b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sz w:val="22"/>
    </w:rPr>
  </w:style>
  <w:style w:type="character" w:customStyle="1" w:styleId="ListLabel15">
    <w:name w:val="ListLabel 15"/>
    <w:qFormat/>
    <w:rPr>
      <w:rFonts w:ascii="Arial" w:hAnsi="Arial" w:cs="Arial"/>
      <w:sz w:val="22"/>
      <w:szCs w:val="22"/>
    </w:rPr>
  </w:style>
  <w:style w:type="character" w:customStyle="1" w:styleId="ListLabel16">
    <w:name w:val="ListLabel 16"/>
    <w:qFormat/>
    <w:rPr>
      <w:b/>
      <w:sz w:val="17"/>
    </w:rPr>
  </w:style>
  <w:style w:type="paragraph" w:customStyle="1" w:styleId="Nadpis">
    <w:name w:val="Nadpis"/>
    <w:basedOn w:val="Normlny"/>
    <w:next w:val="Zkladn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Zkladntext">
    <w:name w:val="Body Text"/>
    <w:basedOn w:val="Normlny"/>
    <w:uiPriority w:val="1"/>
    <w:qFormat/>
  </w:style>
  <w:style w:type="paragraph" w:styleId="Zoznam">
    <w:name w:val="List"/>
    <w:basedOn w:val="Zkladntext"/>
  </w:style>
  <w:style w:type="paragraph" w:styleId="Popis">
    <w:name w:val="caption"/>
    <w:basedOn w:val="Normlny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lny"/>
    <w:qFormat/>
    <w:pPr>
      <w:suppressLineNumbers/>
    </w:pPr>
  </w:style>
  <w:style w:type="paragraph" w:styleId="Odsekzoznamu">
    <w:name w:val="List Paragraph"/>
    <w:basedOn w:val="Normlny"/>
    <w:uiPriority w:val="34"/>
    <w:qFormat/>
  </w:style>
  <w:style w:type="paragraph" w:customStyle="1" w:styleId="TableParagraph">
    <w:name w:val="Table Paragraph"/>
    <w:basedOn w:val="Normlny"/>
    <w:uiPriority w:val="1"/>
    <w:qFormat/>
  </w:style>
  <w:style w:type="paragraph" w:styleId="Hlavika">
    <w:name w:val="header"/>
    <w:basedOn w:val="Normlny"/>
    <w:link w:val="HlavikaChar"/>
    <w:uiPriority w:val="99"/>
    <w:unhideWhenUsed/>
    <w:rsid w:val="00ED7A2A"/>
    <w:pPr>
      <w:tabs>
        <w:tab w:val="center" w:pos="4536"/>
        <w:tab w:val="right" w:pos="9072"/>
      </w:tabs>
    </w:pPr>
  </w:style>
  <w:style w:type="paragraph" w:styleId="Pta">
    <w:name w:val="footer"/>
    <w:basedOn w:val="Normlny"/>
    <w:link w:val="PtaChar"/>
    <w:uiPriority w:val="99"/>
    <w:unhideWhenUsed/>
    <w:rsid w:val="00ED7A2A"/>
    <w:pPr>
      <w:tabs>
        <w:tab w:val="center" w:pos="4536"/>
        <w:tab w:val="right" w:pos="9072"/>
      </w:tabs>
    </w:pPr>
  </w:style>
  <w:style w:type="paragraph" w:customStyle="1" w:styleId="paragraph">
    <w:name w:val="paragraph"/>
    <w:basedOn w:val="Normlny"/>
    <w:qFormat/>
    <w:rsid w:val="00ED7A2A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qFormat/>
    <w:rsid w:val="002954C3"/>
    <w:rPr>
      <w:rFonts w:ascii="Arial" w:eastAsia="Calibri" w:hAnsi="Arial" w:cs="Arial"/>
      <w:color w:val="000000"/>
      <w:sz w:val="24"/>
      <w:szCs w:val="24"/>
    </w:rPr>
  </w:style>
  <w:style w:type="paragraph" w:styleId="Textkomentra">
    <w:name w:val="annotation text"/>
    <w:basedOn w:val="Normlny"/>
    <w:link w:val="TextkomentraChar"/>
    <w:uiPriority w:val="99"/>
    <w:unhideWhenUsed/>
    <w:qFormat/>
    <w:rsid w:val="002954C3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qFormat/>
    <w:rsid w:val="0017268B"/>
    <w:rPr>
      <w:rFonts w:ascii="Segoe UI" w:hAnsi="Segoe UI" w:cs="Segoe UI"/>
      <w:sz w:val="18"/>
      <w:szCs w:val="18"/>
    </w:rPr>
  </w:style>
  <w:style w:type="paragraph" w:customStyle="1" w:styleId="b-typo-p">
    <w:name w:val="b-typo-p"/>
    <w:basedOn w:val="Normlny"/>
    <w:qFormat/>
    <w:rsid w:val="00EB4791"/>
    <w:pPr>
      <w:spacing w:beforeAutospacing="1" w:afterAutospacing="1"/>
    </w:pPr>
    <w:rPr>
      <w:rFonts w:ascii="Times New Roman" w:eastAsiaTheme="minorHAnsi" w:hAnsi="Times New Roman" w:cs="Times New Roman"/>
      <w:sz w:val="24"/>
      <w:szCs w:val="24"/>
      <w:lang w:eastAsia="sk-SK"/>
    </w:rPr>
  </w:style>
  <w:style w:type="paragraph" w:styleId="Normlnywebov">
    <w:name w:val="Normal (Web)"/>
    <w:basedOn w:val="Normlny"/>
    <w:uiPriority w:val="99"/>
    <w:unhideWhenUsed/>
    <w:qFormat/>
    <w:rsid w:val="00B57C46"/>
    <w:pPr>
      <w:spacing w:beforeAutospacing="1" w:afterAutospacing="1"/>
    </w:pPr>
    <w:rPr>
      <w:rFonts w:ascii="Calibri" w:eastAsiaTheme="minorHAnsi" w:hAnsi="Calibri" w:cs="Calibri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qFormat/>
    <w:rsid w:val="006C3A56"/>
    <w:pPr>
      <w:widowControl w:val="0"/>
      <w:spacing w:after="0"/>
    </w:pPr>
    <w:rPr>
      <w:rFonts w:ascii="Arial" w:eastAsia="Arial" w:hAnsi="Arial" w:cs="Arial"/>
      <w:b/>
      <w:bCs/>
      <w:lang w:val="en-US"/>
    </w:rPr>
  </w:style>
  <w:style w:type="paragraph" w:customStyle="1" w:styleId="Obsahrmca">
    <w:name w:val="Obsah rámca"/>
    <w:basedOn w:val="Normlny"/>
    <w:qFormat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2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hovorca@scitanie.sk" TargetMode="External"/><Relationship Id="rId1" Type="http://schemas.openxmlformats.org/officeDocument/2006/relationships/hyperlink" Target="mailto:hovorca@scitanie.sk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7C2A1-628B-42A7-88E3-70367761D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dc:description/>
  <cp:lastModifiedBy>Jasmina</cp:lastModifiedBy>
  <cp:revision>9</cp:revision>
  <cp:lastPrinted>2020-09-07T10:12:00Z</cp:lastPrinted>
  <dcterms:created xsi:type="dcterms:W3CDTF">2020-10-19T05:40:00Z</dcterms:created>
  <dcterms:modified xsi:type="dcterms:W3CDTF">2020-10-19T09:27:00Z</dcterms:modified>
  <dc:language>sk-SK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2019-09-26T00:00:00Z</vt:filetime>
  </property>
  <property fmtid="{D5CDD505-2E9C-101B-9397-08002B2CF9AE}" pid="4" name="Creator">
    <vt:lpwstr>Adobe Illustrator CC 23.0 (Windows)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2019-09-26T00:00:00Z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