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E57" w:rsidRPr="001F29F8" w:rsidRDefault="00CB4E57" w:rsidP="00CB4E57">
      <w:pPr>
        <w:spacing w:after="200" w:line="276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1F29F8">
        <w:rPr>
          <w:rFonts w:ascii="Times New Roman" w:eastAsia="Times New Roman" w:hAnsi="Times New Roman"/>
          <w:b/>
          <w:bCs/>
          <w:sz w:val="24"/>
          <w:szCs w:val="24"/>
        </w:rPr>
        <w:t>CSIA 131</w:t>
      </w:r>
    </w:p>
    <w:p w:rsidR="009A032A" w:rsidRPr="001F29F8" w:rsidRDefault="000A5CD9" w:rsidP="00CB4E57">
      <w:pPr>
        <w:spacing w:after="200" w:line="276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LISTE DE LECTURES</w:t>
      </w:r>
    </w:p>
    <w:p w:rsidR="00CB4E57" w:rsidRPr="001F29F8" w:rsidRDefault="00CB4E57" w:rsidP="00CB4E57">
      <w:pPr>
        <w:spacing w:after="200"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1C267E" w:rsidRDefault="00CB4E57" w:rsidP="00FE53C2">
      <w:pPr>
        <w:spacing w:line="276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F29F8">
        <w:rPr>
          <w:rFonts w:ascii="Times New Roman" w:eastAsia="Times New Roman" w:hAnsi="Times New Roman"/>
          <w:bCs/>
          <w:sz w:val="24"/>
          <w:szCs w:val="24"/>
        </w:rPr>
        <w:t xml:space="preserve">Les ouvrages proposés ont été répartis selon </w:t>
      </w:r>
      <w:r w:rsidR="001F29F8">
        <w:rPr>
          <w:rFonts w:ascii="Times New Roman" w:eastAsia="Times New Roman" w:hAnsi="Times New Roman"/>
          <w:bCs/>
          <w:sz w:val="24"/>
          <w:szCs w:val="24"/>
        </w:rPr>
        <w:t>quatre</w:t>
      </w:r>
      <w:r w:rsidRPr="001F29F8">
        <w:rPr>
          <w:rFonts w:ascii="Times New Roman" w:eastAsia="Times New Roman" w:hAnsi="Times New Roman"/>
          <w:bCs/>
          <w:sz w:val="24"/>
          <w:szCs w:val="24"/>
        </w:rPr>
        <w:t xml:space="preserve"> catégories correspondant </w:t>
      </w:r>
      <w:r w:rsidR="001F29F8">
        <w:rPr>
          <w:rFonts w:ascii="Times New Roman" w:eastAsia="Times New Roman" w:hAnsi="Times New Roman"/>
          <w:bCs/>
          <w:sz w:val="24"/>
          <w:szCs w:val="24"/>
        </w:rPr>
        <w:t xml:space="preserve">aux domaines </w:t>
      </w:r>
      <w:r w:rsidR="00492E9F">
        <w:rPr>
          <w:rFonts w:ascii="Times New Roman" w:eastAsia="Times New Roman" w:hAnsi="Times New Roman"/>
          <w:bCs/>
          <w:sz w:val="24"/>
          <w:szCs w:val="24"/>
        </w:rPr>
        <w:t xml:space="preserve">dans lesquels il importe que vous fassiez effort afin de développer </w:t>
      </w:r>
      <w:r w:rsidR="001F29F8">
        <w:rPr>
          <w:rFonts w:ascii="Times New Roman" w:eastAsia="Times New Roman" w:hAnsi="Times New Roman"/>
          <w:bCs/>
          <w:sz w:val="24"/>
          <w:szCs w:val="24"/>
        </w:rPr>
        <w:t xml:space="preserve">votre culture militaire, c’est-à-dire </w:t>
      </w:r>
      <w:r w:rsidR="00492E9F">
        <w:rPr>
          <w:rFonts w:ascii="Times New Roman" w:eastAsia="Times New Roman" w:hAnsi="Times New Roman"/>
          <w:bCs/>
          <w:sz w:val="24"/>
          <w:szCs w:val="24"/>
        </w:rPr>
        <w:t>votre connaissance et votre</w:t>
      </w:r>
      <w:r w:rsidR="001F29F8">
        <w:rPr>
          <w:rFonts w:ascii="Times New Roman" w:eastAsia="Times New Roman" w:hAnsi="Times New Roman"/>
          <w:bCs/>
          <w:sz w:val="24"/>
          <w:szCs w:val="24"/>
        </w:rPr>
        <w:t xml:space="preserve"> compréhension de la guerre et des opérations.</w:t>
      </w:r>
    </w:p>
    <w:p w:rsidR="00492E9F" w:rsidRDefault="00492E9F" w:rsidP="00FE53C2">
      <w:pPr>
        <w:spacing w:line="276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Ces domaines sont :</w:t>
      </w:r>
    </w:p>
    <w:p w:rsidR="00492E9F" w:rsidRDefault="00492E9F" w:rsidP="00FE53C2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92E9F">
        <w:rPr>
          <w:rFonts w:ascii="Times New Roman" w:eastAsia="Times New Roman" w:hAnsi="Times New Roman"/>
          <w:b/>
          <w:bCs/>
          <w:sz w:val="24"/>
          <w:szCs w:val="24"/>
        </w:rPr>
        <w:t>le cadre de l’action</w:t>
      </w:r>
      <w:r>
        <w:rPr>
          <w:rFonts w:ascii="Times New Roman" w:eastAsia="Times New Roman" w:hAnsi="Times New Roman"/>
          <w:bCs/>
          <w:sz w:val="24"/>
          <w:szCs w:val="24"/>
        </w:rPr>
        <w:t> : le milieu physique et humain, naturel et culturel qui la conditionne ou qui l’influence ;</w:t>
      </w:r>
    </w:p>
    <w:p w:rsidR="00492E9F" w:rsidRDefault="00492E9F" w:rsidP="00FE53C2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92E9F">
        <w:rPr>
          <w:rFonts w:ascii="Times New Roman" w:eastAsia="Times New Roman" w:hAnsi="Times New Roman"/>
          <w:b/>
          <w:bCs/>
          <w:sz w:val="24"/>
          <w:szCs w:val="24"/>
        </w:rPr>
        <w:t>les acteurs</w:t>
      </w:r>
      <w:r>
        <w:rPr>
          <w:rFonts w:ascii="Times New Roman" w:eastAsia="Times New Roman" w:hAnsi="Times New Roman"/>
          <w:bCs/>
          <w:sz w:val="24"/>
          <w:szCs w:val="24"/>
        </w:rPr>
        <w:t> : pays, organisations, armées, unités, personnages avec lesquels ou contre lesquels, l’action a été engagée par le passé ou l’est actuellement, ou le sera à l’avenir ;</w:t>
      </w:r>
    </w:p>
    <w:p w:rsidR="00492E9F" w:rsidRDefault="00492E9F" w:rsidP="00FE53C2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l’action : </w:t>
      </w:r>
      <w:r w:rsidRPr="00492E9F">
        <w:rPr>
          <w:rFonts w:ascii="Times New Roman" w:eastAsia="Times New Roman" w:hAnsi="Times New Roman"/>
          <w:bCs/>
          <w:sz w:val="24"/>
          <w:szCs w:val="24"/>
        </w:rPr>
        <w:t>l’action telle qu’elle a eu lieu autrefois, telle qu’elle se déroule aujourd’hui ou qu’elle est susceptible de se dérouler demain ;</w:t>
      </w:r>
    </w:p>
    <w:p w:rsidR="00492E9F" w:rsidRPr="00FE53C2" w:rsidRDefault="00492E9F" w:rsidP="00FE53C2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la manière dont l</w:t>
      </w:r>
      <w:r w:rsidR="009340BD">
        <w:rPr>
          <w:rFonts w:ascii="Times New Roman" w:eastAsia="Times New Roman" w:hAnsi="Times New Roman"/>
          <w:b/>
          <w:bCs/>
          <w:sz w:val="24"/>
          <w:szCs w:val="24"/>
        </w:rPr>
        <w:t>’action est pensée.</w:t>
      </w:r>
    </w:p>
    <w:p w:rsidR="00FE53C2" w:rsidRDefault="00FE53C2" w:rsidP="00FE53C2">
      <w:pPr>
        <w:pStyle w:val="Paragraphedeliste"/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1F29F8" w:rsidRDefault="009340BD" w:rsidP="002020FC">
      <w:p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Ils correspondent aux sujets des articles de réflexion opérationnelle qu’il vous sera demandé d’</w:t>
      </w:r>
      <w:r w:rsidR="002020FC">
        <w:rPr>
          <w:rFonts w:ascii="Times New Roman" w:eastAsia="Times New Roman" w:hAnsi="Times New Roman"/>
          <w:bCs/>
          <w:sz w:val="24"/>
          <w:szCs w:val="24"/>
        </w:rPr>
        <w:t xml:space="preserve">écrire en équipe, </w:t>
      </w:r>
      <w:r>
        <w:rPr>
          <w:rFonts w:ascii="Times New Roman" w:eastAsia="Times New Roman" w:hAnsi="Times New Roman"/>
          <w:bCs/>
          <w:sz w:val="24"/>
          <w:szCs w:val="24"/>
        </w:rPr>
        <w:t>avec le soutien d’un tuteur</w:t>
      </w:r>
      <w:r w:rsidR="002020FC">
        <w:rPr>
          <w:rFonts w:ascii="Times New Roman" w:eastAsia="Times New Roman" w:hAnsi="Times New Roman"/>
          <w:bCs/>
          <w:sz w:val="24"/>
          <w:szCs w:val="24"/>
        </w:rPr>
        <w:t>,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pendant votre stage.</w:t>
      </w:r>
    </w:p>
    <w:p w:rsidR="002020FC" w:rsidRPr="001F29F8" w:rsidRDefault="00FE53C2" w:rsidP="002020FC">
      <w:pPr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Certaines références sont disponibles dans la bibliothèque des officiers stagiaires (salle 7).</w:t>
      </w:r>
    </w:p>
    <w:p w:rsidR="00CB4E57" w:rsidRDefault="00CB4E57" w:rsidP="00711BFC">
      <w:pPr>
        <w:spacing w:line="276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F29F8">
        <w:rPr>
          <w:rFonts w:ascii="Times New Roman" w:eastAsia="Times New Roman" w:hAnsi="Times New Roman"/>
          <w:bCs/>
          <w:sz w:val="24"/>
          <w:szCs w:val="24"/>
        </w:rPr>
        <w:t xml:space="preserve">Il vous est demandé de lire </w:t>
      </w:r>
      <w:r w:rsidR="000D259F">
        <w:rPr>
          <w:rFonts w:ascii="Times New Roman" w:eastAsia="Times New Roman" w:hAnsi="Times New Roman"/>
          <w:bCs/>
          <w:sz w:val="24"/>
          <w:szCs w:val="24"/>
        </w:rPr>
        <w:t>au moins un ouvrage</w:t>
      </w:r>
      <w:r w:rsidRPr="001F29F8">
        <w:rPr>
          <w:rFonts w:ascii="Times New Roman" w:eastAsia="Times New Roman" w:hAnsi="Times New Roman"/>
          <w:bCs/>
          <w:sz w:val="24"/>
          <w:szCs w:val="24"/>
        </w:rPr>
        <w:t xml:space="preserve"> appartenant à chacune de ces catégories.</w:t>
      </w:r>
    </w:p>
    <w:p w:rsidR="00FE53C2" w:rsidRDefault="00FE53C2" w:rsidP="00FE53C2">
      <w:pPr>
        <w:spacing w:line="276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Toutes le sont au centre de documentation (CDEM).</w:t>
      </w:r>
    </w:p>
    <w:p w:rsidR="00FE53C2" w:rsidRPr="00711BFC" w:rsidRDefault="00FE53C2" w:rsidP="00FE53C2">
      <w:pPr>
        <w:spacing w:line="276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711BFC">
        <w:rPr>
          <w:rFonts w:ascii="Times New Roman" w:eastAsia="Times New Roman" w:hAnsi="Times New Roman"/>
          <w:bCs/>
          <w:sz w:val="24"/>
          <w:szCs w:val="24"/>
        </w:rPr>
        <w:t xml:space="preserve">Les ouvrages dont la lecture est obligatoire sont en </w:t>
      </w:r>
      <w:r w:rsidRPr="00E6369D">
        <w:rPr>
          <w:rFonts w:ascii="Times New Roman" w:eastAsia="Times New Roman" w:hAnsi="Times New Roman"/>
          <w:b/>
          <w:bCs/>
          <w:sz w:val="24"/>
          <w:szCs w:val="24"/>
        </w:rPr>
        <w:t>caractères gras.</w:t>
      </w:r>
    </w:p>
    <w:p w:rsidR="00FE53C2" w:rsidRPr="00711BFC" w:rsidRDefault="00FE53C2" w:rsidP="00FE53C2">
      <w:pPr>
        <w:spacing w:line="276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711BFC">
        <w:rPr>
          <w:rFonts w:ascii="Times New Roman" w:eastAsia="Times New Roman" w:hAnsi="Times New Roman"/>
          <w:bCs/>
          <w:sz w:val="24"/>
          <w:szCs w:val="24"/>
        </w:rPr>
        <w:t xml:space="preserve">Les ouvrages faisant partie de la liste du </w:t>
      </w:r>
      <w:r w:rsidRPr="00E6369D">
        <w:rPr>
          <w:rFonts w:ascii="Times New Roman" w:eastAsia="Times New Roman" w:hAnsi="Times New Roman"/>
          <w:bCs/>
          <w:sz w:val="24"/>
          <w:szCs w:val="24"/>
          <w:u w:val="single"/>
        </w:rPr>
        <w:t>concours 2018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711BFC">
        <w:rPr>
          <w:rFonts w:ascii="Times New Roman" w:eastAsia="Times New Roman" w:hAnsi="Times New Roman"/>
          <w:bCs/>
          <w:sz w:val="24"/>
          <w:szCs w:val="24"/>
        </w:rPr>
        <w:t>ont été soulignés.</w:t>
      </w:r>
    </w:p>
    <w:p w:rsidR="00CB4E57" w:rsidRPr="001F29F8" w:rsidRDefault="00CB4E57" w:rsidP="00CB4E57">
      <w:pPr>
        <w:spacing w:after="20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CB4E57" w:rsidRPr="001F29F8" w:rsidRDefault="00CB4E57" w:rsidP="00CB4E57">
      <w:pPr>
        <w:spacing w:after="200" w:line="276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F29F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1°/ - Le cadre de l’action</w:t>
      </w:r>
    </w:p>
    <w:p w:rsidR="00C552E2" w:rsidRPr="00FE53C2" w:rsidRDefault="00C552E2" w:rsidP="00C552E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eastAsia="fr-FR"/>
        </w:rPr>
      </w:pPr>
      <w:r w:rsidRPr="00FE53C2">
        <w:rPr>
          <w:rFonts w:ascii="Times New Roman" w:hAnsi="Times New Roman"/>
          <w:sz w:val="24"/>
          <w:szCs w:val="24"/>
          <w:lang w:eastAsia="fr-FR"/>
        </w:rPr>
        <w:t xml:space="preserve">Raymond ARON, </w:t>
      </w:r>
      <w:r w:rsidRPr="00FE53C2">
        <w:rPr>
          <w:rFonts w:ascii="Times New Roman" w:hAnsi="Times New Roman"/>
          <w:i/>
          <w:iCs/>
          <w:sz w:val="24"/>
          <w:szCs w:val="24"/>
          <w:lang w:eastAsia="fr-FR"/>
        </w:rPr>
        <w:t>Pen</w:t>
      </w:r>
      <w:r w:rsidR="00FE53C2" w:rsidRPr="00FE53C2">
        <w:rPr>
          <w:rFonts w:ascii="Times New Roman" w:hAnsi="Times New Roman"/>
          <w:i/>
          <w:iCs/>
          <w:sz w:val="24"/>
          <w:szCs w:val="24"/>
          <w:lang w:eastAsia="fr-FR"/>
        </w:rPr>
        <w:t>ser la guerre, Clausewitz</w:t>
      </w:r>
      <w:r w:rsidRPr="00FE53C2">
        <w:rPr>
          <w:rFonts w:ascii="Times New Roman" w:hAnsi="Times New Roman"/>
          <w:sz w:val="24"/>
          <w:szCs w:val="24"/>
          <w:lang w:eastAsia="fr-FR"/>
        </w:rPr>
        <w:t>, Gallimard</w:t>
      </w:r>
      <w:r w:rsidR="00FD6CB4">
        <w:rPr>
          <w:rFonts w:ascii="Times New Roman" w:hAnsi="Times New Roman"/>
          <w:sz w:val="24"/>
          <w:szCs w:val="24"/>
          <w:lang w:eastAsia="fr-FR"/>
        </w:rPr>
        <w:t>, 2009</w:t>
      </w:r>
      <w:r w:rsidRPr="00FE53C2">
        <w:rPr>
          <w:rFonts w:ascii="Times New Roman" w:hAnsi="Times New Roman"/>
          <w:sz w:val="24"/>
          <w:szCs w:val="24"/>
          <w:lang w:eastAsia="fr-FR"/>
        </w:rPr>
        <w:t> ;</w:t>
      </w:r>
    </w:p>
    <w:p w:rsidR="00B52B2F" w:rsidRPr="00C552E2" w:rsidRDefault="00F80C87" w:rsidP="00B52B2F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  <w:u w:val="single"/>
          <w:lang w:eastAsia="fr-FR"/>
        </w:rPr>
      </w:pPr>
      <w:r>
        <w:rPr>
          <w:rFonts w:ascii="Times New Roman" w:hAnsi="Times New Roman"/>
          <w:b/>
          <w:sz w:val="24"/>
          <w:szCs w:val="24"/>
          <w:u w:val="single"/>
        </w:rPr>
        <w:t>Marc BLOCH</w:t>
      </w:r>
      <w:r w:rsidR="00B52B2F" w:rsidRPr="000A5CD9"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r w:rsidR="00FD6CB4">
        <w:rPr>
          <w:rFonts w:ascii="Times New Roman" w:hAnsi="Times New Roman"/>
          <w:b/>
          <w:i/>
          <w:iCs/>
          <w:sz w:val="24"/>
          <w:szCs w:val="24"/>
          <w:u w:val="single"/>
        </w:rPr>
        <w:t xml:space="preserve">L’étrange défaite, </w:t>
      </w:r>
      <w:r w:rsidR="00FD6CB4" w:rsidRPr="00FD6CB4">
        <w:rPr>
          <w:rFonts w:ascii="Times New Roman" w:hAnsi="Times New Roman"/>
          <w:b/>
          <w:iCs/>
          <w:sz w:val="24"/>
          <w:szCs w:val="24"/>
          <w:u w:val="single"/>
        </w:rPr>
        <w:t>Gallimard, 1990 ;</w:t>
      </w:r>
    </w:p>
    <w:p w:rsidR="00C552E2" w:rsidRPr="00FE53C2" w:rsidRDefault="00C552E2" w:rsidP="00C552E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eastAsia="fr-FR"/>
        </w:rPr>
      </w:pPr>
      <w:r w:rsidRPr="00FE53C2">
        <w:rPr>
          <w:rFonts w:ascii="Times New Roman" w:hAnsi="Times New Roman"/>
          <w:sz w:val="24"/>
          <w:szCs w:val="24"/>
          <w:lang w:eastAsia="fr-FR"/>
        </w:rPr>
        <w:t xml:space="preserve">Gérard CHALIAND, </w:t>
      </w:r>
      <w:r w:rsidR="00FE53C2" w:rsidRPr="00FE53C2">
        <w:rPr>
          <w:rFonts w:ascii="Times New Roman" w:hAnsi="Times New Roman"/>
          <w:i/>
          <w:iCs/>
          <w:sz w:val="24"/>
          <w:szCs w:val="24"/>
          <w:lang w:eastAsia="fr-FR"/>
        </w:rPr>
        <w:t>Guerres et civilisations</w:t>
      </w:r>
      <w:r w:rsidRPr="00FE53C2">
        <w:rPr>
          <w:rFonts w:ascii="Times New Roman" w:hAnsi="Times New Roman"/>
          <w:sz w:val="24"/>
          <w:szCs w:val="24"/>
          <w:lang w:eastAsia="fr-FR"/>
        </w:rPr>
        <w:t>, Odile Jacob</w:t>
      </w:r>
      <w:r w:rsidR="00CD0BDF">
        <w:rPr>
          <w:rFonts w:ascii="Times New Roman" w:hAnsi="Times New Roman"/>
          <w:sz w:val="24"/>
          <w:szCs w:val="24"/>
          <w:lang w:eastAsia="fr-FR"/>
        </w:rPr>
        <w:t>, 2005</w:t>
      </w:r>
      <w:r w:rsidR="00FE53C2" w:rsidRPr="00FE53C2">
        <w:rPr>
          <w:rFonts w:ascii="Times New Roman" w:hAnsi="Times New Roman"/>
          <w:sz w:val="24"/>
          <w:szCs w:val="24"/>
          <w:lang w:eastAsia="fr-FR"/>
        </w:rPr>
        <w:t> ;</w:t>
      </w:r>
    </w:p>
    <w:p w:rsidR="00AD1D36" w:rsidRPr="00C552E2" w:rsidRDefault="00F80C87" w:rsidP="00AD1D36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Jean COLIN</w:t>
      </w:r>
      <w:r w:rsidR="00AD1D36" w:rsidRPr="00AD1D36">
        <w:rPr>
          <w:rFonts w:ascii="Times New Roman" w:eastAsia="Times New Roman" w:hAnsi="Times New Roman"/>
          <w:iCs/>
          <w:sz w:val="24"/>
          <w:szCs w:val="24"/>
        </w:rPr>
        <w:t>,</w:t>
      </w:r>
      <w:r w:rsidR="00AD1D36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 w:rsidR="00AD1D36" w:rsidRPr="00AD1D36">
        <w:rPr>
          <w:rFonts w:ascii="Times New Roman" w:eastAsia="Times New Roman" w:hAnsi="Times New Roman"/>
          <w:i/>
          <w:iCs/>
          <w:sz w:val="24"/>
          <w:szCs w:val="24"/>
        </w:rPr>
        <w:t>Les tra</w:t>
      </w:r>
      <w:r w:rsidR="00FE53C2">
        <w:rPr>
          <w:rFonts w:ascii="Times New Roman" w:eastAsia="Times New Roman" w:hAnsi="Times New Roman"/>
          <w:i/>
          <w:iCs/>
          <w:sz w:val="24"/>
          <w:szCs w:val="24"/>
        </w:rPr>
        <w:t>nsformations de la guerre</w:t>
      </w:r>
      <w:r w:rsidR="00FD6CB4">
        <w:rPr>
          <w:rFonts w:ascii="Times New Roman" w:eastAsia="Times New Roman" w:hAnsi="Times New Roman"/>
          <w:i/>
          <w:iCs/>
          <w:sz w:val="24"/>
          <w:szCs w:val="24"/>
        </w:rPr>
        <w:t xml:space="preserve">, </w:t>
      </w:r>
      <w:r w:rsidR="00FD6CB4" w:rsidRPr="00FD6CB4">
        <w:rPr>
          <w:rFonts w:ascii="Times New Roman" w:eastAsia="Times New Roman" w:hAnsi="Times New Roman"/>
          <w:iCs/>
          <w:sz w:val="24"/>
          <w:szCs w:val="24"/>
        </w:rPr>
        <w:t>1911</w:t>
      </w:r>
      <w:r w:rsidR="00AD1D36" w:rsidRPr="00FD6CB4">
        <w:rPr>
          <w:rFonts w:ascii="Times New Roman" w:eastAsia="Times New Roman" w:hAnsi="Times New Roman"/>
          <w:iCs/>
          <w:sz w:val="24"/>
          <w:szCs w:val="24"/>
        </w:rPr>
        <w:t> ;</w:t>
      </w:r>
    </w:p>
    <w:p w:rsidR="00C552E2" w:rsidRDefault="00C552E2" w:rsidP="00C552E2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C552E2">
        <w:rPr>
          <w:rFonts w:ascii="Times New Roman" w:eastAsia="Times New Roman" w:hAnsi="Times New Roman"/>
          <w:sz w:val="24"/>
          <w:szCs w:val="24"/>
        </w:rPr>
        <w:t xml:space="preserve">Philippe CONRAD, </w:t>
      </w:r>
      <w:r w:rsidRPr="00C552E2">
        <w:rPr>
          <w:rFonts w:ascii="Times New Roman" w:eastAsia="Times New Roman" w:hAnsi="Times New Roman"/>
          <w:i/>
          <w:iCs/>
          <w:sz w:val="24"/>
          <w:szCs w:val="24"/>
        </w:rPr>
        <w:t>Le poids des armes, guerres e</w:t>
      </w:r>
      <w:r w:rsidR="00FE53C2">
        <w:rPr>
          <w:rFonts w:ascii="Times New Roman" w:eastAsia="Times New Roman" w:hAnsi="Times New Roman"/>
          <w:i/>
          <w:iCs/>
          <w:sz w:val="24"/>
          <w:szCs w:val="24"/>
        </w:rPr>
        <w:t>t conflits de 1900 à 1945</w:t>
      </w:r>
      <w:r w:rsidRPr="00C552E2">
        <w:rPr>
          <w:rFonts w:ascii="Times New Roman" w:eastAsia="Times New Roman" w:hAnsi="Times New Roman"/>
          <w:sz w:val="24"/>
          <w:szCs w:val="24"/>
        </w:rPr>
        <w:t>, PUF</w:t>
      </w:r>
      <w:r w:rsidR="00CD0BDF">
        <w:rPr>
          <w:rFonts w:ascii="Times New Roman" w:eastAsia="Times New Roman" w:hAnsi="Times New Roman"/>
          <w:sz w:val="24"/>
          <w:szCs w:val="24"/>
        </w:rPr>
        <w:t>, 2004</w:t>
      </w:r>
      <w:r w:rsidR="00F80C87">
        <w:rPr>
          <w:rFonts w:ascii="Times New Roman" w:eastAsia="Times New Roman" w:hAnsi="Times New Roman"/>
          <w:sz w:val="24"/>
          <w:szCs w:val="24"/>
        </w:rPr>
        <w:t> ;</w:t>
      </w:r>
    </w:p>
    <w:p w:rsidR="00F80C87" w:rsidRDefault="00F80C87" w:rsidP="00F80C87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Hervé DREVILLON</w:t>
      </w:r>
      <w:r w:rsidRPr="001F29F8">
        <w:rPr>
          <w:rFonts w:ascii="Times New Roman" w:eastAsia="Times New Roman" w:hAnsi="Times New Roman"/>
          <w:i/>
          <w:iCs/>
          <w:sz w:val="24"/>
          <w:szCs w:val="24"/>
        </w:rPr>
        <w:t>, Batailles</w:t>
      </w:r>
      <w:r w:rsidRPr="001F29F8">
        <w:rPr>
          <w:rFonts w:ascii="Times New Roman" w:eastAsia="Times New Roman" w:hAnsi="Times New Roman"/>
          <w:sz w:val="24"/>
          <w:szCs w:val="24"/>
        </w:rPr>
        <w:t>, Editions du Seuil ;</w:t>
      </w:r>
    </w:p>
    <w:p w:rsidR="00AD1D36" w:rsidRDefault="00F80C87" w:rsidP="00C552E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Charles de</w:t>
      </w:r>
      <w:r w:rsidR="00C552E2" w:rsidRPr="00C552E2">
        <w:rPr>
          <w:rFonts w:ascii="Times New Roman" w:hAnsi="Times New Roman"/>
          <w:sz w:val="24"/>
          <w:szCs w:val="24"/>
          <w:lang w:eastAsia="fr-FR"/>
        </w:rPr>
        <w:t xml:space="preserve"> GAULLE, </w:t>
      </w:r>
      <w:r w:rsidR="00FE53C2">
        <w:rPr>
          <w:rFonts w:ascii="Times New Roman" w:hAnsi="Times New Roman"/>
          <w:i/>
          <w:iCs/>
          <w:sz w:val="24"/>
          <w:szCs w:val="24"/>
          <w:lang w:eastAsia="fr-FR"/>
        </w:rPr>
        <w:t>La France et son armée</w:t>
      </w:r>
      <w:r w:rsidR="00C552E2" w:rsidRPr="00C552E2">
        <w:rPr>
          <w:rFonts w:ascii="Times New Roman" w:hAnsi="Times New Roman"/>
          <w:sz w:val="24"/>
          <w:szCs w:val="24"/>
          <w:lang w:eastAsia="fr-FR"/>
        </w:rPr>
        <w:t>, Perrin ;</w:t>
      </w:r>
    </w:p>
    <w:p w:rsidR="00F80C87" w:rsidRPr="00F80C87" w:rsidRDefault="00F80C87" w:rsidP="00F80C87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Général HUBIN</w:t>
      </w:r>
      <w:r w:rsidRPr="001F29F8">
        <w:rPr>
          <w:rFonts w:ascii="Times New Roman" w:eastAsia="Times New Roman" w:hAnsi="Times New Roman"/>
          <w:sz w:val="24"/>
          <w:szCs w:val="24"/>
          <w:u w:val="single"/>
        </w:rPr>
        <w:t xml:space="preserve">, </w:t>
      </w:r>
      <w:r w:rsidRPr="001F29F8">
        <w:rPr>
          <w:rFonts w:ascii="Times New Roman" w:eastAsia="Times New Roman" w:hAnsi="Times New Roman"/>
          <w:i/>
          <w:iCs/>
          <w:sz w:val="24"/>
          <w:szCs w:val="24"/>
          <w:u w:val="single"/>
        </w:rPr>
        <w:t>La guerre, une vision Française,</w:t>
      </w:r>
      <w:r w:rsidRPr="001F29F8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proofErr w:type="spellStart"/>
      <w:r w:rsidRPr="001F29F8">
        <w:rPr>
          <w:rFonts w:ascii="Times New Roman" w:eastAsia="Times New Roman" w:hAnsi="Times New Roman"/>
          <w:sz w:val="24"/>
          <w:szCs w:val="24"/>
          <w:u w:val="single"/>
        </w:rPr>
        <w:t>Economica</w:t>
      </w:r>
      <w:proofErr w:type="spellEnd"/>
      <w:r w:rsidR="00CD0BDF">
        <w:rPr>
          <w:rFonts w:ascii="Times New Roman" w:eastAsia="Times New Roman" w:hAnsi="Times New Roman"/>
          <w:sz w:val="24"/>
          <w:szCs w:val="24"/>
          <w:u w:val="single"/>
        </w:rPr>
        <w:t>, 2012</w:t>
      </w:r>
      <w:r w:rsidRPr="001F29F8">
        <w:rPr>
          <w:rFonts w:ascii="Times New Roman" w:eastAsia="Times New Roman" w:hAnsi="Times New Roman"/>
          <w:sz w:val="24"/>
          <w:szCs w:val="24"/>
        </w:rPr>
        <w:t> ;</w:t>
      </w:r>
    </w:p>
    <w:p w:rsidR="00B52B2F" w:rsidRDefault="00F80C87" w:rsidP="00FD6CB4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Stéphane TAILLAT</w:t>
      </w:r>
      <w:r w:rsidR="00FE53C2">
        <w:rPr>
          <w:rFonts w:ascii="Times New Roman" w:eastAsia="Times New Roman" w:hAnsi="Times New Roman"/>
          <w:sz w:val="24"/>
          <w:szCs w:val="24"/>
        </w:rPr>
        <w:t>, Joseph HENROTIN, Olivier SCHMITT</w:t>
      </w:r>
      <w:r w:rsidR="000D259F">
        <w:rPr>
          <w:rFonts w:ascii="Times New Roman" w:eastAsia="Times New Roman" w:hAnsi="Times New Roman"/>
          <w:sz w:val="24"/>
          <w:szCs w:val="24"/>
        </w:rPr>
        <w:t xml:space="preserve">, </w:t>
      </w:r>
      <w:r w:rsidR="000D259F" w:rsidRPr="000D259F">
        <w:rPr>
          <w:rFonts w:ascii="Times New Roman" w:eastAsia="Times New Roman" w:hAnsi="Times New Roman"/>
          <w:i/>
          <w:sz w:val="24"/>
          <w:szCs w:val="24"/>
        </w:rPr>
        <w:t>Guerre et stratégie</w:t>
      </w:r>
      <w:r w:rsidR="00AD1D36">
        <w:rPr>
          <w:rFonts w:ascii="Times New Roman" w:eastAsia="Times New Roman" w:hAnsi="Times New Roman"/>
          <w:sz w:val="24"/>
          <w:szCs w:val="24"/>
        </w:rPr>
        <w:t>, PUF ;</w:t>
      </w:r>
    </w:p>
    <w:p w:rsidR="00FD6CB4" w:rsidRPr="00FD6CB4" w:rsidRDefault="00FD6CB4" w:rsidP="00FD6CB4">
      <w:pPr>
        <w:spacing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CB4E57" w:rsidRPr="001F29F8" w:rsidRDefault="00CB4E57" w:rsidP="00CB4E57">
      <w:pPr>
        <w:spacing w:after="200" w:line="276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F29F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2°/ - Les acteurs</w:t>
      </w:r>
    </w:p>
    <w:p w:rsidR="00106F88" w:rsidRDefault="00106F88" w:rsidP="00106F88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P-H AUBRY, </w:t>
      </w:r>
      <w:r w:rsidRPr="000A5CD9">
        <w:rPr>
          <w:rFonts w:ascii="Times New Roman" w:eastAsia="Times New Roman" w:hAnsi="Times New Roman"/>
          <w:i/>
          <w:sz w:val="24"/>
          <w:szCs w:val="24"/>
        </w:rPr>
        <w:t>Le général Lanrezac</w:t>
      </w:r>
      <w:r>
        <w:rPr>
          <w:rFonts w:ascii="Times New Roman" w:eastAsia="Times New Roman" w:hAnsi="Times New Roman"/>
          <w:sz w:val="24"/>
          <w:szCs w:val="24"/>
        </w:rPr>
        <w:t>, Argos</w:t>
      </w:r>
      <w:r w:rsidRPr="000A5CD9">
        <w:rPr>
          <w:rFonts w:ascii="Times New Roman" w:eastAsia="Times New Roman" w:hAnsi="Times New Roman"/>
          <w:sz w:val="24"/>
          <w:szCs w:val="24"/>
        </w:rPr>
        <w:t> ;</w:t>
      </w:r>
    </w:p>
    <w:p w:rsidR="00106F88" w:rsidRPr="00106F88" w:rsidRDefault="00106F88" w:rsidP="00106F88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Basil H. LIDDEL</w:t>
      </w:r>
      <w:r w:rsidR="0047285D"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HART, </w:t>
      </w:r>
      <w:r w:rsidRPr="00711BFC">
        <w:rPr>
          <w:rFonts w:ascii="Times New Roman" w:eastAsia="Times New Roman" w:hAnsi="Times New Roman"/>
          <w:i/>
          <w:sz w:val="24"/>
          <w:szCs w:val="24"/>
        </w:rPr>
        <w:t>Les généraux allemands parlent</w:t>
      </w:r>
      <w:r w:rsidR="00FD6CB4">
        <w:rPr>
          <w:rFonts w:ascii="Times New Roman" w:eastAsia="Times New Roman" w:hAnsi="Times New Roman"/>
          <w:sz w:val="24"/>
          <w:szCs w:val="24"/>
          <w:lang w:eastAsia="fr-FR"/>
        </w:rPr>
        <w:t>, Perrin, 2011</w:t>
      </w:r>
      <w:r w:rsidR="00FE53C2">
        <w:rPr>
          <w:rFonts w:ascii="Times New Roman" w:eastAsia="Times New Roman" w:hAnsi="Times New Roman"/>
          <w:sz w:val="24"/>
          <w:szCs w:val="24"/>
          <w:lang w:eastAsia="fr-FR"/>
        </w:rPr>
        <w:t>;</w:t>
      </w:r>
    </w:p>
    <w:p w:rsidR="00B52B2F" w:rsidRDefault="00F80C87" w:rsidP="00B52B2F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de-DE"/>
        </w:rPr>
      </w:pPr>
      <w:r>
        <w:rPr>
          <w:rFonts w:ascii="Times New Roman" w:eastAsia="Times New Roman" w:hAnsi="Times New Roman"/>
          <w:sz w:val="24"/>
          <w:szCs w:val="24"/>
          <w:lang w:val="de-DE"/>
        </w:rPr>
        <w:lastRenderedPageBreak/>
        <w:t>Erich von MANSTEIN</w:t>
      </w:r>
      <w:r w:rsidR="000A5CD9">
        <w:rPr>
          <w:rFonts w:ascii="Times New Roman" w:eastAsia="Times New Roman" w:hAnsi="Times New Roman"/>
          <w:sz w:val="24"/>
          <w:szCs w:val="24"/>
          <w:lang w:val="de-DE"/>
        </w:rPr>
        <w:t>,</w:t>
      </w:r>
      <w:r w:rsidR="000A5CD9" w:rsidRPr="000A5CD9">
        <w:rPr>
          <w:rFonts w:ascii="Times New Roman" w:eastAsia="Times New Roman" w:hAnsi="Times New Roman"/>
          <w:sz w:val="24"/>
          <w:szCs w:val="24"/>
          <w:lang w:val="de-DE"/>
        </w:rPr>
        <w:t xml:space="preserve"> </w:t>
      </w:r>
      <w:proofErr w:type="spellStart"/>
      <w:r w:rsidR="000A5CD9" w:rsidRPr="00711BFC">
        <w:rPr>
          <w:rFonts w:ascii="Times New Roman" w:eastAsia="Times New Roman" w:hAnsi="Times New Roman"/>
          <w:i/>
          <w:sz w:val="24"/>
          <w:szCs w:val="24"/>
          <w:lang w:val="de-DE"/>
        </w:rPr>
        <w:t>Mémoires</w:t>
      </w:r>
      <w:proofErr w:type="spellEnd"/>
      <w:r w:rsidR="000A5CD9">
        <w:rPr>
          <w:rFonts w:ascii="Times New Roman" w:eastAsia="Times New Roman" w:hAnsi="Times New Roman"/>
          <w:sz w:val="24"/>
          <w:szCs w:val="24"/>
          <w:lang w:val="de-DE"/>
        </w:rPr>
        <w:t>,</w:t>
      </w:r>
      <w:r w:rsidR="00FE53C2">
        <w:rPr>
          <w:rFonts w:ascii="Times New Roman" w:eastAsia="Times New Roman" w:hAnsi="Times New Roman"/>
          <w:sz w:val="24"/>
          <w:szCs w:val="24"/>
          <w:lang w:val="de-DE"/>
        </w:rPr>
        <w:t xml:space="preserve"> Perrin</w:t>
      </w:r>
      <w:r w:rsidR="000F721F" w:rsidRPr="000A5CD9">
        <w:rPr>
          <w:rFonts w:ascii="Times New Roman" w:eastAsia="Times New Roman" w:hAnsi="Times New Roman"/>
          <w:sz w:val="24"/>
          <w:szCs w:val="24"/>
          <w:lang w:val="de-DE"/>
        </w:rPr>
        <w:t xml:space="preserve"> ;</w:t>
      </w:r>
    </w:p>
    <w:p w:rsidR="00106F88" w:rsidRPr="000A5CD9" w:rsidRDefault="00106F88" w:rsidP="00106F88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Pierre PELLISSIER,</w:t>
      </w:r>
      <w:r w:rsidRPr="000A5CD9">
        <w:rPr>
          <w:rFonts w:ascii="Times New Roman" w:eastAsia="Times New Roman" w:hAnsi="Times New Roman"/>
          <w:sz w:val="24"/>
          <w:szCs w:val="24"/>
        </w:rPr>
        <w:t xml:space="preserve"> </w:t>
      </w:r>
      <w:r w:rsidRPr="000A5CD9">
        <w:rPr>
          <w:rFonts w:ascii="Times New Roman" w:eastAsia="Times New Roman" w:hAnsi="Times New Roman"/>
          <w:i/>
          <w:sz w:val="24"/>
          <w:szCs w:val="24"/>
        </w:rPr>
        <w:t>De Lattre</w:t>
      </w:r>
      <w:r>
        <w:rPr>
          <w:rFonts w:ascii="Times New Roman" w:eastAsia="Times New Roman" w:hAnsi="Times New Roman"/>
          <w:sz w:val="24"/>
          <w:szCs w:val="24"/>
        </w:rPr>
        <w:t>, Perrin, 2005</w:t>
      </w:r>
      <w:r w:rsidRPr="000A5CD9">
        <w:rPr>
          <w:rFonts w:ascii="Times New Roman" w:eastAsia="Times New Roman" w:hAnsi="Times New Roman"/>
          <w:sz w:val="24"/>
          <w:szCs w:val="24"/>
        </w:rPr>
        <w:t> ;</w:t>
      </w:r>
    </w:p>
    <w:p w:rsidR="00AD1D36" w:rsidRDefault="00F80C87" w:rsidP="00B52B2F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Jean SALVAN</w:t>
      </w:r>
      <w:r w:rsidR="00AD1D36">
        <w:rPr>
          <w:rFonts w:ascii="Times New Roman" w:eastAsia="Times New Roman" w:hAnsi="Times New Roman"/>
          <w:sz w:val="24"/>
          <w:szCs w:val="24"/>
        </w:rPr>
        <w:t>, Soldat de la guerre, soldat de la paix, Italiques, 2005</w:t>
      </w:r>
      <w:r>
        <w:rPr>
          <w:rFonts w:ascii="Times New Roman" w:eastAsia="Times New Roman" w:hAnsi="Times New Roman"/>
          <w:sz w:val="24"/>
          <w:szCs w:val="24"/>
        </w:rPr>
        <w:t> ;</w:t>
      </w:r>
    </w:p>
    <w:p w:rsidR="00106F88" w:rsidRPr="000A5CD9" w:rsidRDefault="00106F88" w:rsidP="00106F88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Henri de WAILLY,</w:t>
      </w:r>
      <w:r w:rsidRPr="000A5CD9">
        <w:rPr>
          <w:rFonts w:ascii="Times New Roman" w:eastAsia="Times New Roman" w:hAnsi="Times New Roman"/>
          <w:sz w:val="24"/>
          <w:szCs w:val="24"/>
        </w:rPr>
        <w:t xml:space="preserve"> </w:t>
      </w:r>
      <w:r w:rsidRPr="000A5CD9">
        <w:rPr>
          <w:rFonts w:ascii="Times New Roman" w:eastAsia="Times New Roman" w:hAnsi="Times New Roman"/>
          <w:i/>
          <w:sz w:val="24"/>
          <w:szCs w:val="24"/>
        </w:rPr>
        <w:t>De Gaulle sous le casque</w:t>
      </w:r>
      <w:r>
        <w:rPr>
          <w:rFonts w:ascii="Times New Roman" w:eastAsia="Times New Roman" w:hAnsi="Times New Roman"/>
          <w:sz w:val="24"/>
          <w:szCs w:val="24"/>
        </w:rPr>
        <w:t xml:space="preserve">, Perrin </w:t>
      </w:r>
      <w:r w:rsidRPr="000A5CD9">
        <w:rPr>
          <w:rFonts w:ascii="Times New Roman" w:eastAsia="Times New Roman" w:hAnsi="Times New Roman"/>
          <w:sz w:val="24"/>
          <w:szCs w:val="24"/>
        </w:rPr>
        <w:t>;</w:t>
      </w:r>
    </w:p>
    <w:p w:rsidR="00B52B2F" w:rsidRPr="000A5CD9" w:rsidRDefault="00B52B2F" w:rsidP="00CB4E57">
      <w:pPr>
        <w:spacing w:after="200" w:line="276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CB4E57" w:rsidRPr="001F29F8" w:rsidRDefault="00CB4E57" w:rsidP="00CB4E57">
      <w:pPr>
        <w:spacing w:after="200" w:line="276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F29F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3°/ - Le déroulement de l’action</w:t>
      </w:r>
    </w:p>
    <w:p w:rsidR="00106F88" w:rsidRPr="00106F88" w:rsidRDefault="00106F88" w:rsidP="00106F88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de-DE"/>
        </w:rPr>
      </w:pPr>
      <w:r>
        <w:rPr>
          <w:rFonts w:ascii="Times New Roman" w:eastAsia="Times New Roman" w:hAnsi="Times New Roman"/>
          <w:sz w:val="24"/>
          <w:szCs w:val="24"/>
          <w:lang w:val="de-DE"/>
        </w:rPr>
        <w:t>François BROCHE</w:t>
      </w:r>
      <w:r w:rsidRPr="001F29F8">
        <w:rPr>
          <w:rFonts w:ascii="Times New Roman" w:eastAsia="Times New Roman" w:hAnsi="Times New Roman"/>
          <w:sz w:val="24"/>
          <w:szCs w:val="24"/>
          <w:lang w:val="de-DE"/>
        </w:rPr>
        <w:t xml:space="preserve">, </w:t>
      </w:r>
      <w:proofErr w:type="spellStart"/>
      <w:r w:rsidRPr="001F29F8">
        <w:rPr>
          <w:rFonts w:ascii="Times New Roman" w:eastAsia="Times New Roman" w:hAnsi="Times New Roman"/>
          <w:i/>
          <w:sz w:val="24"/>
          <w:szCs w:val="24"/>
          <w:lang w:val="de-DE"/>
        </w:rPr>
        <w:t>Bir-Hakeim</w:t>
      </w:r>
      <w:proofErr w:type="spellEnd"/>
      <w:r w:rsidRPr="001F29F8">
        <w:rPr>
          <w:rFonts w:ascii="Times New Roman" w:eastAsia="Times New Roman" w:hAnsi="Times New Roman"/>
          <w:sz w:val="24"/>
          <w:szCs w:val="24"/>
          <w:lang w:val="de-DE"/>
        </w:rPr>
        <w:t>, Perrin ;</w:t>
      </w:r>
    </w:p>
    <w:p w:rsidR="000A5CD9" w:rsidRDefault="00F80C87" w:rsidP="000A5CD9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Frédéric CHAMAUD et Pierre SANTONI</w:t>
      </w:r>
      <w:r w:rsidR="000A5CD9" w:rsidRPr="001F29F8">
        <w:rPr>
          <w:rFonts w:ascii="Times New Roman" w:eastAsia="Times New Roman" w:hAnsi="Times New Roman"/>
          <w:sz w:val="24"/>
          <w:szCs w:val="24"/>
        </w:rPr>
        <w:t xml:space="preserve">, </w:t>
      </w:r>
      <w:r w:rsidR="000A5CD9" w:rsidRPr="001F29F8">
        <w:rPr>
          <w:rFonts w:ascii="Times New Roman" w:eastAsia="Times New Roman" w:hAnsi="Times New Roman"/>
          <w:i/>
          <w:sz w:val="24"/>
          <w:szCs w:val="24"/>
        </w:rPr>
        <w:t>L’ultime champ de bataille, combattre et vaincre en ville</w:t>
      </w:r>
      <w:r w:rsidR="000A5CD9" w:rsidRPr="001F29F8">
        <w:rPr>
          <w:rFonts w:ascii="Times New Roman" w:eastAsia="Times New Roman" w:hAnsi="Times New Roman"/>
          <w:sz w:val="24"/>
          <w:szCs w:val="24"/>
        </w:rPr>
        <w:t xml:space="preserve">, Editions Pierre de </w:t>
      </w:r>
      <w:proofErr w:type="spellStart"/>
      <w:r w:rsidR="000A5CD9" w:rsidRPr="001F29F8">
        <w:rPr>
          <w:rFonts w:ascii="Times New Roman" w:eastAsia="Times New Roman" w:hAnsi="Times New Roman"/>
          <w:sz w:val="24"/>
          <w:szCs w:val="24"/>
        </w:rPr>
        <w:t>Taillac</w:t>
      </w:r>
      <w:proofErr w:type="spellEnd"/>
      <w:r w:rsidR="000A5CD9" w:rsidRPr="001F29F8">
        <w:rPr>
          <w:rFonts w:ascii="Times New Roman" w:eastAsia="Times New Roman" w:hAnsi="Times New Roman"/>
          <w:sz w:val="24"/>
          <w:szCs w:val="24"/>
        </w:rPr>
        <w:t>,</w:t>
      </w:r>
      <w:r w:rsidR="000A5CD9">
        <w:rPr>
          <w:rFonts w:ascii="Times New Roman" w:eastAsia="Times New Roman" w:hAnsi="Times New Roman"/>
          <w:sz w:val="24"/>
          <w:szCs w:val="24"/>
        </w:rPr>
        <w:t xml:space="preserve"> Distribué en début de stage ;</w:t>
      </w:r>
    </w:p>
    <w:p w:rsidR="00B52B2F" w:rsidRPr="00FD6CB4" w:rsidRDefault="00F80C87" w:rsidP="000A5CD9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Van CREVELD</w:t>
      </w:r>
      <w:r w:rsidR="00B52B2F" w:rsidRPr="001F29F8">
        <w:rPr>
          <w:rFonts w:ascii="Times New Roman" w:hAnsi="Times New Roman"/>
          <w:sz w:val="24"/>
          <w:szCs w:val="24"/>
          <w:lang w:eastAsia="fr-FR"/>
        </w:rPr>
        <w:t xml:space="preserve">, </w:t>
      </w:r>
      <w:r w:rsidR="00FD6CB4">
        <w:rPr>
          <w:rFonts w:ascii="Times New Roman" w:hAnsi="Times New Roman"/>
          <w:i/>
          <w:iCs/>
          <w:sz w:val="24"/>
          <w:szCs w:val="24"/>
          <w:lang w:eastAsia="fr-FR"/>
        </w:rPr>
        <w:t xml:space="preserve">La transformation de la guerre, </w:t>
      </w:r>
      <w:r w:rsidR="00FD6CB4" w:rsidRPr="00FD6CB4">
        <w:rPr>
          <w:rFonts w:ascii="Times New Roman" w:hAnsi="Times New Roman"/>
          <w:iCs/>
          <w:sz w:val="24"/>
          <w:szCs w:val="24"/>
          <w:lang w:eastAsia="fr-FR"/>
        </w:rPr>
        <w:t xml:space="preserve">Editions du Rocher, 2011 </w:t>
      </w:r>
      <w:r w:rsidR="001C267E" w:rsidRPr="00FD6CB4">
        <w:rPr>
          <w:rFonts w:ascii="Times New Roman" w:hAnsi="Times New Roman"/>
          <w:iCs/>
          <w:sz w:val="24"/>
          <w:szCs w:val="24"/>
          <w:lang w:eastAsia="fr-FR"/>
        </w:rPr>
        <w:t>;</w:t>
      </w:r>
    </w:p>
    <w:p w:rsidR="000A5CD9" w:rsidRPr="000A5CD9" w:rsidRDefault="00F80C87" w:rsidP="000A5CD9">
      <w:pPr>
        <w:pStyle w:val="Paragraphedeliste"/>
        <w:numPr>
          <w:ilvl w:val="0"/>
          <w:numId w:val="3"/>
        </w:numPr>
        <w:spacing w:after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Carlo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d’ESTE</w:t>
      </w:r>
      <w:proofErr w:type="spellEnd"/>
      <w:r w:rsidR="000A5CD9" w:rsidRPr="001F29F8">
        <w:rPr>
          <w:rFonts w:ascii="Times New Roman" w:hAnsi="Times New Roman"/>
          <w:sz w:val="24"/>
          <w:szCs w:val="24"/>
          <w:lang w:val="en-US" w:eastAsia="fr-FR"/>
        </w:rPr>
        <w:t xml:space="preserve">, </w:t>
      </w:r>
      <w:r w:rsidR="000A5CD9" w:rsidRPr="001F29F8">
        <w:rPr>
          <w:rFonts w:ascii="Times New Roman" w:hAnsi="Times New Roman"/>
          <w:i/>
          <w:iCs/>
          <w:sz w:val="24"/>
          <w:szCs w:val="24"/>
          <w:lang w:val="en-US" w:eastAsia="fr-FR"/>
        </w:rPr>
        <w:t>Decision in Normandy</w:t>
      </w:r>
      <w:r w:rsidR="00637032">
        <w:rPr>
          <w:rFonts w:ascii="Times New Roman" w:hAnsi="Times New Roman"/>
          <w:sz w:val="24"/>
          <w:szCs w:val="24"/>
          <w:lang w:val="en-US" w:eastAsia="fr-FR"/>
        </w:rPr>
        <w:t>, Penguin Books, 2004 ;</w:t>
      </w:r>
    </w:p>
    <w:p w:rsidR="000A5CD9" w:rsidRPr="000A5CD9" w:rsidRDefault="00F80C87" w:rsidP="000A5CD9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Claude FRANC</w:t>
      </w:r>
      <w:r w:rsidR="000A5CD9" w:rsidRPr="001F29F8">
        <w:rPr>
          <w:rFonts w:ascii="Times New Roman" w:eastAsia="Times New Roman" w:hAnsi="Times New Roman"/>
          <w:sz w:val="24"/>
          <w:szCs w:val="24"/>
        </w:rPr>
        <w:t xml:space="preserve">, </w:t>
      </w:r>
      <w:r w:rsidR="000A5CD9" w:rsidRPr="001F29F8">
        <w:rPr>
          <w:rFonts w:ascii="Times New Roman" w:eastAsia="Times New Roman" w:hAnsi="Times New Roman"/>
          <w:i/>
          <w:sz w:val="24"/>
          <w:szCs w:val="24"/>
        </w:rPr>
        <w:t>Verdun, pourquoi l’Armée Française a-t-elle vaincu</w:t>
      </w:r>
      <w:r w:rsidR="000A5CD9" w:rsidRPr="001F29F8">
        <w:rPr>
          <w:rFonts w:ascii="Times New Roman" w:eastAsia="Times New Roman" w:hAnsi="Times New Roman"/>
          <w:sz w:val="24"/>
          <w:szCs w:val="24"/>
        </w:rPr>
        <w:t> ?</w:t>
      </w:r>
      <w:r w:rsidR="0063703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637032">
        <w:rPr>
          <w:rFonts w:ascii="Times New Roman" w:eastAsia="Times New Roman" w:hAnsi="Times New Roman"/>
          <w:sz w:val="24"/>
          <w:szCs w:val="24"/>
        </w:rPr>
        <w:t>Economica</w:t>
      </w:r>
      <w:proofErr w:type="spellEnd"/>
      <w:r w:rsidR="00637032">
        <w:rPr>
          <w:rFonts w:ascii="Times New Roman" w:eastAsia="Times New Roman" w:hAnsi="Times New Roman"/>
          <w:sz w:val="24"/>
          <w:szCs w:val="24"/>
        </w:rPr>
        <w:t>, 2016 ;</w:t>
      </w:r>
    </w:p>
    <w:p w:rsidR="000A5CD9" w:rsidRPr="00AD1D36" w:rsidRDefault="00F80C87" w:rsidP="000A5CD9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Karl-Heinz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FRIESER</w:t>
      </w:r>
      <w:r w:rsidR="000A5CD9" w:rsidRPr="000A5CD9">
        <w:rPr>
          <w:rFonts w:ascii="Times New Roman" w:eastAsia="Times New Roman" w:hAnsi="Times New Roman"/>
          <w:b/>
          <w:sz w:val="24"/>
          <w:szCs w:val="24"/>
        </w:rPr>
        <w:t xml:space="preserve">, </w:t>
      </w:r>
      <w:r w:rsidR="000A5CD9" w:rsidRPr="000A5CD9">
        <w:rPr>
          <w:rFonts w:ascii="Times New Roman" w:eastAsia="Times New Roman" w:hAnsi="Times New Roman"/>
          <w:b/>
          <w:i/>
          <w:sz w:val="24"/>
          <w:szCs w:val="24"/>
        </w:rPr>
        <w:t>Le Mythe de la guerre-éclair : la campagne de l’Ouest de 1940</w:t>
      </w:r>
      <w:r w:rsidR="000A5CD9" w:rsidRPr="000A5CD9">
        <w:rPr>
          <w:rFonts w:ascii="Times New Roman" w:eastAsia="Times New Roman" w:hAnsi="Times New Roman"/>
          <w:b/>
          <w:sz w:val="24"/>
          <w:szCs w:val="24"/>
        </w:rPr>
        <w:t>, Bel</w:t>
      </w:r>
      <w:r w:rsidR="00AD1D36">
        <w:rPr>
          <w:rFonts w:ascii="Times New Roman" w:eastAsia="Times New Roman" w:hAnsi="Times New Roman"/>
          <w:b/>
          <w:sz w:val="24"/>
          <w:szCs w:val="24"/>
        </w:rPr>
        <w:t>in (100 premières pages à lire) ;</w:t>
      </w:r>
    </w:p>
    <w:p w:rsidR="00AD1D36" w:rsidRPr="00AD1D36" w:rsidRDefault="00AD1D36" w:rsidP="000A5CD9">
      <w:pPr>
        <w:pStyle w:val="Paragraphedeliste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eastAsia="fr-FR"/>
        </w:rPr>
      </w:pPr>
      <w:r w:rsidRPr="00AD1D36">
        <w:rPr>
          <w:rFonts w:ascii="Times New Roman" w:eastAsia="Times New Roman" w:hAnsi="Times New Roman"/>
          <w:sz w:val="24"/>
          <w:szCs w:val="24"/>
        </w:rPr>
        <w:t>John Fre</w:t>
      </w:r>
      <w:r w:rsidR="00F80C87">
        <w:rPr>
          <w:rFonts w:ascii="Times New Roman" w:eastAsia="Times New Roman" w:hAnsi="Times New Roman"/>
          <w:sz w:val="24"/>
          <w:szCs w:val="24"/>
        </w:rPr>
        <w:t>deric Charles FULLER</w:t>
      </w:r>
      <w:r w:rsidRPr="00AD1D36">
        <w:rPr>
          <w:rFonts w:ascii="Times New Roman" w:eastAsia="Times New Roman" w:hAnsi="Times New Roman"/>
          <w:sz w:val="24"/>
          <w:szCs w:val="24"/>
        </w:rPr>
        <w:t xml:space="preserve">, </w:t>
      </w:r>
      <w:r w:rsidRPr="00AD1D36">
        <w:rPr>
          <w:rFonts w:ascii="Times New Roman" w:eastAsia="Times New Roman" w:hAnsi="Times New Roman"/>
          <w:i/>
          <w:sz w:val="24"/>
          <w:szCs w:val="24"/>
        </w:rPr>
        <w:t>La conduite de la guerre</w:t>
      </w:r>
      <w:r w:rsidR="00FE53C2">
        <w:rPr>
          <w:rFonts w:ascii="Times New Roman" w:eastAsia="Times New Roman" w:hAnsi="Times New Roman"/>
          <w:sz w:val="24"/>
          <w:szCs w:val="24"/>
        </w:rPr>
        <w:t>, Payot ;</w:t>
      </w:r>
    </w:p>
    <w:p w:rsidR="00B52B2F" w:rsidRPr="001F29F8" w:rsidRDefault="00F80C87" w:rsidP="000A5CD9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Michel GOYA et M.A BRILLANT</w:t>
      </w:r>
      <w:r w:rsidR="001C267E" w:rsidRPr="001F29F8">
        <w:rPr>
          <w:rFonts w:ascii="Times New Roman" w:eastAsia="Times New Roman" w:hAnsi="Times New Roman"/>
          <w:sz w:val="24"/>
          <w:szCs w:val="24"/>
        </w:rPr>
        <w:t xml:space="preserve">, </w:t>
      </w:r>
      <w:r w:rsidR="00B52B2F" w:rsidRPr="001F29F8">
        <w:rPr>
          <w:rFonts w:ascii="Times New Roman" w:eastAsia="Times New Roman" w:hAnsi="Times New Roman"/>
          <w:i/>
          <w:sz w:val="24"/>
          <w:szCs w:val="24"/>
        </w:rPr>
        <w:t>Israël contre Hezbollah : chronique d’une défaite annoncée</w:t>
      </w:r>
      <w:r w:rsidR="00B52B2F" w:rsidRPr="001F29F8">
        <w:rPr>
          <w:rFonts w:ascii="Times New Roman" w:eastAsia="Times New Roman" w:hAnsi="Times New Roman"/>
          <w:sz w:val="24"/>
          <w:szCs w:val="24"/>
        </w:rPr>
        <w:t xml:space="preserve">, de </w:t>
      </w:r>
      <w:r w:rsidR="001C267E" w:rsidRPr="001F29F8">
        <w:rPr>
          <w:rFonts w:ascii="Times New Roman" w:eastAsia="Times New Roman" w:hAnsi="Times New Roman"/>
          <w:sz w:val="24"/>
          <w:szCs w:val="24"/>
        </w:rPr>
        <w:t>Editions du Rocher</w:t>
      </w:r>
      <w:r w:rsidR="00B52B2F" w:rsidRPr="001F29F8">
        <w:rPr>
          <w:rFonts w:ascii="Times New Roman" w:eastAsia="Times New Roman" w:hAnsi="Times New Roman"/>
          <w:sz w:val="24"/>
          <w:szCs w:val="24"/>
        </w:rPr>
        <w:t> ;</w:t>
      </w:r>
    </w:p>
    <w:p w:rsidR="00B52B2F" w:rsidRPr="00106F88" w:rsidRDefault="00F80C87" w:rsidP="000A5CD9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Michel GOYA</w:t>
      </w:r>
      <w:r w:rsidR="00B52B2F" w:rsidRPr="001F29F8">
        <w:rPr>
          <w:rFonts w:ascii="Times New Roman" w:eastAsia="Times New Roman" w:hAnsi="Times New Roman"/>
          <w:sz w:val="24"/>
          <w:szCs w:val="24"/>
        </w:rPr>
        <w:t xml:space="preserve">, </w:t>
      </w:r>
      <w:r w:rsidR="00B52B2F" w:rsidRPr="001F29F8">
        <w:rPr>
          <w:rFonts w:ascii="Times New Roman" w:eastAsia="Times New Roman" w:hAnsi="Times New Roman"/>
          <w:i/>
          <w:iCs/>
          <w:sz w:val="24"/>
          <w:szCs w:val="24"/>
        </w:rPr>
        <w:t xml:space="preserve">Sous le feu, </w:t>
      </w:r>
      <w:r w:rsidR="00B52B2F" w:rsidRPr="00637032">
        <w:rPr>
          <w:rFonts w:ascii="Times New Roman" w:eastAsia="Times New Roman" w:hAnsi="Times New Roman"/>
          <w:iCs/>
          <w:sz w:val="24"/>
          <w:szCs w:val="24"/>
        </w:rPr>
        <w:t>Poche </w:t>
      </w:r>
      <w:r w:rsidR="00B52B2F" w:rsidRPr="001F29F8">
        <w:rPr>
          <w:rFonts w:ascii="Times New Roman" w:eastAsia="Times New Roman" w:hAnsi="Times New Roman"/>
          <w:i/>
          <w:iCs/>
          <w:sz w:val="24"/>
          <w:szCs w:val="24"/>
        </w:rPr>
        <w:t>;</w:t>
      </w:r>
    </w:p>
    <w:p w:rsidR="00106F88" w:rsidRPr="00AD1D36" w:rsidRDefault="00106F88" w:rsidP="00106F88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Victor David HANSON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, Carnage et culture, </w:t>
      </w:r>
      <w:r w:rsidRPr="00AD1D36">
        <w:rPr>
          <w:rFonts w:ascii="Times New Roman" w:eastAsia="Times New Roman" w:hAnsi="Times New Roman"/>
          <w:iCs/>
          <w:sz w:val="24"/>
          <w:szCs w:val="24"/>
        </w:rPr>
        <w:t>Flammarion</w:t>
      </w:r>
      <w:r w:rsidR="00CD0BDF">
        <w:rPr>
          <w:rFonts w:ascii="Times New Roman" w:eastAsia="Times New Roman" w:hAnsi="Times New Roman"/>
          <w:iCs/>
          <w:sz w:val="24"/>
          <w:szCs w:val="24"/>
        </w:rPr>
        <w:t>, 2002</w:t>
      </w:r>
      <w:r w:rsidRPr="00AD1D36">
        <w:rPr>
          <w:rFonts w:ascii="Times New Roman" w:eastAsia="Times New Roman" w:hAnsi="Times New Roman"/>
          <w:iCs/>
          <w:sz w:val="24"/>
          <w:szCs w:val="24"/>
        </w:rPr>
        <w:t> ;</w:t>
      </w:r>
    </w:p>
    <w:p w:rsidR="00106F88" w:rsidRPr="00106F88" w:rsidRDefault="00106F88" w:rsidP="00106F88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John KEEGAN</w:t>
      </w:r>
      <w:r w:rsidRPr="001F29F8">
        <w:rPr>
          <w:rFonts w:ascii="Times New Roman" w:eastAsia="Times New Roman" w:hAnsi="Times New Roman"/>
          <w:sz w:val="24"/>
          <w:szCs w:val="24"/>
          <w:u w:val="single"/>
        </w:rPr>
        <w:t xml:space="preserve">, </w:t>
      </w:r>
      <w:r w:rsidRPr="001F29F8">
        <w:rPr>
          <w:rFonts w:ascii="Times New Roman" w:eastAsia="Times New Roman" w:hAnsi="Times New Roman"/>
          <w:i/>
          <w:iCs/>
          <w:sz w:val="24"/>
          <w:szCs w:val="24"/>
          <w:u w:val="single"/>
        </w:rPr>
        <w:t>Histoire d</w:t>
      </w:r>
      <w:r>
        <w:rPr>
          <w:rFonts w:ascii="Times New Roman" w:eastAsia="Times New Roman" w:hAnsi="Times New Roman"/>
          <w:i/>
          <w:iCs/>
          <w:sz w:val="24"/>
          <w:szCs w:val="24"/>
          <w:u w:val="single"/>
        </w:rPr>
        <w:t xml:space="preserve">e la guerre, </w:t>
      </w:r>
      <w:r w:rsidR="00FD6CB4">
        <w:rPr>
          <w:rFonts w:ascii="Times New Roman" w:eastAsia="Times New Roman" w:hAnsi="Times New Roman"/>
          <w:iCs/>
          <w:sz w:val="24"/>
          <w:szCs w:val="24"/>
          <w:u w:val="single"/>
        </w:rPr>
        <w:t>Per</w:t>
      </w:r>
      <w:r w:rsidRPr="00FD6CB4">
        <w:rPr>
          <w:rFonts w:ascii="Times New Roman" w:eastAsia="Times New Roman" w:hAnsi="Times New Roman"/>
          <w:iCs/>
          <w:sz w:val="24"/>
          <w:szCs w:val="24"/>
          <w:u w:val="single"/>
        </w:rPr>
        <w:t>rin, 1996 ;</w:t>
      </w:r>
    </w:p>
    <w:p w:rsidR="00C552E2" w:rsidRPr="00106F88" w:rsidRDefault="00C552E2" w:rsidP="00106F88">
      <w:pPr>
        <w:numPr>
          <w:ilvl w:val="0"/>
          <w:numId w:val="3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C552E2">
        <w:rPr>
          <w:rFonts w:ascii="Times New Roman" w:eastAsia="Times New Roman" w:hAnsi="Times New Roman"/>
          <w:sz w:val="24"/>
          <w:szCs w:val="24"/>
        </w:rPr>
        <w:t>John LYNN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Pr="00C552E2">
        <w:rPr>
          <w:rFonts w:ascii="Times New Roman" w:eastAsia="Times New Roman" w:hAnsi="Times New Roman"/>
          <w:i/>
          <w:iCs/>
          <w:sz w:val="24"/>
          <w:szCs w:val="24"/>
        </w:rPr>
        <w:t>De la guerre, une histoire du combat</w:t>
      </w:r>
      <w:r w:rsidR="00FE53C2">
        <w:rPr>
          <w:rFonts w:ascii="Times New Roman" w:eastAsia="Times New Roman" w:hAnsi="Times New Roman"/>
          <w:i/>
          <w:iCs/>
          <w:sz w:val="24"/>
          <w:szCs w:val="24"/>
        </w:rPr>
        <w:t xml:space="preserve"> des origines à nos jours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C552E2">
        <w:rPr>
          <w:rFonts w:ascii="Times New Roman" w:eastAsia="Times New Roman" w:hAnsi="Times New Roman"/>
          <w:sz w:val="24"/>
          <w:szCs w:val="24"/>
        </w:rPr>
        <w:t>Tallandier</w:t>
      </w:r>
      <w:proofErr w:type="spellEnd"/>
      <w:r w:rsidR="00CD0BDF">
        <w:rPr>
          <w:rFonts w:ascii="Times New Roman" w:eastAsia="Times New Roman" w:hAnsi="Times New Roman"/>
          <w:sz w:val="24"/>
          <w:szCs w:val="24"/>
        </w:rPr>
        <w:t>, 2006</w:t>
      </w:r>
      <w:r w:rsidR="00106F88">
        <w:rPr>
          <w:rFonts w:ascii="Times New Roman" w:eastAsia="Times New Roman" w:hAnsi="Times New Roman"/>
          <w:sz w:val="24"/>
          <w:szCs w:val="24"/>
        </w:rPr>
        <w:t> ;</w:t>
      </w:r>
    </w:p>
    <w:p w:rsidR="000A5CD9" w:rsidRPr="001F29F8" w:rsidRDefault="00F80C87" w:rsidP="000A5CD9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Sean NAYLOR</w:t>
      </w:r>
      <w:r w:rsidR="000A5CD9" w:rsidRPr="001F29F8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="000A5CD9" w:rsidRPr="001F29F8"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>Not a good day to die: the untold story of operation Anaconda</w:t>
      </w:r>
      <w:r w:rsidR="000A5CD9" w:rsidRPr="001F29F8">
        <w:rPr>
          <w:rFonts w:ascii="Times New Roman" w:eastAsia="Times New Roman" w:hAnsi="Times New Roman"/>
          <w:sz w:val="24"/>
          <w:szCs w:val="24"/>
          <w:lang w:val="en-US"/>
        </w:rPr>
        <w:t>, Penguin Publishing Group ;</w:t>
      </w:r>
    </w:p>
    <w:p w:rsidR="000A5CD9" w:rsidRPr="000A5CD9" w:rsidRDefault="000A5CD9" w:rsidP="000A5CD9">
      <w:pPr>
        <w:spacing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u w:val="single"/>
          <w:lang w:val="en-US" w:eastAsia="fr-FR"/>
        </w:rPr>
      </w:pPr>
    </w:p>
    <w:p w:rsidR="001F29F8" w:rsidRPr="000A5CD9" w:rsidRDefault="001F29F8" w:rsidP="001F29F8">
      <w:pPr>
        <w:spacing w:line="276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val="en-US" w:eastAsia="fr-FR"/>
        </w:rPr>
      </w:pPr>
    </w:p>
    <w:p w:rsidR="00CB4E57" w:rsidRPr="001F29F8" w:rsidRDefault="00CB4E57" w:rsidP="00B52B2F">
      <w:pPr>
        <w:tabs>
          <w:tab w:val="left" w:pos="3657"/>
        </w:tabs>
        <w:spacing w:after="200" w:line="276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1F29F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4°/ - La manière de penser l’action</w:t>
      </w:r>
      <w:r w:rsidR="00B52B2F" w:rsidRPr="001F29F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ab/>
      </w:r>
    </w:p>
    <w:p w:rsidR="00C552E2" w:rsidRPr="00FE53C2" w:rsidRDefault="00C552E2" w:rsidP="00C552E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eastAsia="fr-FR"/>
        </w:rPr>
      </w:pPr>
      <w:r w:rsidRPr="00FE53C2">
        <w:rPr>
          <w:rFonts w:ascii="Times New Roman" w:hAnsi="Times New Roman"/>
          <w:sz w:val="24"/>
          <w:szCs w:val="24"/>
          <w:lang w:eastAsia="fr-FR"/>
        </w:rPr>
        <w:t xml:space="preserve">Charles ARDANT du PICQ, </w:t>
      </w:r>
      <w:r w:rsidR="00FE53C2">
        <w:rPr>
          <w:rFonts w:ascii="Times New Roman" w:hAnsi="Times New Roman"/>
          <w:i/>
          <w:iCs/>
          <w:sz w:val="24"/>
          <w:szCs w:val="24"/>
          <w:lang w:eastAsia="fr-FR"/>
        </w:rPr>
        <w:t>Etudes sur le combat</w:t>
      </w:r>
      <w:r w:rsidRPr="00FE53C2">
        <w:rPr>
          <w:rFonts w:ascii="Times New Roman" w:hAnsi="Times New Roman"/>
          <w:sz w:val="24"/>
          <w:szCs w:val="24"/>
          <w:lang w:eastAsia="fr-FR"/>
        </w:rPr>
        <w:t xml:space="preserve">, </w:t>
      </w:r>
      <w:proofErr w:type="spellStart"/>
      <w:r w:rsidRPr="00FE53C2">
        <w:rPr>
          <w:rFonts w:ascii="Times New Roman" w:hAnsi="Times New Roman"/>
          <w:sz w:val="24"/>
          <w:szCs w:val="24"/>
          <w:lang w:eastAsia="fr-FR"/>
        </w:rPr>
        <w:t>Economica</w:t>
      </w:r>
      <w:proofErr w:type="spellEnd"/>
      <w:r w:rsidR="00FE53C2">
        <w:rPr>
          <w:rFonts w:ascii="Times New Roman" w:hAnsi="Times New Roman"/>
          <w:sz w:val="24"/>
          <w:szCs w:val="24"/>
          <w:lang w:eastAsia="fr-FR"/>
        </w:rPr>
        <w:t> ;</w:t>
      </w:r>
    </w:p>
    <w:p w:rsidR="00484324" w:rsidRPr="00FE53C2" w:rsidRDefault="00484324" w:rsidP="00484324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eastAsia="fr-FR"/>
        </w:rPr>
      </w:pPr>
      <w:r w:rsidRPr="00FE53C2">
        <w:rPr>
          <w:rFonts w:ascii="Times New Roman" w:hAnsi="Times New Roman"/>
          <w:sz w:val="24"/>
          <w:szCs w:val="24"/>
          <w:lang w:eastAsia="fr-FR"/>
        </w:rPr>
        <w:t xml:space="preserve">André BEAUFRE, </w:t>
      </w:r>
      <w:r w:rsidRPr="00FE53C2">
        <w:rPr>
          <w:rFonts w:ascii="Times New Roman" w:hAnsi="Times New Roman"/>
          <w:i/>
          <w:iCs/>
          <w:sz w:val="24"/>
          <w:szCs w:val="24"/>
          <w:lang w:eastAsia="fr-FR"/>
        </w:rPr>
        <w:t xml:space="preserve">Introduction à la </w:t>
      </w:r>
      <w:r w:rsidR="00FE53C2">
        <w:rPr>
          <w:rFonts w:ascii="Times New Roman" w:hAnsi="Times New Roman"/>
          <w:i/>
          <w:iCs/>
          <w:sz w:val="24"/>
          <w:szCs w:val="24"/>
          <w:lang w:eastAsia="fr-FR"/>
        </w:rPr>
        <w:t>stratégie</w:t>
      </w:r>
      <w:r w:rsidRPr="00FE53C2">
        <w:rPr>
          <w:rFonts w:ascii="Times New Roman" w:hAnsi="Times New Roman"/>
          <w:i/>
          <w:iCs/>
          <w:sz w:val="24"/>
          <w:szCs w:val="24"/>
          <w:lang w:eastAsia="fr-FR"/>
        </w:rPr>
        <w:t xml:space="preserve">, </w:t>
      </w:r>
      <w:r w:rsidRPr="00FE53C2">
        <w:rPr>
          <w:rFonts w:ascii="Times New Roman" w:hAnsi="Times New Roman"/>
          <w:sz w:val="24"/>
          <w:szCs w:val="24"/>
          <w:lang w:eastAsia="fr-FR"/>
        </w:rPr>
        <w:t>Hachette</w:t>
      </w:r>
      <w:r w:rsidR="00FE53C2">
        <w:rPr>
          <w:rFonts w:ascii="Times New Roman" w:hAnsi="Times New Roman"/>
          <w:sz w:val="24"/>
          <w:szCs w:val="24"/>
          <w:lang w:eastAsia="fr-FR"/>
        </w:rPr>
        <w:t> ;</w:t>
      </w:r>
    </w:p>
    <w:p w:rsidR="00B52B2F" w:rsidRDefault="00F80C87" w:rsidP="00B52B2F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  <w:lang w:eastAsia="fr-FR"/>
        </w:rPr>
      </w:pPr>
      <w:r>
        <w:rPr>
          <w:rFonts w:ascii="Times New Roman" w:hAnsi="Times New Roman"/>
          <w:b/>
          <w:sz w:val="24"/>
          <w:szCs w:val="24"/>
          <w:lang w:eastAsia="fr-FR"/>
        </w:rPr>
        <w:t>Vincent DESPORTES</w:t>
      </w:r>
      <w:r w:rsidR="00B52B2F" w:rsidRPr="000A5CD9">
        <w:rPr>
          <w:rFonts w:ascii="Times New Roman" w:hAnsi="Times New Roman"/>
          <w:b/>
          <w:sz w:val="24"/>
          <w:szCs w:val="24"/>
          <w:lang w:eastAsia="fr-FR"/>
        </w:rPr>
        <w:t xml:space="preserve">, </w:t>
      </w:r>
      <w:r w:rsidR="00B52B2F" w:rsidRPr="000A5CD9">
        <w:rPr>
          <w:rFonts w:ascii="Times New Roman" w:hAnsi="Times New Roman"/>
          <w:b/>
          <w:i/>
          <w:iCs/>
          <w:sz w:val="24"/>
          <w:szCs w:val="24"/>
          <w:lang w:eastAsia="fr-FR"/>
        </w:rPr>
        <w:t>Décider dans l’incertitude</w:t>
      </w:r>
      <w:r w:rsidR="00637032">
        <w:rPr>
          <w:rFonts w:ascii="Times New Roman" w:hAnsi="Times New Roman"/>
          <w:b/>
          <w:sz w:val="24"/>
          <w:szCs w:val="24"/>
          <w:lang w:eastAsia="fr-FR"/>
        </w:rPr>
        <w:t xml:space="preserve">, </w:t>
      </w:r>
      <w:proofErr w:type="spellStart"/>
      <w:r w:rsidR="00637032">
        <w:rPr>
          <w:rFonts w:ascii="Times New Roman" w:hAnsi="Times New Roman"/>
          <w:b/>
          <w:sz w:val="24"/>
          <w:szCs w:val="24"/>
          <w:lang w:eastAsia="fr-FR"/>
        </w:rPr>
        <w:t>Economica</w:t>
      </w:r>
      <w:proofErr w:type="spellEnd"/>
      <w:r w:rsidR="00637032">
        <w:rPr>
          <w:rFonts w:ascii="Times New Roman" w:hAnsi="Times New Roman"/>
          <w:b/>
          <w:sz w:val="24"/>
          <w:szCs w:val="24"/>
          <w:lang w:eastAsia="fr-FR"/>
        </w:rPr>
        <w:t xml:space="preserve">, 2015 </w:t>
      </w:r>
      <w:r w:rsidR="00B52B2F" w:rsidRPr="000A5CD9">
        <w:rPr>
          <w:rFonts w:ascii="Times New Roman" w:hAnsi="Times New Roman"/>
          <w:b/>
          <w:sz w:val="24"/>
          <w:szCs w:val="24"/>
          <w:lang w:eastAsia="fr-FR"/>
        </w:rPr>
        <w:t>;</w:t>
      </w:r>
    </w:p>
    <w:p w:rsidR="000A5CD9" w:rsidRDefault="00F80C87" w:rsidP="000A5CD9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Vincent DESPORTES</w:t>
      </w:r>
      <w:r w:rsidR="000A5CD9" w:rsidRPr="001F29F8">
        <w:rPr>
          <w:rFonts w:ascii="Times New Roman" w:eastAsia="Times New Roman" w:hAnsi="Times New Roman"/>
          <w:sz w:val="24"/>
          <w:szCs w:val="24"/>
        </w:rPr>
        <w:t xml:space="preserve">, </w:t>
      </w:r>
      <w:r w:rsidR="000A5CD9" w:rsidRPr="001F29F8">
        <w:rPr>
          <w:rFonts w:ascii="Times New Roman" w:eastAsia="Times New Roman" w:hAnsi="Times New Roman"/>
          <w:i/>
          <w:iCs/>
          <w:sz w:val="24"/>
          <w:szCs w:val="24"/>
        </w:rPr>
        <w:t>Introduction à la stratégie</w:t>
      </w:r>
      <w:r w:rsidR="000A5CD9" w:rsidRPr="001F29F8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0A5CD9" w:rsidRPr="001F29F8">
        <w:rPr>
          <w:rFonts w:ascii="Times New Roman" w:eastAsia="Times New Roman" w:hAnsi="Times New Roman"/>
          <w:sz w:val="24"/>
          <w:szCs w:val="24"/>
        </w:rPr>
        <w:t>Economica</w:t>
      </w:r>
      <w:proofErr w:type="spellEnd"/>
      <w:r w:rsidR="000A5CD9" w:rsidRPr="001F29F8">
        <w:rPr>
          <w:rFonts w:ascii="Times New Roman" w:eastAsia="Times New Roman" w:hAnsi="Times New Roman"/>
          <w:sz w:val="24"/>
          <w:szCs w:val="24"/>
        </w:rPr>
        <w:t xml:space="preserve"> ;</w:t>
      </w:r>
    </w:p>
    <w:p w:rsidR="00C552E2" w:rsidRPr="00C552E2" w:rsidRDefault="00C552E2" w:rsidP="00C552E2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C552E2">
        <w:rPr>
          <w:rFonts w:ascii="Times New Roman" w:eastAsia="Times New Roman" w:hAnsi="Times New Roman"/>
          <w:sz w:val="24"/>
          <w:szCs w:val="24"/>
        </w:rPr>
        <w:t xml:space="preserve">Vincent DESPORTE, </w:t>
      </w:r>
      <w:r w:rsidR="00FE53C2">
        <w:rPr>
          <w:rFonts w:ascii="Times New Roman" w:eastAsia="Times New Roman" w:hAnsi="Times New Roman"/>
          <w:i/>
          <w:iCs/>
          <w:sz w:val="24"/>
          <w:szCs w:val="24"/>
        </w:rPr>
        <w:t>La guerre probable</w:t>
      </w:r>
      <w:r w:rsidRPr="00C552E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572583">
        <w:rPr>
          <w:rFonts w:ascii="Times New Roman" w:eastAsia="Times New Roman" w:hAnsi="Times New Roman"/>
          <w:sz w:val="24"/>
          <w:szCs w:val="24"/>
        </w:rPr>
        <w:t>Econom</w:t>
      </w:r>
      <w:r w:rsidR="00FE53C2">
        <w:rPr>
          <w:rFonts w:ascii="Times New Roman" w:eastAsia="Times New Roman" w:hAnsi="Times New Roman"/>
          <w:sz w:val="24"/>
          <w:szCs w:val="24"/>
        </w:rPr>
        <w:t>i</w:t>
      </w:r>
      <w:r w:rsidR="00572583">
        <w:rPr>
          <w:rFonts w:ascii="Times New Roman" w:eastAsia="Times New Roman" w:hAnsi="Times New Roman"/>
          <w:sz w:val="24"/>
          <w:szCs w:val="24"/>
        </w:rPr>
        <w:t>ca</w:t>
      </w:r>
      <w:proofErr w:type="spellEnd"/>
      <w:r w:rsidR="00FE53C2">
        <w:rPr>
          <w:rFonts w:ascii="Times New Roman" w:eastAsia="Times New Roman" w:hAnsi="Times New Roman"/>
          <w:sz w:val="24"/>
          <w:szCs w:val="24"/>
        </w:rPr>
        <w:t>, 2007</w:t>
      </w:r>
      <w:r w:rsidR="00F80C87">
        <w:rPr>
          <w:rFonts w:ascii="Times New Roman" w:eastAsia="Times New Roman" w:hAnsi="Times New Roman"/>
          <w:sz w:val="24"/>
          <w:szCs w:val="24"/>
        </w:rPr>
        <w:t> ;</w:t>
      </w:r>
    </w:p>
    <w:p w:rsidR="00484324" w:rsidRPr="00484324" w:rsidRDefault="00484324" w:rsidP="00484324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84324">
        <w:rPr>
          <w:rFonts w:ascii="Times New Roman" w:eastAsia="Times New Roman" w:hAnsi="Times New Roman"/>
          <w:sz w:val="24"/>
          <w:szCs w:val="24"/>
        </w:rPr>
        <w:t xml:space="preserve">Benoît DURIEUX, </w:t>
      </w:r>
      <w:r w:rsidRPr="00484324">
        <w:rPr>
          <w:rFonts w:ascii="Times New Roman" w:eastAsia="Times New Roman" w:hAnsi="Times New Roman"/>
          <w:i/>
          <w:iCs/>
          <w:sz w:val="24"/>
          <w:szCs w:val="24"/>
        </w:rPr>
        <w:t>Relire D</w:t>
      </w:r>
      <w:r w:rsidR="00FE53C2">
        <w:rPr>
          <w:rFonts w:ascii="Times New Roman" w:eastAsia="Times New Roman" w:hAnsi="Times New Roman"/>
          <w:i/>
          <w:iCs/>
          <w:sz w:val="24"/>
          <w:szCs w:val="24"/>
        </w:rPr>
        <w:t>e la guerre de Clausewitz</w:t>
      </w:r>
      <w:r w:rsidRPr="00484324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84324">
        <w:rPr>
          <w:rFonts w:ascii="Times New Roman" w:eastAsia="Times New Roman" w:hAnsi="Times New Roman"/>
          <w:sz w:val="24"/>
          <w:szCs w:val="24"/>
        </w:rPr>
        <w:t>Economica</w:t>
      </w:r>
      <w:proofErr w:type="spellEnd"/>
      <w:r w:rsidR="00FE53C2">
        <w:rPr>
          <w:rFonts w:ascii="Times New Roman" w:eastAsia="Times New Roman" w:hAnsi="Times New Roman"/>
          <w:sz w:val="24"/>
          <w:szCs w:val="24"/>
        </w:rPr>
        <w:t>, 2005 ;</w:t>
      </w:r>
    </w:p>
    <w:p w:rsidR="00484324" w:rsidRPr="00484324" w:rsidRDefault="00484324" w:rsidP="00484324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84324">
        <w:rPr>
          <w:rFonts w:ascii="Times New Roman" w:eastAsia="Times New Roman" w:hAnsi="Times New Roman"/>
          <w:sz w:val="24"/>
          <w:szCs w:val="24"/>
        </w:rPr>
        <w:t xml:space="preserve">Ferdinand FOCH, </w:t>
      </w:r>
      <w:r w:rsidRPr="00484324">
        <w:rPr>
          <w:rFonts w:ascii="Times New Roman" w:eastAsia="Times New Roman" w:hAnsi="Times New Roman"/>
          <w:i/>
          <w:iCs/>
          <w:sz w:val="24"/>
          <w:szCs w:val="24"/>
        </w:rPr>
        <w:t>D</w:t>
      </w:r>
      <w:r w:rsidR="00FE53C2">
        <w:rPr>
          <w:rFonts w:ascii="Times New Roman" w:eastAsia="Times New Roman" w:hAnsi="Times New Roman"/>
          <w:i/>
          <w:iCs/>
          <w:sz w:val="24"/>
          <w:szCs w:val="24"/>
        </w:rPr>
        <w:t>es principes de la guerre</w:t>
      </w:r>
      <w:r w:rsidRPr="00484324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484324">
        <w:rPr>
          <w:rFonts w:ascii="Times New Roman" w:eastAsia="Times New Roman" w:hAnsi="Times New Roman"/>
          <w:sz w:val="24"/>
          <w:szCs w:val="24"/>
        </w:rPr>
        <w:t>Economica</w:t>
      </w:r>
      <w:proofErr w:type="spellEnd"/>
      <w:r w:rsidR="00FE53C2">
        <w:rPr>
          <w:rFonts w:ascii="Times New Roman" w:eastAsia="Times New Roman" w:hAnsi="Times New Roman"/>
          <w:sz w:val="24"/>
          <w:szCs w:val="24"/>
        </w:rPr>
        <w:t> ;</w:t>
      </w:r>
    </w:p>
    <w:p w:rsidR="000A5CD9" w:rsidRPr="000A5CD9" w:rsidRDefault="00F80C87" w:rsidP="000A5CD9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GENTILE</w:t>
      </w:r>
      <w:r w:rsidR="000A5CD9" w:rsidRPr="001F29F8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r w:rsidR="000A5CD9" w:rsidRPr="001F29F8"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>Wrong turn: America’s deadly embrace of counterinsurgency</w:t>
      </w:r>
      <w:r w:rsidR="000A5CD9" w:rsidRPr="001F29F8">
        <w:rPr>
          <w:rFonts w:ascii="Times New Roman" w:eastAsia="Times New Roman" w:hAnsi="Times New Roman"/>
          <w:sz w:val="24"/>
          <w:szCs w:val="24"/>
          <w:lang w:val="en-US"/>
        </w:rPr>
        <w:t>, The New Press ;</w:t>
      </w:r>
    </w:p>
    <w:p w:rsidR="000A5CD9" w:rsidRPr="00106F88" w:rsidRDefault="00F80C87" w:rsidP="000A5CD9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Jean GUITTON</w:t>
      </w:r>
      <w:r w:rsidR="000A5CD9" w:rsidRPr="00D67251">
        <w:rPr>
          <w:rFonts w:ascii="Times New Roman" w:eastAsia="Times New Roman" w:hAnsi="Times New Roman"/>
          <w:sz w:val="24"/>
          <w:szCs w:val="24"/>
        </w:rPr>
        <w:t xml:space="preserve">, </w:t>
      </w:r>
      <w:r w:rsidR="000A5CD9" w:rsidRPr="00D67251">
        <w:rPr>
          <w:rFonts w:ascii="Times New Roman" w:eastAsia="Times New Roman" w:hAnsi="Times New Roman"/>
          <w:i/>
          <w:sz w:val="24"/>
          <w:szCs w:val="24"/>
        </w:rPr>
        <w:t xml:space="preserve">La pensée et </w:t>
      </w:r>
      <w:r w:rsidR="00637032">
        <w:rPr>
          <w:rFonts w:ascii="Times New Roman" w:eastAsia="Times New Roman" w:hAnsi="Times New Roman"/>
          <w:i/>
          <w:sz w:val="24"/>
          <w:szCs w:val="24"/>
        </w:rPr>
        <w:t xml:space="preserve">la guerre, </w:t>
      </w:r>
      <w:proofErr w:type="spellStart"/>
      <w:r w:rsidR="00637032" w:rsidRPr="00637032">
        <w:rPr>
          <w:rFonts w:ascii="Times New Roman" w:eastAsia="Times New Roman" w:hAnsi="Times New Roman"/>
          <w:sz w:val="24"/>
          <w:szCs w:val="24"/>
        </w:rPr>
        <w:t>Desclée</w:t>
      </w:r>
      <w:proofErr w:type="spellEnd"/>
      <w:r w:rsidR="00637032" w:rsidRPr="00637032">
        <w:rPr>
          <w:rFonts w:ascii="Times New Roman" w:eastAsia="Times New Roman" w:hAnsi="Times New Roman"/>
          <w:sz w:val="24"/>
          <w:szCs w:val="24"/>
        </w:rPr>
        <w:t xml:space="preserve"> de </w:t>
      </w:r>
      <w:proofErr w:type="spellStart"/>
      <w:r w:rsidR="00637032" w:rsidRPr="00637032">
        <w:rPr>
          <w:rFonts w:ascii="Times New Roman" w:eastAsia="Times New Roman" w:hAnsi="Times New Roman"/>
          <w:sz w:val="24"/>
          <w:szCs w:val="24"/>
        </w:rPr>
        <w:t>Brouver</w:t>
      </w:r>
      <w:proofErr w:type="spellEnd"/>
      <w:r w:rsidR="00637032" w:rsidRPr="00637032">
        <w:rPr>
          <w:rFonts w:ascii="Times New Roman" w:eastAsia="Times New Roman" w:hAnsi="Times New Roman"/>
          <w:sz w:val="24"/>
          <w:szCs w:val="24"/>
        </w:rPr>
        <w:t>, 2017</w:t>
      </w:r>
      <w:r w:rsidRPr="00637032">
        <w:rPr>
          <w:rFonts w:ascii="Times New Roman" w:eastAsia="Times New Roman" w:hAnsi="Times New Roman"/>
          <w:sz w:val="24"/>
          <w:szCs w:val="24"/>
        </w:rPr>
        <w:t>;</w:t>
      </w:r>
    </w:p>
    <w:p w:rsidR="00106F88" w:rsidRDefault="00106F88" w:rsidP="00106F88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Gilles HABEREY et Hugues PERROT</w:t>
      </w:r>
      <w:r w:rsidRPr="001F29F8">
        <w:rPr>
          <w:rFonts w:ascii="Times New Roman" w:eastAsia="Times New Roman" w:hAnsi="Times New Roman"/>
          <w:sz w:val="24"/>
          <w:szCs w:val="24"/>
        </w:rPr>
        <w:t xml:space="preserve">, </w:t>
      </w:r>
      <w:r w:rsidRPr="001F29F8">
        <w:rPr>
          <w:rFonts w:ascii="Times New Roman" w:eastAsia="Times New Roman" w:hAnsi="Times New Roman"/>
          <w:i/>
          <w:sz w:val="24"/>
          <w:szCs w:val="24"/>
        </w:rPr>
        <w:t>L’art de conduire une bataille</w:t>
      </w:r>
      <w:r w:rsidRPr="001F29F8">
        <w:rPr>
          <w:rFonts w:ascii="Times New Roman" w:eastAsia="Times New Roman" w:hAnsi="Times New Roman"/>
          <w:sz w:val="24"/>
          <w:szCs w:val="24"/>
        </w:rPr>
        <w:t xml:space="preserve">, Editions Pierre de </w:t>
      </w:r>
      <w:proofErr w:type="spellStart"/>
      <w:r w:rsidRPr="001F29F8">
        <w:rPr>
          <w:rFonts w:ascii="Times New Roman" w:eastAsia="Times New Roman" w:hAnsi="Times New Roman"/>
          <w:sz w:val="24"/>
          <w:szCs w:val="24"/>
        </w:rPr>
        <w:t>Taillac</w:t>
      </w:r>
      <w:proofErr w:type="spellEnd"/>
      <w:r w:rsidRPr="001F29F8">
        <w:rPr>
          <w:rFonts w:ascii="Times New Roman" w:eastAsia="Times New Roman" w:hAnsi="Times New Roman"/>
          <w:sz w:val="24"/>
          <w:szCs w:val="24"/>
        </w:rPr>
        <w:t> ;</w:t>
      </w:r>
    </w:p>
    <w:p w:rsidR="00484324" w:rsidRPr="00106F88" w:rsidRDefault="00484324" w:rsidP="00484324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84324">
        <w:rPr>
          <w:rFonts w:ascii="Times New Roman" w:eastAsia="Times New Roman" w:hAnsi="Times New Roman"/>
          <w:sz w:val="24"/>
          <w:szCs w:val="24"/>
        </w:rPr>
        <w:t>Antoine de JOMINI</w:t>
      </w:r>
      <w:r>
        <w:rPr>
          <w:rFonts w:ascii="Times New Roman" w:eastAsia="Times New Roman" w:hAnsi="Times New Roman"/>
          <w:sz w:val="24"/>
          <w:szCs w:val="24"/>
        </w:rPr>
        <w:t xml:space="preserve">, </w:t>
      </w:r>
      <w:r w:rsidRPr="00484324">
        <w:rPr>
          <w:rFonts w:ascii="Times New Roman" w:eastAsia="Times New Roman" w:hAnsi="Times New Roman"/>
          <w:i/>
          <w:iCs/>
          <w:sz w:val="24"/>
          <w:szCs w:val="24"/>
        </w:rPr>
        <w:t>Précis de l’art de la guerre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, </w:t>
      </w:r>
      <w:r w:rsidR="00FE53C2">
        <w:rPr>
          <w:rFonts w:ascii="Times New Roman" w:eastAsia="Times New Roman" w:hAnsi="Times New Roman"/>
          <w:iCs/>
          <w:sz w:val="24"/>
          <w:szCs w:val="24"/>
        </w:rPr>
        <w:t>Perrin ;</w:t>
      </w:r>
    </w:p>
    <w:p w:rsidR="00106F88" w:rsidRPr="00484324" w:rsidRDefault="00106F88" w:rsidP="00106F88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484324">
        <w:rPr>
          <w:rFonts w:ascii="Times New Roman" w:eastAsia="Times New Roman" w:hAnsi="Times New Roman"/>
          <w:sz w:val="24"/>
          <w:szCs w:val="24"/>
        </w:rPr>
        <w:lastRenderedPageBreak/>
        <w:t xml:space="preserve">Ian KERSHAW, </w:t>
      </w:r>
      <w:r w:rsidR="00FE53C2">
        <w:rPr>
          <w:rFonts w:ascii="Times New Roman" w:eastAsia="Times New Roman" w:hAnsi="Times New Roman"/>
          <w:i/>
          <w:iCs/>
          <w:sz w:val="24"/>
          <w:szCs w:val="24"/>
        </w:rPr>
        <w:t>Choix fatidiques,</w:t>
      </w:r>
      <w:r w:rsidRPr="00484324">
        <w:rPr>
          <w:rFonts w:ascii="Times New Roman" w:eastAsia="Times New Roman" w:hAnsi="Times New Roman"/>
          <w:sz w:val="24"/>
          <w:szCs w:val="24"/>
        </w:rPr>
        <w:t xml:space="preserve"> Points</w:t>
      </w:r>
      <w:r w:rsidR="00637032">
        <w:rPr>
          <w:rFonts w:ascii="Times New Roman" w:eastAsia="Times New Roman" w:hAnsi="Times New Roman"/>
          <w:sz w:val="24"/>
          <w:szCs w:val="24"/>
        </w:rPr>
        <w:t>, 2014</w:t>
      </w:r>
      <w:r>
        <w:rPr>
          <w:rFonts w:ascii="Times New Roman" w:eastAsia="Times New Roman" w:hAnsi="Times New Roman"/>
          <w:sz w:val="24"/>
          <w:szCs w:val="24"/>
        </w:rPr>
        <w:t> ;</w:t>
      </w:r>
    </w:p>
    <w:p w:rsidR="000A5CD9" w:rsidRPr="00FE53C2" w:rsidRDefault="00F80C87" w:rsidP="000A5CD9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fr-FR"/>
        </w:rPr>
        <w:t>Basil H. LIDDEL</w:t>
      </w:r>
      <w:r w:rsidR="0047285D">
        <w:rPr>
          <w:rFonts w:ascii="Times New Roman" w:hAnsi="Times New Roman"/>
          <w:sz w:val="24"/>
          <w:szCs w:val="24"/>
          <w:lang w:eastAsia="fr-FR"/>
        </w:rPr>
        <w:t>L</w:t>
      </w:r>
      <w:r>
        <w:rPr>
          <w:rFonts w:ascii="Times New Roman" w:hAnsi="Times New Roman"/>
          <w:sz w:val="24"/>
          <w:szCs w:val="24"/>
          <w:lang w:eastAsia="fr-FR"/>
        </w:rPr>
        <w:t xml:space="preserve"> HART</w:t>
      </w:r>
      <w:r w:rsidR="000A5CD9" w:rsidRPr="000A5CD9">
        <w:rPr>
          <w:rFonts w:ascii="Times New Roman" w:hAnsi="Times New Roman"/>
          <w:sz w:val="24"/>
          <w:szCs w:val="24"/>
          <w:lang w:eastAsia="fr-FR"/>
        </w:rPr>
        <w:t>,</w:t>
      </w:r>
      <w:r w:rsidR="000A5CD9" w:rsidRPr="000A5CD9">
        <w:rPr>
          <w:rFonts w:ascii="Times New Roman" w:hAnsi="Times New Roman"/>
          <w:i/>
          <w:iCs/>
          <w:sz w:val="24"/>
          <w:szCs w:val="24"/>
          <w:lang w:eastAsia="fr-FR"/>
        </w:rPr>
        <w:t xml:space="preserve"> Stratégie</w:t>
      </w:r>
      <w:r w:rsidR="0047285D">
        <w:rPr>
          <w:rFonts w:ascii="Times New Roman" w:hAnsi="Times New Roman"/>
          <w:i/>
          <w:iCs/>
          <w:sz w:val="24"/>
          <w:szCs w:val="24"/>
          <w:lang w:eastAsia="fr-FR"/>
        </w:rPr>
        <w:t xml:space="preserve">, </w:t>
      </w:r>
      <w:r w:rsidR="0047285D">
        <w:rPr>
          <w:rFonts w:ascii="Times New Roman" w:hAnsi="Times New Roman"/>
          <w:iCs/>
          <w:sz w:val="24"/>
          <w:szCs w:val="24"/>
          <w:lang w:eastAsia="fr-FR"/>
        </w:rPr>
        <w:t>Tempus</w:t>
      </w:r>
      <w:r w:rsidR="0047285D" w:rsidRPr="0047285D">
        <w:rPr>
          <w:rFonts w:ascii="Times New Roman" w:hAnsi="Times New Roman"/>
          <w:iCs/>
          <w:sz w:val="24"/>
          <w:szCs w:val="24"/>
          <w:lang w:eastAsia="fr-FR"/>
        </w:rPr>
        <w:t>,</w:t>
      </w:r>
      <w:r w:rsidR="0047285D">
        <w:rPr>
          <w:rFonts w:ascii="Times New Roman" w:hAnsi="Times New Roman"/>
          <w:iCs/>
          <w:sz w:val="24"/>
          <w:szCs w:val="24"/>
          <w:lang w:eastAsia="fr-FR"/>
        </w:rPr>
        <w:t xml:space="preserve"> </w:t>
      </w:r>
      <w:proofErr w:type="gramStart"/>
      <w:r w:rsidR="0047285D">
        <w:rPr>
          <w:rFonts w:ascii="Times New Roman" w:hAnsi="Times New Roman"/>
          <w:iCs/>
          <w:sz w:val="24"/>
          <w:szCs w:val="24"/>
          <w:lang w:eastAsia="fr-FR"/>
        </w:rPr>
        <w:t>2015</w:t>
      </w:r>
      <w:r w:rsidR="0047285D" w:rsidRPr="0047285D">
        <w:rPr>
          <w:rFonts w:ascii="Times New Roman" w:hAnsi="Times New Roman"/>
          <w:iCs/>
          <w:sz w:val="24"/>
          <w:szCs w:val="24"/>
          <w:lang w:eastAsia="fr-FR"/>
        </w:rPr>
        <w:t xml:space="preserve"> </w:t>
      </w:r>
      <w:r w:rsidR="000A5CD9" w:rsidRPr="0047285D">
        <w:rPr>
          <w:rFonts w:ascii="Times New Roman" w:hAnsi="Times New Roman"/>
          <w:sz w:val="24"/>
          <w:szCs w:val="24"/>
          <w:lang w:eastAsia="fr-FR"/>
        </w:rPr>
        <w:t> ;</w:t>
      </w:r>
      <w:proofErr w:type="gramEnd"/>
    </w:p>
    <w:p w:rsidR="00FE53C2" w:rsidRPr="000A5CD9" w:rsidRDefault="00FE53C2" w:rsidP="00FE53C2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E6369D">
        <w:rPr>
          <w:rFonts w:ascii="Times New Roman" w:hAnsi="Times New Roman"/>
          <w:sz w:val="24"/>
          <w:szCs w:val="24"/>
          <w:u w:val="single"/>
          <w:lang w:eastAsia="fr-FR"/>
        </w:rPr>
        <w:t xml:space="preserve">Christian Malis, </w:t>
      </w:r>
      <w:r w:rsidRPr="00E6369D">
        <w:rPr>
          <w:rFonts w:ascii="Times New Roman" w:hAnsi="Times New Roman"/>
          <w:i/>
          <w:sz w:val="24"/>
          <w:szCs w:val="24"/>
          <w:u w:val="single"/>
          <w:lang w:eastAsia="fr-FR"/>
        </w:rPr>
        <w:t>Guerre et stratégie au 21</w:t>
      </w:r>
      <w:r w:rsidRPr="00E6369D">
        <w:rPr>
          <w:rFonts w:ascii="Times New Roman" w:hAnsi="Times New Roman"/>
          <w:i/>
          <w:sz w:val="24"/>
          <w:szCs w:val="24"/>
          <w:u w:val="single"/>
          <w:vertAlign w:val="superscript"/>
          <w:lang w:eastAsia="fr-FR"/>
        </w:rPr>
        <w:t>e</w:t>
      </w:r>
      <w:r w:rsidRPr="00E6369D">
        <w:rPr>
          <w:rFonts w:ascii="Times New Roman" w:hAnsi="Times New Roman"/>
          <w:i/>
          <w:sz w:val="24"/>
          <w:szCs w:val="24"/>
          <w:u w:val="single"/>
          <w:lang w:eastAsia="fr-FR"/>
        </w:rPr>
        <w:t xml:space="preserve"> siècle</w:t>
      </w:r>
      <w:r w:rsidR="00637032">
        <w:rPr>
          <w:rFonts w:ascii="Times New Roman" w:hAnsi="Times New Roman"/>
          <w:i/>
          <w:sz w:val="24"/>
          <w:szCs w:val="24"/>
          <w:u w:val="single"/>
          <w:lang w:eastAsia="fr-FR"/>
        </w:rPr>
        <w:t xml:space="preserve">, </w:t>
      </w:r>
      <w:proofErr w:type="spellStart"/>
      <w:r w:rsidR="00637032" w:rsidRPr="00637032">
        <w:rPr>
          <w:rFonts w:ascii="Times New Roman" w:hAnsi="Times New Roman"/>
          <w:sz w:val="24"/>
          <w:szCs w:val="24"/>
          <w:u w:val="single"/>
          <w:lang w:eastAsia="fr-FR"/>
        </w:rPr>
        <w:t>Economica</w:t>
      </w:r>
      <w:proofErr w:type="spellEnd"/>
      <w:r w:rsidR="00637032" w:rsidRPr="00637032">
        <w:rPr>
          <w:rFonts w:ascii="Times New Roman" w:hAnsi="Times New Roman"/>
          <w:sz w:val="24"/>
          <w:szCs w:val="24"/>
          <w:u w:val="single"/>
          <w:lang w:eastAsia="fr-FR"/>
        </w:rPr>
        <w:t>, 2014</w:t>
      </w:r>
      <w:r w:rsidRPr="00637032">
        <w:rPr>
          <w:rFonts w:ascii="Times New Roman" w:hAnsi="Times New Roman"/>
          <w:sz w:val="24"/>
          <w:szCs w:val="24"/>
          <w:lang w:eastAsia="fr-FR"/>
        </w:rPr>
        <w:t> ;</w:t>
      </w:r>
    </w:p>
    <w:p w:rsidR="000A5CD9" w:rsidRDefault="00F80C87" w:rsidP="000A5CD9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47285D">
        <w:rPr>
          <w:rFonts w:ascii="Times New Roman" w:eastAsia="Times New Roman" w:hAnsi="Times New Roman"/>
          <w:sz w:val="24"/>
          <w:szCs w:val="24"/>
        </w:rPr>
        <w:t>John NAGL</w:t>
      </w:r>
      <w:r w:rsidR="000A5CD9" w:rsidRPr="0047285D">
        <w:rPr>
          <w:rFonts w:ascii="Times New Roman" w:eastAsia="Times New Roman" w:hAnsi="Times New Roman"/>
          <w:sz w:val="24"/>
          <w:szCs w:val="24"/>
        </w:rPr>
        <w:t xml:space="preserve">, </w:t>
      </w:r>
      <w:r w:rsidR="000A5CD9" w:rsidRPr="0047285D">
        <w:rPr>
          <w:rFonts w:ascii="Times New Roman" w:eastAsia="Times New Roman" w:hAnsi="Times New Roman"/>
          <w:i/>
          <w:iCs/>
          <w:sz w:val="24"/>
          <w:szCs w:val="24"/>
        </w:rPr>
        <w:t xml:space="preserve">Learning to </w:t>
      </w:r>
      <w:proofErr w:type="spellStart"/>
      <w:r w:rsidR="000A5CD9" w:rsidRPr="0047285D">
        <w:rPr>
          <w:rFonts w:ascii="Times New Roman" w:eastAsia="Times New Roman" w:hAnsi="Times New Roman"/>
          <w:i/>
          <w:iCs/>
          <w:sz w:val="24"/>
          <w:szCs w:val="24"/>
        </w:rPr>
        <w:t>eat</w:t>
      </w:r>
      <w:proofErr w:type="spellEnd"/>
      <w:r w:rsidR="000A5CD9" w:rsidRPr="0047285D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0A5CD9" w:rsidRPr="0047285D">
        <w:rPr>
          <w:rFonts w:ascii="Times New Roman" w:eastAsia="Times New Roman" w:hAnsi="Times New Roman"/>
          <w:i/>
          <w:iCs/>
          <w:sz w:val="24"/>
          <w:szCs w:val="24"/>
        </w:rPr>
        <w:t>soup</w:t>
      </w:r>
      <w:proofErr w:type="spellEnd"/>
      <w:r w:rsidR="000A5CD9" w:rsidRPr="0047285D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0A5CD9" w:rsidRPr="0047285D">
        <w:rPr>
          <w:rFonts w:ascii="Times New Roman" w:eastAsia="Times New Roman" w:hAnsi="Times New Roman"/>
          <w:i/>
          <w:iCs/>
          <w:sz w:val="24"/>
          <w:szCs w:val="24"/>
        </w:rPr>
        <w:t>with</w:t>
      </w:r>
      <w:proofErr w:type="spellEnd"/>
      <w:r w:rsidR="000A5CD9" w:rsidRPr="0047285D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gramStart"/>
      <w:r w:rsidR="000A5CD9" w:rsidRPr="0047285D">
        <w:rPr>
          <w:rFonts w:ascii="Times New Roman" w:eastAsia="Times New Roman" w:hAnsi="Times New Roman"/>
          <w:i/>
          <w:iCs/>
          <w:sz w:val="24"/>
          <w:szCs w:val="24"/>
        </w:rPr>
        <w:t>a</w:t>
      </w:r>
      <w:proofErr w:type="gramEnd"/>
      <w:r w:rsidR="000A5CD9" w:rsidRPr="0047285D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proofErr w:type="spellStart"/>
      <w:r w:rsidR="000A5CD9" w:rsidRPr="0047285D">
        <w:rPr>
          <w:rFonts w:ascii="Times New Roman" w:eastAsia="Times New Roman" w:hAnsi="Times New Roman"/>
          <w:i/>
          <w:iCs/>
          <w:sz w:val="24"/>
          <w:szCs w:val="24"/>
        </w:rPr>
        <w:t>knife</w:t>
      </w:r>
      <w:proofErr w:type="spellEnd"/>
      <w:r w:rsidR="000A5CD9" w:rsidRPr="0047285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0A5CD9" w:rsidRPr="0047285D">
        <w:rPr>
          <w:rFonts w:ascii="Times New Roman" w:eastAsia="Times New Roman" w:hAnsi="Times New Roman"/>
          <w:sz w:val="24"/>
          <w:szCs w:val="24"/>
        </w:rPr>
        <w:t>University</w:t>
      </w:r>
      <w:proofErr w:type="spellEnd"/>
      <w:r w:rsidR="000A5CD9" w:rsidRPr="0047285D">
        <w:rPr>
          <w:rFonts w:ascii="Times New Roman" w:eastAsia="Times New Roman" w:hAnsi="Times New Roman"/>
          <w:sz w:val="24"/>
          <w:szCs w:val="24"/>
        </w:rPr>
        <w:t xml:space="preserve"> o</w:t>
      </w:r>
      <w:r w:rsidR="000A5CD9" w:rsidRPr="001F29F8">
        <w:rPr>
          <w:rFonts w:ascii="Times New Roman" w:eastAsia="Times New Roman" w:hAnsi="Times New Roman"/>
          <w:sz w:val="24"/>
          <w:szCs w:val="24"/>
          <w:lang w:val="en-US"/>
        </w:rPr>
        <w:t>f Chicago Press</w:t>
      </w:r>
      <w:r w:rsidR="000A5CD9">
        <w:rPr>
          <w:rFonts w:ascii="Times New Roman" w:eastAsia="Times New Roman" w:hAnsi="Times New Roman"/>
          <w:sz w:val="24"/>
          <w:szCs w:val="24"/>
          <w:lang w:val="en-US"/>
        </w:rPr>
        <w:t xml:space="preserve"> ;</w:t>
      </w:r>
    </w:p>
    <w:p w:rsidR="00106F88" w:rsidRPr="00F80C87" w:rsidRDefault="00106F88" w:rsidP="00106F88">
      <w:pPr>
        <w:numPr>
          <w:ilvl w:val="0"/>
          <w:numId w:val="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F80C87">
        <w:rPr>
          <w:rFonts w:ascii="Times New Roman" w:eastAsia="Times New Roman" w:hAnsi="Times New Roman"/>
          <w:sz w:val="24"/>
          <w:szCs w:val="24"/>
        </w:rPr>
        <w:t xml:space="preserve">QIAO LIANG &amp; WANG XIANSHUI, </w:t>
      </w:r>
      <w:r w:rsidR="00FE53C2">
        <w:rPr>
          <w:rFonts w:ascii="Times New Roman" w:eastAsia="Times New Roman" w:hAnsi="Times New Roman"/>
          <w:i/>
          <w:iCs/>
          <w:sz w:val="24"/>
          <w:szCs w:val="24"/>
        </w:rPr>
        <w:t>La guerre hors limites</w:t>
      </w:r>
      <w:r w:rsidRPr="00F80C87">
        <w:rPr>
          <w:rFonts w:ascii="Times New Roman" w:eastAsia="Times New Roman" w:hAnsi="Times New Roman"/>
          <w:sz w:val="24"/>
          <w:szCs w:val="24"/>
        </w:rPr>
        <w:t>, Rivages</w:t>
      </w:r>
      <w:r w:rsidR="00CD0BDF">
        <w:rPr>
          <w:rFonts w:ascii="Times New Roman" w:eastAsia="Times New Roman" w:hAnsi="Times New Roman"/>
          <w:sz w:val="24"/>
          <w:szCs w:val="24"/>
        </w:rPr>
        <w:t>, 2003 ;</w:t>
      </w:r>
    </w:p>
    <w:p w:rsidR="00AD1D36" w:rsidRDefault="00F80C87" w:rsidP="000A5CD9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Général Michel YAKOVLEFF</w:t>
      </w:r>
      <w:r w:rsidR="000A5CD9">
        <w:rPr>
          <w:rFonts w:ascii="Times New Roman" w:eastAsia="Times New Roman" w:hAnsi="Times New Roman"/>
          <w:sz w:val="24"/>
          <w:szCs w:val="24"/>
        </w:rPr>
        <w:t xml:space="preserve">, </w:t>
      </w:r>
      <w:r w:rsidR="000A5CD9" w:rsidRPr="00D67251">
        <w:rPr>
          <w:rFonts w:ascii="Times New Roman" w:eastAsia="Times New Roman" w:hAnsi="Times New Roman"/>
          <w:i/>
          <w:sz w:val="24"/>
          <w:szCs w:val="24"/>
        </w:rPr>
        <w:t>Tactique théorique</w:t>
      </w:r>
      <w:r w:rsidR="000A5CD9" w:rsidRPr="001F29F8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Economica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;</w:t>
      </w:r>
    </w:p>
    <w:p w:rsidR="00F80C87" w:rsidRDefault="00F80C87" w:rsidP="00F80C87">
      <w:pPr>
        <w:spacing w:line="276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:rsidR="000A5CD9" w:rsidRPr="000A5CD9" w:rsidRDefault="000A5CD9" w:rsidP="00484324">
      <w:pPr>
        <w:spacing w:after="200" w:line="276" w:lineRule="auto"/>
        <w:rPr>
          <w:rFonts w:ascii="Times New Roman" w:eastAsia="Times New Roman" w:hAnsi="Times New Roman"/>
          <w:sz w:val="24"/>
          <w:szCs w:val="24"/>
        </w:rPr>
      </w:pPr>
    </w:p>
    <w:sectPr w:rsidR="000A5CD9" w:rsidRPr="000A5CD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59F" w:rsidRDefault="000D259F" w:rsidP="000D259F">
      <w:r>
        <w:separator/>
      </w:r>
    </w:p>
  </w:endnote>
  <w:endnote w:type="continuationSeparator" w:id="0">
    <w:p w:rsidR="000D259F" w:rsidRDefault="000D259F" w:rsidP="000D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53113"/>
      <w:docPartObj>
        <w:docPartGallery w:val="Page Numbers (Bottom of Page)"/>
        <w:docPartUnique/>
      </w:docPartObj>
    </w:sdtPr>
    <w:sdtEndPr/>
    <w:sdtContent>
      <w:p w:rsidR="000D259F" w:rsidRDefault="000D259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285D">
          <w:rPr>
            <w:noProof/>
          </w:rPr>
          <w:t>1</w:t>
        </w:r>
        <w:r>
          <w:fldChar w:fldCharType="end"/>
        </w:r>
      </w:p>
    </w:sdtContent>
  </w:sdt>
  <w:p w:rsidR="000D259F" w:rsidRDefault="000D25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59F" w:rsidRDefault="000D259F" w:rsidP="000D259F">
      <w:r>
        <w:separator/>
      </w:r>
    </w:p>
  </w:footnote>
  <w:footnote w:type="continuationSeparator" w:id="0">
    <w:p w:rsidR="000D259F" w:rsidRDefault="000D259F" w:rsidP="000D2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31CC"/>
    <w:multiLevelType w:val="hybridMultilevel"/>
    <w:tmpl w:val="15885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D1AC3"/>
    <w:multiLevelType w:val="hybridMultilevel"/>
    <w:tmpl w:val="AF782DAE"/>
    <w:lvl w:ilvl="0" w:tplc="7A105056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46176"/>
    <w:multiLevelType w:val="hybridMultilevel"/>
    <w:tmpl w:val="4CE0A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D5F2C"/>
    <w:multiLevelType w:val="hybridMultilevel"/>
    <w:tmpl w:val="BC3CCD36"/>
    <w:lvl w:ilvl="0" w:tplc="0DB682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B0FFA"/>
    <w:multiLevelType w:val="hybridMultilevel"/>
    <w:tmpl w:val="1E8E7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2A"/>
    <w:rsid w:val="000A5CD9"/>
    <w:rsid w:val="000D259F"/>
    <w:rsid w:val="000F721F"/>
    <w:rsid w:val="00106F88"/>
    <w:rsid w:val="001C267E"/>
    <w:rsid w:val="001F29F8"/>
    <w:rsid w:val="002020FC"/>
    <w:rsid w:val="00302629"/>
    <w:rsid w:val="0047285D"/>
    <w:rsid w:val="00484324"/>
    <w:rsid w:val="00492E9F"/>
    <w:rsid w:val="00572583"/>
    <w:rsid w:val="00637032"/>
    <w:rsid w:val="00711BFC"/>
    <w:rsid w:val="00726B8B"/>
    <w:rsid w:val="009340BD"/>
    <w:rsid w:val="009A032A"/>
    <w:rsid w:val="00AD1D36"/>
    <w:rsid w:val="00B52B2F"/>
    <w:rsid w:val="00B777DB"/>
    <w:rsid w:val="00C552E2"/>
    <w:rsid w:val="00CB4E57"/>
    <w:rsid w:val="00CD0BDF"/>
    <w:rsid w:val="00D67251"/>
    <w:rsid w:val="00F80C87"/>
    <w:rsid w:val="00FD6CB4"/>
    <w:rsid w:val="00FE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2A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32A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29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29F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D25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D259F"/>
    <w:rPr>
      <w:rFonts w:ascii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0D25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D259F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2A"/>
    <w:pPr>
      <w:spacing w:after="0" w:line="240" w:lineRule="auto"/>
    </w:pPr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32A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29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29F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D25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D259F"/>
    <w:rPr>
      <w:rFonts w:ascii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0D25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D259F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37B7A-55EA-437D-AA57-EA489958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 la Défense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 Christophe LCL</dc:creator>
  <cp:lastModifiedBy>GUE Christophe LCL</cp:lastModifiedBy>
  <cp:revision>9</cp:revision>
  <cp:lastPrinted>2017-06-27T13:02:00Z</cp:lastPrinted>
  <dcterms:created xsi:type="dcterms:W3CDTF">2017-06-23T13:25:00Z</dcterms:created>
  <dcterms:modified xsi:type="dcterms:W3CDTF">2017-06-27T13:47:00Z</dcterms:modified>
</cp:coreProperties>
</file>