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2DF6" w14:textId="05C7B9A3" w:rsidR="00686CC3" w:rsidRPr="00CF2583" w:rsidRDefault="00686CC3" w:rsidP="00686CC3">
      <w:pPr>
        <w:pStyle w:val="Encabezado"/>
        <w:jc w:val="center"/>
        <w:rPr>
          <w:rFonts w:ascii="Arial" w:hAnsi="Arial" w:cs="Arial"/>
          <w:sz w:val="28"/>
          <w:szCs w:val="28"/>
        </w:rPr>
      </w:pPr>
      <w:r w:rsidRPr="00CF2583">
        <w:rPr>
          <w:rFonts w:ascii="Times New Roman" w:hAnsi="Times New Roman" w:cs="Times New Roman"/>
          <w:sz w:val="28"/>
          <w:szCs w:val="28"/>
        </w:rPr>
        <w:t xml:space="preserve">PRÁCTICAS DE </w:t>
      </w:r>
      <w:r w:rsidR="002B71C9" w:rsidRPr="00CF2583">
        <w:rPr>
          <w:rFonts w:ascii="Times New Roman" w:hAnsi="Times New Roman" w:cs="Times New Roman"/>
          <w:sz w:val="28"/>
          <w:szCs w:val="28"/>
        </w:rPr>
        <w:t xml:space="preserve">LABORATORIO DE </w:t>
      </w:r>
      <w:r w:rsidR="00647525" w:rsidRPr="00CF2583">
        <w:rPr>
          <w:rFonts w:ascii="Times New Roman" w:hAnsi="Times New Roman" w:cs="Times New Roman"/>
          <w:sz w:val="28"/>
          <w:szCs w:val="28"/>
          <w:u w:val="single"/>
        </w:rPr>
        <w:t>HARDWARE</w:t>
      </w:r>
    </w:p>
    <w:tbl>
      <w:tblPr>
        <w:tblStyle w:val="Tablaconcuadrcula"/>
        <w:tblW w:w="10627" w:type="dxa"/>
        <w:tblLook w:val="04A0" w:firstRow="1" w:lastRow="0" w:firstColumn="1" w:lastColumn="0" w:noHBand="0" w:noVBand="1"/>
      </w:tblPr>
      <w:tblGrid>
        <w:gridCol w:w="2323"/>
        <w:gridCol w:w="5045"/>
        <w:gridCol w:w="1841"/>
        <w:gridCol w:w="1418"/>
      </w:tblGrid>
      <w:tr w:rsidR="00AD72ED" w:rsidRPr="001C491D" w14:paraId="34931353" w14:textId="77777777" w:rsidTr="00C63D2B">
        <w:trPr>
          <w:trHeight w:val="274"/>
        </w:trPr>
        <w:tc>
          <w:tcPr>
            <w:tcW w:w="2323" w:type="dxa"/>
            <w:shd w:val="clear" w:color="auto" w:fill="D9E2F3" w:themeFill="accent5" w:themeFillTint="33"/>
          </w:tcPr>
          <w:p w14:paraId="514CC4DC" w14:textId="77777777" w:rsidR="00AD72ED" w:rsidRPr="001C491D" w:rsidRDefault="00AD72ED" w:rsidP="0005728A">
            <w:pPr>
              <w:jc w:val="both"/>
              <w:rPr>
                <w:rFonts w:ascii="Arial" w:hAnsi="Arial" w:cs="Arial"/>
                <w:sz w:val="20"/>
                <w:szCs w:val="20"/>
              </w:rPr>
            </w:pPr>
            <w:r w:rsidRPr="001C491D">
              <w:rPr>
                <w:rFonts w:ascii="Arial" w:hAnsi="Arial" w:cs="Arial"/>
                <w:sz w:val="20"/>
                <w:szCs w:val="20"/>
              </w:rPr>
              <w:t>Título de la práctica</w:t>
            </w:r>
          </w:p>
        </w:tc>
        <w:tc>
          <w:tcPr>
            <w:tcW w:w="5045" w:type="dxa"/>
          </w:tcPr>
          <w:p w14:paraId="09291E7E" w14:textId="7DCA7EDB" w:rsidR="00AD72ED" w:rsidRPr="00647525" w:rsidRDefault="00647525" w:rsidP="0005728A">
            <w:pPr>
              <w:rPr>
                <w:rFonts w:ascii="Arial" w:hAnsi="Arial" w:cs="Arial"/>
                <w:color w:val="000000" w:themeColor="text1"/>
                <w:sz w:val="20"/>
                <w:szCs w:val="20"/>
              </w:rPr>
            </w:pPr>
            <w:r w:rsidRPr="00647525">
              <w:rPr>
                <w:rFonts w:ascii="Arial" w:hAnsi="Arial" w:cs="Arial"/>
                <w:bCs/>
                <w:color w:val="000000" w:themeColor="text1"/>
                <w:sz w:val="20"/>
                <w:szCs w:val="20"/>
                <w:lang w:val="es-ES"/>
              </w:rPr>
              <w:t>Inferencia Lógica</w:t>
            </w:r>
            <w:r w:rsidRPr="00647525">
              <w:rPr>
                <w:rFonts w:ascii="Arial" w:hAnsi="Arial" w:cs="Arial"/>
                <w:b/>
                <w:color w:val="000000" w:themeColor="text1"/>
                <w:sz w:val="20"/>
                <w:szCs w:val="20"/>
                <w:lang w:val="es-ES"/>
              </w:rPr>
              <w:t xml:space="preserve"> </w:t>
            </w:r>
          </w:p>
        </w:tc>
        <w:tc>
          <w:tcPr>
            <w:tcW w:w="1841" w:type="dxa"/>
            <w:shd w:val="clear" w:color="auto" w:fill="D9E2F3" w:themeFill="accent5" w:themeFillTint="33"/>
          </w:tcPr>
          <w:p w14:paraId="098370D6" w14:textId="77777777" w:rsidR="00AD72ED" w:rsidRPr="001C491D" w:rsidRDefault="00AD72ED" w:rsidP="0005728A">
            <w:pPr>
              <w:jc w:val="both"/>
              <w:rPr>
                <w:rFonts w:ascii="Arial" w:hAnsi="Arial" w:cs="Arial"/>
                <w:sz w:val="20"/>
                <w:szCs w:val="20"/>
              </w:rPr>
            </w:pPr>
            <w:r w:rsidRPr="001C491D">
              <w:rPr>
                <w:rFonts w:ascii="Arial" w:hAnsi="Arial" w:cs="Arial"/>
                <w:sz w:val="20"/>
                <w:szCs w:val="20"/>
              </w:rPr>
              <w:t xml:space="preserve">Práctica No. </w:t>
            </w:r>
          </w:p>
        </w:tc>
        <w:tc>
          <w:tcPr>
            <w:tcW w:w="1418" w:type="dxa"/>
          </w:tcPr>
          <w:p w14:paraId="128C89E7" w14:textId="5AB4CB25" w:rsidR="00AD72ED" w:rsidRPr="001C491D" w:rsidRDefault="00162AAF" w:rsidP="0005728A">
            <w:pPr>
              <w:rPr>
                <w:rFonts w:ascii="Arial" w:hAnsi="Arial" w:cs="Arial"/>
                <w:sz w:val="20"/>
                <w:szCs w:val="20"/>
              </w:rPr>
            </w:pPr>
            <w:r>
              <w:rPr>
                <w:rFonts w:ascii="Arial" w:hAnsi="Arial" w:cs="Arial"/>
                <w:sz w:val="20"/>
                <w:szCs w:val="20"/>
              </w:rPr>
              <w:t>3</w:t>
            </w:r>
          </w:p>
        </w:tc>
      </w:tr>
    </w:tbl>
    <w:p w14:paraId="1FC41091" w14:textId="77777777" w:rsidR="00686CC3" w:rsidRPr="001C491D" w:rsidRDefault="00686CC3" w:rsidP="00CF2583">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1129"/>
        <w:gridCol w:w="1134"/>
        <w:gridCol w:w="223"/>
        <w:gridCol w:w="911"/>
        <w:gridCol w:w="1134"/>
        <w:gridCol w:w="1134"/>
        <w:gridCol w:w="417"/>
        <w:gridCol w:w="717"/>
        <w:gridCol w:w="993"/>
        <w:gridCol w:w="850"/>
        <w:gridCol w:w="304"/>
        <w:gridCol w:w="688"/>
        <w:gridCol w:w="993"/>
      </w:tblGrid>
      <w:tr w:rsidR="00997AA3" w:rsidRPr="001C491D" w14:paraId="68FC829C" w14:textId="77777777" w:rsidTr="00C63D2B">
        <w:tc>
          <w:tcPr>
            <w:tcW w:w="2486" w:type="dxa"/>
            <w:gridSpan w:val="3"/>
            <w:shd w:val="clear" w:color="auto" w:fill="D9E2F3" w:themeFill="accent5" w:themeFillTint="33"/>
          </w:tcPr>
          <w:p w14:paraId="4D2870EA" w14:textId="473CA95E" w:rsidR="00322AE8" w:rsidRPr="001C491D" w:rsidRDefault="002B71C9" w:rsidP="00322AE8">
            <w:pPr>
              <w:jc w:val="both"/>
              <w:rPr>
                <w:rFonts w:ascii="Arial" w:hAnsi="Arial" w:cs="Arial"/>
                <w:sz w:val="20"/>
                <w:szCs w:val="20"/>
              </w:rPr>
            </w:pPr>
            <w:r w:rsidRPr="001C491D">
              <w:rPr>
                <w:rFonts w:ascii="Arial" w:hAnsi="Arial" w:cs="Arial"/>
                <w:sz w:val="20"/>
                <w:szCs w:val="20"/>
              </w:rPr>
              <w:t>Asignatura</w:t>
            </w:r>
          </w:p>
        </w:tc>
        <w:tc>
          <w:tcPr>
            <w:tcW w:w="3596" w:type="dxa"/>
            <w:gridSpan w:val="4"/>
          </w:tcPr>
          <w:p w14:paraId="2380AFD4" w14:textId="1800DC26" w:rsidR="00322AE8" w:rsidRPr="001C491D" w:rsidRDefault="00A10016" w:rsidP="00322AE8">
            <w:pPr>
              <w:rPr>
                <w:rFonts w:ascii="Arial" w:hAnsi="Arial" w:cs="Arial"/>
                <w:sz w:val="20"/>
                <w:szCs w:val="20"/>
              </w:rPr>
            </w:pPr>
            <w:r w:rsidRPr="001C491D">
              <w:rPr>
                <w:rFonts w:ascii="Arial" w:hAnsi="Arial" w:cs="Arial"/>
                <w:sz w:val="20"/>
                <w:szCs w:val="20"/>
              </w:rPr>
              <w:t>Matemáticas discretas</w:t>
            </w:r>
          </w:p>
        </w:tc>
        <w:tc>
          <w:tcPr>
            <w:tcW w:w="2864" w:type="dxa"/>
            <w:gridSpan w:val="4"/>
            <w:shd w:val="clear" w:color="auto" w:fill="D9E2F3" w:themeFill="accent5" w:themeFillTint="33"/>
          </w:tcPr>
          <w:p w14:paraId="1AE6244C" w14:textId="4A1A1DA5" w:rsidR="00322AE8" w:rsidRPr="001C491D" w:rsidRDefault="002B71C9" w:rsidP="00322AE8">
            <w:pPr>
              <w:jc w:val="both"/>
              <w:rPr>
                <w:rFonts w:ascii="Arial" w:hAnsi="Arial" w:cs="Arial"/>
                <w:sz w:val="20"/>
                <w:szCs w:val="20"/>
              </w:rPr>
            </w:pPr>
            <w:r w:rsidRPr="001C491D">
              <w:rPr>
                <w:rFonts w:ascii="Arial" w:hAnsi="Arial" w:cs="Arial"/>
                <w:sz w:val="20"/>
                <w:szCs w:val="20"/>
              </w:rPr>
              <w:t>Clave</w:t>
            </w:r>
            <w:r w:rsidR="00260A18" w:rsidRPr="001C491D">
              <w:rPr>
                <w:rFonts w:ascii="Arial" w:hAnsi="Arial" w:cs="Arial"/>
                <w:sz w:val="20"/>
                <w:szCs w:val="20"/>
              </w:rPr>
              <w:t xml:space="preserve"> de la asignatura</w:t>
            </w:r>
          </w:p>
        </w:tc>
        <w:tc>
          <w:tcPr>
            <w:tcW w:w="1681" w:type="dxa"/>
            <w:gridSpan w:val="2"/>
          </w:tcPr>
          <w:p w14:paraId="0A0B27A4" w14:textId="217689B6" w:rsidR="00322AE8" w:rsidRPr="001C491D" w:rsidRDefault="00A10016" w:rsidP="00322AE8">
            <w:pPr>
              <w:rPr>
                <w:rFonts w:ascii="Arial" w:hAnsi="Arial" w:cs="Arial"/>
                <w:sz w:val="20"/>
                <w:szCs w:val="20"/>
              </w:rPr>
            </w:pPr>
            <w:r w:rsidRPr="001C491D">
              <w:rPr>
                <w:rFonts w:ascii="Arial" w:hAnsi="Arial" w:cs="Arial"/>
                <w:sz w:val="20"/>
                <w:szCs w:val="20"/>
              </w:rPr>
              <w:t>AEF1041</w:t>
            </w:r>
          </w:p>
        </w:tc>
      </w:tr>
      <w:tr w:rsidR="00260A18" w:rsidRPr="001C491D" w14:paraId="565F1E60" w14:textId="77777777" w:rsidTr="00C63D2B">
        <w:tc>
          <w:tcPr>
            <w:tcW w:w="2486" w:type="dxa"/>
            <w:gridSpan w:val="3"/>
            <w:shd w:val="clear" w:color="auto" w:fill="D9E2F3" w:themeFill="accent5" w:themeFillTint="33"/>
          </w:tcPr>
          <w:p w14:paraId="5C2BAE4A" w14:textId="608273C2" w:rsidR="00260A18" w:rsidRPr="001C491D" w:rsidRDefault="00260A18" w:rsidP="002B71C9">
            <w:pPr>
              <w:jc w:val="both"/>
              <w:rPr>
                <w:rFonts w:ascii="Arial" w:hAnsi="Arial" w:cs="Arial"/>
                <w:sz w:val="20"/>
                <w:szCs w:val="20"/>
              </w:rPr>
            </w:pPr>
            <w:r w:rsidRPr="001C491D">
              <w:rPr>
                <w:rFonts w:ascii="Arial" w:hAnsi="Arial" w:cs="Arial"/>
                <w:sz w:val="20"/>
                <w:szCs w:val="20"/>
              </w:rPr>
              <w:t>Unidad Temática</w:t>
            </w:r>
          </w:p>
        </w:tc>
        <w:tc>
          <w:tcPr>
            <w:tcW w:w="8141" w:type="dxa"/>
            <w:gridSpan w:val="10"/>
          </w:tcPr>
          <w:p w14:paraId="480080EF" w14:textId="5E4B9F8B" w:rsidR="00260A18" w:rsidRPr="001C491D" w:rsidRDefault="00C01F71" w:rsidP="002B71C9">
            <w:pPr>
              <w:rPr>
                <w:rFonts w:ascii="Arial" w:hAnsi="Arial" w:cs="Arial"/>
                <w:sz w:val="20"/>
                <w:szCs w:val="20"/>
              </w:rPr>
            </w:pPr>
            <w:r>
              <w:rPr>
                <w:rFonts w:ascii="Arial" w:hAnsi="Arial" w:cs="Arial"/>
                <w:sz w:val="20"/>
                <w:szCs w:val="20"/>
              </w:rPr>
              <w:t xml:space="preserve">Unida </w:t>
            </w:r>
            <w:r w:rsidR="00162AAF">
              <w:rPr>
                <w:rFonts w:ascii="Arial" w:hAnsi="Arial" w:cs="Arial"/>
                <w:sz w:val="20"/>
                <w:szCs w:val="20"/>
              </w:rPr>
              <w:t>3</w:t>
            </w:r>
            <w:r>
              <w:rPr>
                <w:rFonts w:ascii="Arial" w:hAnsi="Arial" w:cs="Arial"/>
                <w:sz w:val="20"/>
                <w:szCs w:val="20"/>
              </w:rPr>
              <w:t xml:space="preserve">- </w:t>
            </w:r>
            <w:r w:rsidR="00162AAF">
              <w:rPr>
                <w:rFonts w:ascii="Arial" w:hAnsi="Arial" w:cs="Arial"/>
                <w:sz w:val="20"/>
                <w:szCs w:val="20"/>
              </w:rPr>
              <w:t>Lógica matemática</w:t>
            </w:r>
          </w:p>
        </w:tc>
      </w:tr>
      <w:tr w:rsidR="002B71C9" w:rsidRPr="001C491D" w14:paraId="1AD19195" w14:textId="77777777" w:rsidTr="00C63D2B">
        <w:tc>
          <w:tcPr>
            <w:tcW w:w="2486" w:type="dxa"/>
            <w:gridSpan w:val="3"/>
            <w:shd w:val="clear" w:color="auto" w:fill="D9E2F3" w:themeFill="accent5" w:themeFillTint="33"/>
          </w:tcPr>
          <w:p w14:paraId="58F3DA94" w14:textId="4A51FE54" w:rsidR="002B71C9" w:rsidRPr="001C491D" w:rsidRDefault="002B71C9" w:rsidP="002B71C9">
            <w:pPr>
              <w:jc w:val="both"/>
              <w:rPr>
                <w:rFonts w:ascii="Arial" w:hAnsi="Arial" w:cs="Arial"/>
                <w:sz w:val="20"/>
                <w:szCs w:val="20"/>
              </w:rPr>
            </w:pPr>
            <w:r w:rsidRPr="001C491D">
              <w:rPr>
                <w:rFonts w:ascii="Arial" w:hAnsi="Arial" w:cs="Arial"/>
                <w:sz w:val="20"/>
                <w:szCs w:val="20"/>
              </w:rPr>
              <w:t>Objetivo de la práctica</w:t>
            </w:r>
          </w:p>
        </w:tc>
        <w:tc>
          <w:tcPr>
            <w:tcW w:w="8141" w:type="dxa"/>
            <w:gridSpan w:val="10"/>
          </w:tcPr>
          <w:p w14:paraId="4B30664E" w14:textId="7FC912EC" w:rsidR="002B71C9" w:rsidRPr="00647525" w:rsidRDefault="00647525" w:rsidP="002B71C9">
            <w:pPr>
              <w:rPr>
                <w:rFonts w:ascii="Arial" w:hAnsi="Arial" w:cs="Arial"/>
                <w:sz w:val="18"/>
                <w:szCs w:val="18"/>
              </w:rPr>
            </w:pPr>
            <w:r>
              <w:rPr>
                <w:rFonts w:ascii="Arial" w:eastAsia="Arial" w:hAnsi="Arial" w:cs="Arial"/>
                <w:sz w:val="18"/>
                <w:szCs w:val="18"/>
              </w:rPr>
              <w:t>A</w:t>
            </w:r>
            <w:r w:rsidRPr="00647525">
              <w:rPr>
                <w:rFonts w:ascii="Arial" w:eastAsia="Arial" w:hAnsi="Arial" w:cs="Arial"/>
                <w:sz w:val="18"/>
                <w:szCs w:val="18"/>
              </w:rPr>
              <w:t xml:space="preserve">nalizar, representar y validar argumentos formales utilizando herramientas de lógica proposicional, aplicando reglas de inferencia y leyes </w:t>
            </w:r>
            <w:r>
              <w:rPr>
                <w:rFonts w:ascii="Arial" w:eastAsia="Arial" w:hAnsi="Arial" w:cs="Arial"/>
                <w:sz w:val="18"/>
                <w:szCs w:val="18"/>
              </w:rPr>
              <w:t>de algebra booleana.</w:t>
            </w:r>
            <w:r w:rsidRPr="00647525">
              <w:rPr>
                <w:rFonts w:ascii="Arial" w:eastAsia="Arial" w:hAnsi="Arial" w:cs="Arial"/>
                <w:sz w:val="18"/>
                <w:szCs w:val="18"/>
              </w:rPr>
              <w:t xml:space="preserve"> </w:t>
            </w:r>
          </w:p>
        </w:tc>
      </w:tr>
      <w:tr w:rsidR="00997AA3" w:rsidRPr="001C491D" w14:paraId="40429306" w14:textId="77777777" w:rsidTr="00C63D2B">
        <w:tc>
          <w:tcPr>
            <w:tcW w:w="1129" w:type="dxa"/>
            <w:vMerge w:val="restart"/>
            <w:shd w:val="clear" w:color="auto" w:fill="D9E2F3" w:themeFill="accent5" w:themeFillTint="33"/>
          </w:tcPr>
          <w:p w14:paraId="27F4917D" w14:textId="36F433F6" w:rsidR="00950677" w:rsidRPr="001C491D" w:rsidRDefault="00950677" w:rsidP="00950677">
            <w:pPr>
              <w:rPr>
                <w:rFonts w:ascii="Arial" w:hAnsi="Arial" w:cs="Arial"/>
                <w:sz w:val="20"/>
                <w:szCs w:val="20"/>
              </w:rPr>
            </w:pPr>
            <w:r w:rsidRPr="001C491D">
              <w:rPr>
                <w:rFonts w:ascii="Arial" w:hAnsi="Arial" w:cs="Arial"/>
                <w:sz w:val="20"/>
                <w:szCs w:val="20"/>
              </w:rPr>
              <w:t xml:space="preserve">Atributo de egreso </w:t>
            </w:r>
          </w:p>
        </w:tc>
        <w:tc>
          <w:tcPr>
            <w:tcW w:w="1134" w:type="dxa"/>
            <w:shd w:val="clear" w:color="auto" w:fill="D9E2F3" w:themeFill="accent5" w:themeFillTint="33"/>
          </w:tcPr>
          <w:p w14:paraId="6C7E2D0B" w14:textId="13FCF7F4" w:rsidR="00950677" w:rsidRPr="00DF331C" w:rsidRDefault="00950677" w:rsidP="00950677">
            <w:pPr>
              <w:jc w:val="center"/>
              <w:rPr>
                <w:rFonts w:ascii="Arial" w:hAnsi="Arial" w:cs="Arial"/>
                <w:sz w:val="11"/>
                <w:szCs w:val="11"/>
              </w:rPr>
            </w:pPr>
            <w:r w:rsidRPr="00DF331C">
              <w:rPr>
                <w:rFonts w:ascii="Arial" w:hAnsi="Arial" w:cs="Arial"/>
                <w:color w:val="000000"/>
                <w:sz w:val="11"/>
                <w:szCs w:val="11"/>
              </w:rPr>
              <w:t>Implementa aplicaciones computacionales</w:t>
            </w:r>
          </w:p>
        </w:tc>
        <w:tc>
          <w:tcPr>
            <w:tcW w:w="1134" w:type="dxa"/>
            <w:gridSpan w:val="2"/>
            <w:shd w:val="clear" w:color="auto" w:fill="D9E2F3" w:themeFill="accent5" w:themeFillTint="33"/>
          </w:tcPr>
          <w:p w14:paraId="3F92E785" w14:textId="0A91C1DB" w:rsidR="00950677" w:rsidRPr="00DF331C" w:rsidRDefault="00950677" w:rsidP="00950677">
            <w:pPr>
              <w:jc w:val="center"/>
              <w:rPr>
                <w:rFonts w:ascii="Arial" w:hAnsi="Arial" w:cs="Arial"/>
                <w:sz w:val="11"/>
                <w:szCs w:val="11"/>
              </w:rPr>
            </w:pPr>
            <w:r w:rsidRPr="00DF331C">
              <w:rPr>
                <w:rFonts w:ascii="Arial" w:hAnsi="Arial" w:cs="Arial"/>
                <w:color w:val="000000"/>
                <w:sz w:val="11"/>
                <w:szCs w:val="11"/>
              </w:rPr>
              <w:t>Diseña, desarrolla y aplica modelos computacionales</w:t>
            </w:r>
          </w:p>
        </w:tc>
        <w:tc>
          <w:tcPr>
            <w:tcW w:w="1134" w:type="dxa"/>
            <w:shd w:val="clear" w:color="auto" w:fill="D9E2F3" w:themeFill="accent5" w:themeFillTint="33"/>
          </w:tcPr>
          <w:p w14:paraId="01C8C225" w14:textId="24D292F8" w:rsidR="00950677" w:rsidRPr="00DF331C" w:rsidRDefault="00950677" w:rsidP="00950677">
            <w:pPr>
              <w:jc w:val="center"/>
              <w:rPr>
                <w:rFonts w:ascii="Arial" w:hAnsi="Arial" w:cs="Arial"/>
                <w:sz w:val="11"/>
                <w:szCs w:val="11"/>
              </w:rPr>
            </w:pPr>
            <w:r w:rsidRPr="00DF331C">
              <w:rPr>
                <w:rFonts w:ascii="Arial" w:hAnsi="Arial" w:cs="Arial"/>
                <w:color w:val="000000"/>
                <w:sz w:val="11"/>
                <w:szCs w:val="11"/>
              </w:rPr>
              <w:t>Diseña e implementa interfaces de hardware</w:t>
            </w:r>
          </w:p>
        </w:tc>
        <w:tc>
          <w:tcPr>
            <w:tcW w:w="1134" w:type="dxa"/>
            <w:shd w:val="clear" w:color="auto" w:fill="D9E2F3" w:themeFill="accent5" w:themeFillTint="33"/>
          </w:tcPr>
          <w:p w14:paraId="0DCCBD57" w14:textId="307FF9F6" w:rsidR="00950677" w:rsidRPr="00DF331C" w:rsidRDefault="00950677" w:rsidP="00950677">
            <w:pPr>
              <w:jc w:val="center"/>
              <w:rPr>
                <w:rFonts w:ascii="Arial" w:hAnsi="Arial" w:cs="Arial"/>
                <w:sz w:val="11"/>
                <w:szCs w:val="11"/>
              </w:rPr>
            </w:pPr>
            <w:r w:rsidRPr="00DF331C">
              <w:rPr>
                <w:rFonts w:ascii="Arial" w:hAnsi="Arial" w:cs="Arial"/>
                <w:color w:val="000000"/>
                <w:sz w:val="11"/>
                <w:szCs w:val="11"/>
              </w:rPr>
              <w:t>Coordina y participa en equipos multidisciplinarios</w:t>
            </w:r>
          </w:p>
        </w:tc>
        <w:tc>
          <w:tcPr>
            <w:tcW w:w="1134" w:type="dxa"/>
            <w:gridSpan w:val="2"/>
            <w:shd w:val="clear" w:color="auto" w:fill="D9E2F3" w:themeFill="accent5" w:themeFillTint="33"/>
          </w:tcPr>
          <w:p w14:paraId="0288796B" w14:textId="32E2E755" w:rsidR="00950677" w:rsidRPr="00DF331C" w:rsidRDefault="00950677" w:rsidP="00950677">
            <w:pPr>
              <w:jc w:val="center"/>
              <w:rPr>
                <w:rFonts w:ascii="Arial" w:hAnsi="Arial" w:cs="Arial"/>
                <w:sz w:val="11"/>
                <w:szCs w:val="11"/>
              </w:rPr>
            </w:pPr>
            <w:r w:rsidRPr="00DF331C">
              <w:rPr>
                <w:rFonts w:ascii="Arial" w:hAnsi="Arial" w:cs="Arial"/>
                <w:color w:val="000000"/>
                <w:sz w:val="11"/>
                <w:szCs w:val="11"/>
              </w:rPr>
              <w:t>Diseña, implementa y Administra Bases de Datos</w:t>
            </w:r>
          </w:p>
        </w:tc>
        <w:tc>
          <w:tcPr>
            <w:tcW w:w="993" w:type="dxa"/>
            <w:shd w:val="clear" w:color="auto" w:fill="D9E2F3" w:themeFill="accent5" w:themeFillTint="33"/>
          </w:tcPr>
          <w:p w14:paraId="48A6BAF0" w14:textId="113F2375" w:rsidR="00950677" w:rsidRPr="00DF331C" w:rsidRDefault="00950677" w:rsidP="00950677">
            <w:pPr>
              <w:jc w:val="center"/>
              <w:rPr>
                <w:rFonts w:ascii="Arial" w:hAnsi="Arial" w:cs="Arial"/>
                <w:sz w:val="11"/>
                <w:szCs w:val="11"/>
              </w:rPr>
            </w:pPr>
            <w:r w:rsidRPr="00DF331C">
              <w:rPr>
                <w:rFonts w:ascii="Arial" w:hAnsi="Arial" w:cs="Arial"/>
                <w:color w:val="000000"/>
                <w:sz w:val="11"/>
                <w:szCs w:val="11"/>
              </w:rPr>
              <w:t>Desarrolla y Administra Software</w:t>
            </w:r>
          </w:p>
        </w:tc>
        <w:tc>
          <w:tcPr>
            <w:tcW w:w="850" w:type="dxa"/>
            <w:shd w:val="clear" w:color="auto" w:fill="D9E2F3" w:themeFill="accent5" w:themeFillTint="33"/>
          </w:tcPr>
          <w:p w14:paraId="3F5E6474" w14:textId="39CBD127" w:rsidR="00950677" w:rsidRPr="00DF331C" w:rsidRDefault="00950677" w:rsidP="00950677">
            <w:pPr>
              <w:jc w:val="center"/>
              <w:rPr>
                <w:rFonts w:ascii="Arial" w:hAnsi="Arial" w:cs="Arial"/>
                <w:sz w:val="11"/>
                <w:szCs w:val="11"/>
              </w:rPr>
            </w:pPr>
            <w:r w:rsidRPr="00DF331C">
              <w:rPr>
                <w:rFonts w:ascii="Arial" w:hAnsi="Arial" w:cs="Arial"/>
                <w:color w:val="000000"/>
                <w:sz w:val="11"/>
                <w:szCs w:val="11"/>
              </w:rPr>
              <w:t>Evalúa tecnologías de hardware</w:t>
            </w:r>
          </w:p>
        </w:tc>
        <w:tc>
          <w:tcPr>
            <w:tcW w:w="992" w:type="dxa"/>
            <w:gridSpan w:val="2"/>
            <w:shd w:val="clear" w:color="auto" w:fill="D9E2F3" w:themeFill="accent5" w:themeFillTint="33"/>
          </w:tcPr>
          <w:p w14:paraId="234089C3" w14:textId="00A640C2" w:rsidR="00950677" w:rsidRPr="00DF331C" w:rsidRDefault="00950677" w:rsidP="00950677">
            <w:pPr>
              <w:jc w:val="center"/>
              <w:rPr>
                <w:rFonts w:ascii="Arial" w:hAnsi="Arial" w:cs="Arial"/>
                <w:sz w:val="11"/>
                <w:szCs w:val="11"/>
              </w:rPr>
            </w:pPr>
            <w:r w:rsidRPr="00DF331C">
              <w:rPr>
                <w:rFonts w:ascii="Arial" w:hAnsi="Arial" w:cs="Arial"/>
                <w:color w:val="000000"/>
                <w:sz w:val="11"/>
                <w:szCs w:val="11"/>
              </w:rPr>
              <w:t>Detecta áreas de oportunidad para crear proyectos</w:t>
            </w:r>
          </w:p>
        </w:tc>
        <w:tc>
          <w:tcPr>
            <w:tcW w:w="993" w:type="dxa"/>
            <w:shd w:val="clear" w:color="auto" w:fill="D9E2F3" w:themeFill="accent5" w:themeFillTint="33"/>
          </w:tcPr>
          <w:p w14:paraId="7DF1CC96" w14:textId="293C77A8" w:rsidR="00950677" w:rsidRPr="00DF331C" w:rsidRDefault="00950677" w:rsidP="00950677">
            <w:pPr>
              <w:jc w:val="center"/>
              <w:rPr>
                <w:rFonts w:ascii="Arial" w:hAnsi="Arial" w:cs="Arial"/>
                <w:sz w:val="11"/>
                <w:szCs w:val="11"/>
              </w:rPr>
            </w:pPr>
            <w:r w:rsidRPr="00DF331C">
              <w:rPr>
                <w:rFonts w:ascii="Arial" w:hAnsi="Arial" w:cs="Arial"/>
                <w:color w:val="000000"/>
                <w:sz w:val="11"/>
                <w:szCs w:val="11"/>
              </w:rPr>
              <w:t>Diseña, configura y administra redes de computadoras</w:t>
            </w:r>
          </w:p>
        </w:tc>
      </w:tr>
      <w:tr w:rsidR="00997AA3" w:rsidRPr="001C491D" w14:paraId="10FD86C8" w14:textId="77777777" w:rsidTr="00C63D2B">
        <w:tc>
          <w:tcPr>
            <w:tcW w:w="1129" w:type="dxa"/>
            <w:vMerge/>
            <w:shd w:val="clear" w:color="auto" w:fill="D9E2F3" w:themeFill="accent5" w:themeFillTint="33"/>
          </w:tcPr>
          <w:p w14:paraId="28DAAB11" w14:textId="77777777" w:rsidR="00F434FA" w:rsidRPr="001C491D" w:rsidRDefault="00F434FA" w:rsidP="00F434FA">
            <w:pPr>
              <w:rPr>
                <w:rFonts w:ascii="Arial" w:hAnsi="Arial" w:cs="Arial"/>
                <w:sz w:val="20"/>
                <w:szCs w:val="20"/>
              </w:rPr>
            </w:pPr>
          </w:p>
        </w:tc>
        <w:tc>
          <w:tcPr>
            <w:tcW w:w="1134" w:type="dxa"/>
          </w:tcPr>
          <w:p w14:paraId="67E16924" w14:textId="672FFE87" w:rsidR="00F434FA" w:rsidRPr="001C491D" w:rsidRDefault="00F434FA" w:rsidP="00F434FA">
            <w:pPr>
              <w:rPr>
                <w:rFonts w:ascii="Arial" w:hAnsi="Arial" w:cs="Arial"/>
                <w:sz w:val="20"/>
                <w:szCs w:val="20"/>
              </w:rPr>
            </w:pPr>
          </w:p>
        </w:tc>
        <w:tc>
          <w:tcPr>
            <w:tcW w:w="1134" w:type="dxa"/>
            <w:gridSpan w:val="2"/>
          </w:tcPr>
          <w:p w14:paraId="4D8B6C3C" w14:textId="194EFD34" w:rsidR="00F434FA" w:rsidRPr="001C491D" w:rsidRDefault="00F434FA" w:rsidP="00F434FA">
            <w:pPr>
              <w:rPr>
                <w:rFonts w:ascii="Arial" w:hAnsi="Arial" w:cs="Arial"/>
                <w:sz w:val="20"/>
                <w:szCs w:val="20"/>
              </w:rPr>
            </w:pPr>
          </w:p>
        </w:tc>
        <w:tc>
          <w:tcPr>
            <w:tcW w:w="1134" w:type="dxa"/>
          </w:tcPr>
          <w:p w14:paraId="78C411AF" w14:textId="1E5AB7EF" w:rsidR="00F434FA" w:rsidRPr="001C491D" w:rsidRDefault="00F434FA" w:rsidP="00F434FA">
            <w:pPr>
              <w:rPr>
                <w:rFonts w:ascii="Arial" w:hAnsi="Arial" w:cs="Arial"/>
                <w:sz w:val="20"/>
                <w:szCs w:val="20"/>
              </w:rPr>
            </w:pPr>
          </w:p>
        </w:tc>
        <w:tc>
          <w:tcPr>
            <w:tcW w:w="1134" w:type="dxa"/>
          </w:tcPr>
          <w:p w14:paraId="14E76941" w14:textId="29BBA2A1" w:rsidR="00F434FA" w:rsidRPr="001C491D" w:rsidRDefault="00F434FA" w:rsidP="00F434FA">
            <w:pPr>
              <w:rPr>
                <w:rFonts w:ascii="Arial" w:hAnsi="Arial" w:cs="Arial"/>
                <w:sz w:val="20"/>
                <w:szCs w:val="20"/>
              </w:rPr>
            </w:pPr>
          </w:p>
        </w:tc>
        <w:tc>
          <w:tcPr>
            <w:tcW w:w="1134" w:type="dxa"/>
            <w:gridSpan w:val="2"/>
          </w:tcPr>
          <w:p w14:paraId="0CBD8DB3" w14:textId="51EA6F46" w:rsidR="00F434FA" w:rsidRPr="001C491D" w:rsidRDefault="00F434FA" w:rsidP="00F434FA">
            <w:pPr>
              <w:rPr>
                <w:rFonts w:ascii="Arial" w:hAnsi="Arial" w:cs="Arial"/>
                <w:sz w:val="20"/>
                <w:szCs w:val="20"/>
              </w:rPr>
            </w:pPr>
          </w:p>
        </w:tc>
        <w:tc>
          <w:tcPr>
            <w:tcW w:w="993" w:type="dxa"/>
          </w:tcPr>
          <w:p w14:paraId="5EF1D083" w14:textId="729B7BD4" w:rsidR="00F434FA" w:rsidRPr="001C491D" w:rsidRDefault="00F434FA" w:rsidP="00F434FA">
            <w:pPr>
              <w:rPr>
                <w:rFonts w:ascii="Arial" w:hAnsi="Arial" w:cs="Arial"/>
                <w:sz w:val="20"/>
                <w:szCs w:val="20"/>
              </w:rPr>
            </w:pPr>
          </w:p>
        </w:tc>
        <w:tc>
          <w:tcPr>
            <w:tcW w:w="850" w:type="dxa"/>
          </w:tcPr>
          <w:p w14:paraId="7DD90C2D" w14:textId="6C78D54A" w:rsidR="00F434FA" w:rsidRPr="001C491D" w:rsidRDefault="00F434FA" w:rsidP="00F434FA">
            <w:pPr>
              <w:rPr>
                <w:rFonts w:ascii="Arial" w:hAnsi="Arial" w:cs="Arial"/>
                <w:sz w:val="20"/>
                <w:szCs w:val="20"/>
              </w:rPr>
            </w:pPr>
          </w:p>
        </w:tc>
        <w:tc>
          <w:tcPr>
            <w:tcW w:w="992" w:type="dxa"/>
            <w:gridSpan w:val="2"/>
          </w:tcPr>
          <w:p w14:paraId="0AB50B58" w14:textId="186B6E72" w:rsidR="00F434FA" w:rsidRPr="001C491D" w:rsidRDefault="00F434FA" w:rsidP="00F434FA">
            <w:pPr>
              <w:rPr>
                <w:rFonts w:ascii="Arial" w:hAnsi="Arial" w:cs="Arial"/>
                <w:sz w:val="20"/>
                <w:szCs w:val="20"/>
              </w:rPr>
            </w:pPr>
          </w:p>
        </w:tc>
        <w:tc>
          <w:tcPr>
            <w:tcW w:w="993" w:type="dxa"/>
          </w:tcPr>
          <w:p w14:paraId="5E80DF25" w14:textId="35FF2641" w:rsidR="00F434FA" w:rsidRPr="001C491D" w:rsidRDefault="00F434FA" w:rsidP="00F434FA">
            <w:pPr>
              <w:rPr>
                <w:rFonts w:ascii="Arial" w:hAnsi="Arial" w:cs="Arial"/>
                <w:sz w:val="20"/>
                <w:szCs w:val="20"/>
              </w:rPr>
            </w:pPr>
          </w:p>
        </w:tc>
      </w:tr>
    </w:tbl>
    <w:p w14:paraId="76ABAD1B" w14:textId="440BD290" w:rsidR="006D1B7D" w:rsidRPr="001C491D" w:rsidRDefault="006D1B7D" w:rsidP="00CF2583">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10627"/>
      </w:tblGrid>
      <w:tr w:rsidR="00322AE8" w:rsidRPr="001C491D" w14:paraId="68626914" w14:textId="77777777" w:rsidTr="00C63D2B">
        <w:tc>
          <w:tcPr>
            <w:tcW w:w="10627" w:type="dxa"/>
            <w:shd w:val="clear" w:color="auto" w:fill="D9E2F3" w:themeFill="accent5" w:themeFillTint="33"/>
          </w:tcPr>
          <w:p w14:paraId="1EACDB36" w14:textId="3C1A3181" w:rsidR="00322AE8" w:rsidRPr="001C491D" w:rsidRDefault="00322AE8" w:rsidP="00792A8E">
            <w:pPr>
              <w:rPr>
                <w:rFonts w:ascii="Arial" w:hAnsi="Arial" w:cs="Arial"/>
                <w:sz w:val="20"/>
                <w:szCs w:val="20"/>
              </w:rPr>
            </w:pPr>
            <w:r w:rsidRPr="001C491D">
              <w:rPr>
                <w:rFonts w:ascii="Arial" w:hAnsi="Arial" w:cs="Arial"/>
                <w:sz w:val="20"/>
                <w:szCs w:val="20"/>
              </w:rPr>
              <w:t>Fundamentación Teórica</w:t>
            </w:r>
          </w:p>
        </w:tc>
      </w:tr>
      <w:tr w:rsidR="00322AE8" w:rsidRPr="001C491D" w14:paraId="3E7BBBDA" w14:textId="77777777" w:rsidTr="00C63D2B">
        <w:tc>
          <w:tcPr>
            <w:tcW w:w="10627" w:type="dxa"/>
          </w:tcPr>
          <w:p w14:paraId="3333ABF2" w14:textId="035B58B8" w:rsidR="00220371" w:rsidRPr="00220371" w:rsidRDefault="00162AAF" w:rsidP="00647525">
            <w:pPr>
              <w:rPr>
                <w:rFonts w:ascii="Arial" w:hAnsi="Arial" w:cs="Arial"/>
                <w:sz w:val="20"/>
                <w:szCs w:val="20"/>
              </w:rPr>
            </w:pPr>
            <w:r>
              <w:rPr>
                <w:rFonts w:ascii="Arial" w:hAnsi="Arial" w:cs="Arial"/>
                <w:b/>
                <w:bCs/>
                <w:sz w:val="20"/>
                <w:szCs w:val="20"/>
              </w:rPr>
              <w:t>Proposición</w:t>
            </w:r>
            <w:r w:rsidR="00647525">
              <w:rPr>
                <w:rFonts w:ascii="Arial" w:hAnsi="Arial" w:cs="Arial"/>
                <w:b/>
                <w:bCs/>
                <w:sz w:val="20"/>
                <w:szCs w:val="20"/>
              </w:rPr>
              <w:t xml:space="preserve">: </w:t>
            </w:r>
            <w:r w:rsidR="00220371">
              <w:rPr>
                <w:rFonts w:ascii="Arial" w:hAnsi="Arial" w:cs="Arial"/>
                <w:sz w:val="20"/>
                <w:szCs w:val="20"/>
              </w:rPr>
              <w:t>Oración declarativa (</w:t>
            </w:r>
            <w:r w:rsidR="00220371" w:rsidRPr="00220371">
              <w:rPr>
                <w:rFonts w:ascii="Arial" w:hAnsi="Arial" w:cs="Arial"/>
                <w:sz w:val="20"/>
                <w:szCs w:val="20"/>
              </w:rPr>
              <w:t>Afirmación</w:t>
            </w:r>
            <w:r w:rsidR="00220371">
              <w:rPr>
                <w:rFonts w:ascii="Arial" w:hAnsi="Arial" w:cs="Arial"/>
                <w:sz w:val="20"/>
                <w:szCs w:val="20"/>
              </w:rPr>
              <w:t>)</w:t>
            </w:r>
            <w:r w:rsidR="00220371" w:rsidRPr="00220371">
              <w:rPr>
                <w:rFonts w:ascii="Arial" w:hAnsi="Arial" w:cs="Arial"/>
                <w:sz w:val="20"/>
                <w:szCs w:val="20"/>
              </w:rPr>
              <w:t xml:space="preserve"> que puede ser falso (F,0) o verdadero (V, T, 1)</w:t>
            </w:r>
            <w:r w:rsidR="00220371">
              <w:rPr>
                <w:rFonts w:ascii="Arial" w:hAnsi="Arial" w:cs="Arial"/>
                <w:sz w:val="20"/>
                <w:szCs w:val="20"/>
              </w:rPr>
              <w:t xml:space="preserve">. </w:t>
            </w:r>
          </w:p>
          <w:p w14:paraId="6A22C61E" w14:textId="77777777" w:rsidR="00220371" w:rsidRDefault="00220371" w:rsidP="00E758D3">
            <w:pPr>
              <w:autoSpaceDE w:val="0"/>
              <w:autoSpaceDN w:val="0"/>
              <w:adjustRightInd w:val="0"/>
              <w:rPr>
                <w:rFonts w:ascii="Arial" w:hAnsi="Arial" w:cs="Arial"/>
                <w:b/>
                <w:bCs/>
                <w:sz w:val="20"/>
                <w:szCs w:val="20"/>
              </w:rPr>
            </w:pPr>
          </w:p>
          <w:p w14:paraId="3FB99A24" w14:textId="59D60162" w:rsidR="00220371" w:rsidRPr="00220371" w:rsidRDefault="00220371" w:rsidP="00220371">
            <w:pPr>
              <w:autoSpaceDE w:val="0"/>
              <w:autoSpaceDN w:val="0"/>
              <w:adjustRightInd w:val="0"/>
              <w:rPr>
                <w:rFonts w:ascii="Arial" w:hAnsi="Arial" w:cs="Arial"/>
                <w:sz w:val="20"/>
                <w:szCs w:val="20"/>
              </w:rPr>
            </w:pPr>
            <w:r>
              <w:rPr>
                <w:rFonts w:ascii="Arial" w:hAnsi="Arial" w:cs="Arial"/>
                <w:b/>
                <w:bCs/>
                <w:sz w:val="20"/>
                <w:szCs w:val="20"/>
              </w:rPr>
              <w:t>Conectores lógicos</w:t>
            </w:r>
            <w:r w:rsidR="00CF2583">
              <w:rPr>
                <w:rFonts w:ascii="Arial" w:hAnsi="Arial" w:cs="Arial"/>
                <w:b/>
                <w:bCs/>
                <w:sz w:val="20"/>
                <w:szCs w:val="20"/>
              </w:rPr>
              <w:t xml:space="preserve">: </w:t>
            </w:r>
            <w:r w:rsidRPr="00220371">
              <w:rPr>
                <w:rFonts w:ascii="Arial" w:hAnsi="Arial" w:cs="Arial"/>
                <w:sz w:val="20"/>
                <w:szCs w:val="20"/>
              </w:rPr>
              <w:t>Operador que permite combinar proposiciones para formar nuevas</w:t>
            </w:r>
            <w:r>
              <w:rPr>
                <w:rFonts w:ascii="Arial" w:hAnsi="Arial" w:cs="Arial"/>
                <w:sz w:val="20"/>
                <w:szCs w:val="20"/>
              </w:rPr>
              <w:t xml:space="preserve"> </w:t>
            </w:r>
            <w:r w:rsidRPr="00220371">
              <w:rPr>
                <w:rFonts w:ascii="Arial" w:hAnsi="Arial" w:cs="Arial"/>
                <w:sz w:val="20"/>
                <w:szCs w:val="20"/>
              </w:rPr>
              <w:t>proposiciones</w:t>
            </w:r>
            <w:r w:rsidR="00647525">
              <w:rPr>
                <w:rFonts w:ascii="Arial" w:hAnsi="Arial" w:cs="Arial"/>
                <w:sz w:val="20"/>
                <w:szCs w:val="20"/>
              </w:rPr>
              <w:t>.</w:t>
            </w:r>
          </w:p>
          <w:p w14:paraId="1EB6A941" w14:textId="4543B364" w:rsidR="00480F52" w:rsidRPr="00647525" w:rsidRDefault="00220371" w:rsidP="00F36644">
            <w:pPr>
              <w:pStyle w:val="Prrafodelista"/>
              <w:numPr>
                <w:ilvl w:val="0"/>
                <w:numId w:val="3"/>
              </w:numPr>
              <w:autoSpaceDE w:val="0"/>
              <w:autoSpaceDN w:val="0"/>
              <w:adjustRightInd w:val="0"/>
              <w:ind w:left="447"/>
              <w:rPr>
                <w:rFonts w:ascii="Arial" w:hAnsi="Arial" w:cs="Arial"/>
                <w:sz w:val="20"/>
                <w:szCs w:val="20"/>
              </w:rPr>
            </w:pPr>
            <w:r w:rsidRPr="00647525">
              <w:rPr>
                <w:rFonts w:ascii="Arial" w:hAnsi="Arial" w:cs="Arial"/>
                <w:sz w:val="20"/>
                <w:szCs w:val="20"/>
              </w:rPr>
              <w:t>Conectivos básicos</w:t>
            </w:r>
            <w:r w:rsidR="00647525" w:rsidRPr="00647525">
              <w:rPr>
                <w:rFonts w:ascii="Arial" w:hAnsi="Arial" w:cs="Arial"/>
                <w:sz w:val="20"/>
                <w:szCs w:val="20"/>
              </w:rPr>
              <w:t xml:space="preserve">: </w:t>
            </w:r>
            <w:r w:rsidRPr="00647525">
              <w:rPr>
                <w:rFonts w:ascii="Arial" w:hAnsi="Arial" w:cs="Arial"/>
                <w:sz w:val="20"/>
                <w:szCs w:val="20"/>
              </w:rPr>
              <w:t xml:space="preserve">AND </w:t>
            </w:r>
            <w:r w:rsidR="00647525">
              <w:rPr>
                <w:rFonts w:ascii="Arial" w:hAnsi="Arial" w:cs="Arial"/>
                <w:sz w:val="20"/>
                <w:szCs w:val="20"/>
              </w:rPr>
              <w:t>(</w:t>
            </w:r>
            <w:r w:rsidR="003F774D" w:rsidRPr="00647525">
              <w:rPr>
                <w:rFonts w:ascii="Arial" w:hAnsi="Arial" w:cs="Arial"/>
                <w:sz w:val="20"/>
                <w:szCs w:val="20"/>
              </w:rPr>
              <w:t>˄</w:t>
            </w:r>
            <w:r w:rsidR="00647525">
              <w:rPr>
                <w:rFonts w:ascii="Arial" w:hAnsi="Arial" w:cs="Arial"/>
                <w:sz w:val="20"/>
                <w:szCs w:val="20"/>
              </w:rPr>
              <w:t>)</w:t>
            </w:r>
            <w:r w:rsidR="00647525" w:rsidRPr="00647525">
              <w:rPr>
                <w:rFonts w:ascii="Arial" w:hAnsi="Arial" w:cs="Arial"/>
                <w:sz w:val="20"/>
                <w:szCs w:val="20"/>
              </w:rPr>
              <w:t xml:space="preserve">, </w:t>
            </w:r>
            <w:r w:rsidRPr="00647525">
              <w:rPr>
                <w:rFonts w:ascii="Arial" w:hAnsi="Arial" w:cs="Arial"/>
                <w:sz w:val="20"/>
                <w:szCs w:val="20"/>
              </w:rPr>
              <w:t xml:space="preserve">OR </w:t>
            </w:r>
            <w:r w:rsidR="00647525">
              <w:rPr>
                <w:rFonts w:ascii="Arial" w:hAnsi="Arial" w:cs="Arial"/>
                <w:sz w:val="20"/>
                <w:szCs w:val="20"/>
              </w:rPr>
              <w:t>(</w:t>
            </w:r>
            <w:r w:rsidR="003F774D" w:rsidRPr="00647525">
              <w:rPr>
                <w:rFonts w:ascii="Arial" w:hAnsi="Arial" w:cs="Arial"/>
                <w:sz w:val="20"/>
                <w:szCs w:val="20"/>
              </w:rPr>
              <w:t>˅</w:t>
            </w:r>
            <w:r w:rsidR="00647525">
              <w:rPr>
                <w:rFonts w:ascii="Arial" w:hAnsi="Arial" w:cs="Arial"/>
                <w:sz w:val="20"/>
                <w:szCs w:val="20"/>
              </w:rPr>
              <w:t>)</w:t>
            </w:r>
            <w:r w:rsidR="00647525" w:rsidRPr="00647525">
              <w:rPr>
                <w:rFonts w:ascii="Arial" w:hAnsi="Arial" w:cs="Arial"/>
                <w:sz w:val="20"/>
                <w:szCs w:val="20"/>
              </w:rPr>
              <w:t xml:space="preserve">, </w:t>
            </w:r>
            <w:proofErr w:type="gramStart"/>
            <w:r w:rsidRPr="00647525">
              <w:rPr>
                <w:rFonts w:ascii="Arial" w:hAnsi="Arial" w:cs="Arial"/>
                <w:sz w:val="20"/>
                <w:szCs w:val="20"/>
              </w:rPr>
              <w:t>N</w:t>
            </w:r>
            <w:r w:rsidR="00647525">
              <w:rPr>
                <w:rFonts w:ascii="Arial" w:hAnsi="Arial" w:cs="Arial"/>
                <w:sz w:val="20"/>
                <w:szCs w:val="20"/>
              </w:rPr>
              <w:t>OT</w:t>
            </w:r>
            <w:r w:rsidRPr="00647525">
              <w:rPr>
                <w:rFonts w:ascii="Arial" w:hAnsi="Arial" w:cs="Arial"/>
                <w:sz w:val="20"/>
                <w:szCs w:val="20"/>
              </w:rPr>
              <w:t xml:space="preserve">( </w:t>
            </w:r>
            <w:r w:rsidR="003F774D" w:rsidRPr="00647525">
              <w:rPr>
                <w:rFonts w:ascii="Arial" w:hAnsi="Arial" w:cs="Arial"/>
                <w:sz w:val="20"/>
                <w:szCs w:val="20"/>
              </w:rPr>
              <w:t>˜</w:t>
            </w:r>
            <w:proofErr w:type="gramEnd"/>
            <w:r w:rsidR="003F774D" w:rsidRPr="00647525">
              <w:rPr>
                <w:rFonts w:ascii="Arial" w:hAnsi="Arial" w:cs="Arial"/>
                <w:sz w:val="20"/>
                <w:szCs w:val="20"/>
              </w:rPr>
              <w:t xml:space="preserve">, ‘, </w:t>
            </w:r>
            <w:proofErr w:type="gramStart"/>
            <w:r w:rsidR="003F774D" w:rsidRPr="00647525">
              <w:rPr>
                <w:rFonts w:ascii="Arial" w:hAnsi="Arial" w:cs="Arial"/>
                <w:sz w:val="20"/>
                <w:szCs w:val="20"/>
              </w:rPr>
              <w:t xml:space="preserve">̚ </w:t>
            </w:r>
            <w:r w:rsidRPr="00647525">
              <w:rPr>
                <w:rFonts w:ascii="Arial" w:hAnsi="Arial" w:cs="Arial"/>
                <w:sz w:val="20"/>
                <w:szCs w:val="20"/>
              </w:rPr>
              <w:t>)</w:t>
            </w:r>
            <w:proofErr w:type="gramEnd"/>
            <w:r w:rsidR="00647525" w:rsidRPr="00647525">
              <w:rPr>
                <w:rFonts w:ascii="Arial" w:hAnsi="Arial" w:cs="Arial"/>
                <w:sz w:val="20"/>
                <w:szCs w:val="20"/>
              </w:rPr>
              <w:t xml:space="preserve">,  Implicación </w:t>
            </w:r>
            <w:r w:rsidR="00647525">
              <w:rPr>
                <w:rFonts w:ascii="Arial" w:hAnsi="Arial" w:cs="Arial"/>
                <w:sz w:val="20"/>
                <w:szCs w:val="20"/>
              </w:rPr>
              <w:t>(=&gt;) doble implicación (</w:t>
            </w:r>
            <w:r w:rsidR="00647525" w:rsidRPr="00647525">
              <w:rPr>
                <w:rFonts w:ascii="Arial" w:hAnsi="Arial" w:cs="Arial"/>
                <w:sz w:val="20"/>
                <w:szCs w:val="20"/>
              </w:rPr>
              <w:sym w:font="Wingdings" w:char="F0F3"/>
            </w:r>
            <w:r w:rsidR="00647525">
              <w:rPr>
                <w:rFonts w:ascii="Arial" w:hAnsi="Arial" w:cs="Arial"/>
                <w:sz w:val="20"/>
                <w:szCs w:val="20"/>
              </w:rPr>
              <w:t>), OR EXLCUSIVO (</w:t>
            </w:r>
            <w:r w:rsidR="00647525">
              <w:rPr>
                <w:rFonts w:ascii="Calibri" w:hAnsi="Calibri" w:cs="Calibri"/>
                <w:sz w:val="20"/>
                <w:szCs w:val="20"/>
              </w:rPr>
              <w:t>Δ</w:t>
            </w:r>
            <w:r w:rsidR="00647525">
              <w:rPr>
                <w:rFonts w:ascii="Arial" w:hAnsi="Arial" w:cs="Arial"/>
                <w:sz w:val="20"/>
                <w:szCs w:val="20"/>
              </w:rPr>
              <w:t>)</w:t>
            </w:r>
          </w:p>
          <w:p w14:paraId="031AE786" w14:textId="77777777" w:rsidR="003F774D" w:rsidRDefault="003F774D" w:rsidP="00A9669B">
            <w:pPr>
              <w:autoSpaceDE w:val="0"/>
              <w:autoSpaceDN w:val="0"/>
              <w:adjustRightInd w:val="0"/>
              <w:rPr>
                <w:rFonts w:ascii="Arial" w:hAnsi="Arial" w:cs="Arial"/>
                <w:b/>
                <w:bCs/>
                <w:sz w:val="20"/>
                <w:szCs w:val="20"/>
              </w:rPr>
            </w:pPr>
          </w:p>
          <w:p w14:paraId="0090163F" w14:textId="7FB21B74" w:rsidR="003F774D" w:rsidRDefault="003F774D" w:rsidP="00A9669B">
            <w:pPr>
              <w:autoSpaceDE w:val="0"/>
              <w:autoSpaceDN w:val="0"/>
              <w:adjustRightInd w:val="0"/>
            </w:pPr>
            <w:r>
              <w:rPr>
                <w:rFonts w:ascii="Arial" w:hAnsi="Arial" w:cs="Arial"/>
                <w:b/>
                <w:bCs/>
                <w:sz w:val="20"/>
                <w:szCs w:val="20"/>
              </w:rPr>
              <w:t>Tablas de Verdad</w:t>
            </w:r>
            <w:r w:rsidR="001D1DBE">
              <w:rPr>
                <w:rFonts w:ascii="Arial" w:hAnsi="Arial" w:cs="Arial"/>
                <w:b/>
                <w:bCs/>
                <w:sz w:val="20"/>
                <w:szCs w:val="20"/>
              </w:rPr>
              <w:t xml:space="preserve">: </w:t>
            </w:r>
            <w:r>
              <w:t>Muestra las combinaciones para los valores de verdad de un conjunto de n variables</w:t>
            </w:r>
            <w:r w:rsidR="001D1DBE">
              <w:t xml:space="preserve"> </w:t>
            </w:r>
            <w:r>
              <w:t>con conectivos lógicos. Para n variables, se tienen 2</w:t>
            </w:r>
            <w:r w:rsidRPr="001D1DBE">
              <w:rPr>
                <w:vertAlign w:val="superscript"/>
              </w:rPr>
              <w:t>n</w:t>
            </w:r>
            <w:r>
              <w:t xml:space="preserve"> combinaciones.</w:t>
            </w:r>
          </w:p>
          <w:tbl>
            <w:tblPr>
              <w:tblStyle w:val="Tablaconcuadrcula"/>
              <w:tblW w:w="10311" w:type="dxa"/>
              <w:tblLook w:val="04A0" w:firstRow="1" w:lastRow="0" w:firstColumn="1" w:lastColumn="0" w:noHBand="0" w:noVBand="1"/>
            </w:tblPr>
            <w:tblGrid>
              <w:gridCol w:w="1855"/>
              <w:gridCol w:w="3285"/>
              <w:gridCol w:w="1857"/>
              <w:gridCol w:w="3314"/>
            </w:tblGrid>
            <w:tr w:rsidR="00CF2583" w14:paraId="468A19F2" w14:textId="77777777" w:rsidTr="00F36644">
              <w:trPr>
                <w:trHeight w:val="1228"/>
              </w:trPr>
              <w:tc>
                <w:tcPr>
                  <w:tcW w:w="1855" w:type="dxa"/>
                </w:tcPr>
                <w:p w14:paraId="071D3949" w14:textId="0CC44DA8" w:rsidR="001D1DBE" w:rsidRPr="00CF2583" w:rsidRDefault="00CF2583" w:rsidP="00A9669B">
                  <w:pPr>
                    <w:autoSpaceDE w:val="0"/>
                    <w:autoSpaceDN w:val="0"/>
                    <w:adjustRightInd w:val="0"/>
                    <w:rPr>
                      <w:rFonts w:ascii="Arial" w:hAnsi="Arial" w:cs="Arial"/>
                      <w:b/>
                      <w:bCs/>
                      <w:sz w:val="18"/>
                      <w:szCs w:val="18"/>
                    </w:rPr>
                  </w:pPr>
                  <w:r w:rsidRPr="00CF2583">
                    <w:rPr>
                      <w:rFonts w:ascii="Arial" w:hAnsi="Arial" w:cs="Arial"/>
                      <w:noProof/>
                      <w:sz w:val="18"/>
                      <w:szCs w:val="18"/>
                    </w:rPr>
                    <w:drawing>
                      <wp:anchor distT="0" distB="0" distL="114300" distR="114300" simplePos="0" relativeHeight="251658240" behindDoc="0" locked="0" layoutInCell="1" allowOverlap="1" wp14:anchorId="14C9D599" wp14:editId="45307268">
                        <wp:simplePos x="0" y="0"/>
                        <wp:positionH relativeFrom="column">
                          <wp:posOffset>34925</wp:posOffset>
                        </wp:positionH>
                        <wp:positionV relativeFrom="paragraph">
                          <wp:posOffset>28575</wp:posOffset>
                        </wp:positionV>
                        <wp:extent cx="759460" cy="756920"/>
                        <wp:effectExtent l="0" t="0" r="2540" b="508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9460" cy="756920"/>
                                </a:xfrm>
                                <a:prstGeom prst="rect">
                                  <a:avLst/>
                                </a:prstGeom>
                                <a:noFill/>
                              </pic:spPr>
                            </pic:pic>
                          </a:graphicData>
                        </a:graphic>
                        <wp14:sizeRelH relativeFrom="margin">
                          <wp14:pctWidth>0</wp14:pctWidth>
                        </wp14:sizeRelH>
                        <wp14:sizeRelV relativeFrom="margin">
                          <wp14:pctHeight>0</wp14:pctHeight>
                        </wp14:sizeRelV>
                      </wp:anchor>
                    </w:drawing>
                  </w:r>
                </w:p>
              </w:tc>
              <w:tc>
                <w:tcPr>
                  <w:tcW w:w="3285" w:type="dxa"/>
                </w:tcPr>
                <w:p w14:paraId="072B6849" w14:textId="3AF1A21A" w:rsidR="001D1DBE" w:rsidRPr="00CF2583" w:rsidRDefault="00CF2583" w:rsidP="00A9669B">
                  <w:pPr>
                    <w:autoSpaceDE w:val="0"/>
                    <w:autoSpaceDN w:val="0"/>
                    <w:adjustRightInd w:val="0"/>
                    <w:rPr>
                      <w:rFonts w:ascii="Arial" w:hAnsi="Arial" w:cs="Arial"/>
                      <w:b/>
                      <w:bCs/>
                      <w:sz w:val="18"/>
                      <w:szCs w:val="18"/>
                    </w:rPr>
                  </w:pPr>
                  <w:r w:rsidRPr="00CF2583">
                    <w:rPr>
                      <w:rFonts w:ascii="Arial" w:hAnsi="Arial" w:cs="Arial"/>
                      <w:b/>
                      <w:bCs/>
                      <w:sz w:val="18"/>
                      <w:szCs w:val="18"/>
                    </w:rPr>
                    <w:t>Conjunción</w:t>
                  </w:r>
                  <w:r>
                    <w:rPr>
                      <w:rFonts w:ascii="Arial" w:hAnsi="Arial" w:cs="Arial"/>
                      <w:b/>
                      <w:bCs/>
                      <w:sz w:val="18"/>
                      <w:szCs w:val="18"/>
                    </w:rPr>
                    <w:t>:</w:t>
                  </w:r>
                  <w:r w:rsidRPr="00CF2583">
                    <w:rPr>
                      <w:rFonts w:ascii="Arial" w:hAnsi="Arial" w:cs="Arial"/>
                      <w:sz w:val="18"/>
                      <w:szCs w:val="18"/>
                    </w:rPr>
                    <w:t xml:space="preserve"> </w:t>
                  </w:r>
                  <w:r w:rsidR="001D1DBE" w:rsidRPr="00CF2583">
                    <w:rPr>
                      <w:rFonts w:ascii="Arial" w:hAnsi="Arial" w:cs="Arial"/>
                      <w:sz w:val="18"/>
                      <w:szCs w:val="18"/>
                    </w:rPr>
                    <w:t>Proposición compuesta que es verdadera si y solo ambas proposiciones son verdaderas y será falsa en cualquier otro caso</w:t>
                  </w:r>
                </w:p>
              </w:tc>
              <w:tc>
                <w:tcPr>
                  <w:tcW w:w="1857" w:type="dxa"/>
                </w:tcPr>
                <w:p w14:paraId="274C65EE" w14:textId="5087C8BB" w:rsidR="001D1DBE" w:rsidRPr="00CF2583" w:rsidRDefault="00CF2583" w:rsidP="00A9669B">
                  <w:pPr>
                    <w:autoSpaceDE w:val="0"/>
                    <w:autoSpaceDN w:val="0"/>
                    <w:adjustRightInd w:val="0"/>
                    <w:rPr>
                      <w:rFonts w:ascii="Arial" w:hAnsi="Arial" w:cs="Arial"/>
                      <w:b/>
                      <w:bCs/>
                      <w:sz w:val="18"/>
                      <w:szCs w:val="18"/>
                    </w:rPr>
                  </w:pPr>
                  <w:r w:rsidRPr="00CF2583">
                    <w:rPr>
                      <w:rFonts w:ascii="Arial" w:hAnsi="Arial" w:cs="Arial"/>
                      <w:noProof/>
                      <w:sz w:val="18"/>
                      <w:szCs w:val="18"/>
                    </w:rPr>
                    <w:drawing>
                      <wp:anchor distT="0" distB="0" distL="114300" distR="114300" simplePos="0" relativeHeight="251660288" behindDoc="0" locked="0" layoutInCell="1" allowOverlap="1" wp14:anchorId="1A6462CF" wp14:editId="2B3E639D">
                        <wp:simplePos x="0" y="0"/>
                        <wp:positionH relativeFrom="column">
                          <wp:posOffset>50800</wp:posOffset>
                        </wp:positionH>
                        <wp:positionV relativeFrom="paragraph">
                          <wp:posOffset>47625</wp:posOffset>
                        </wp:positionV>
                        <wp:extent cx="777240" cy="739140"/>
                        <wp:effectExtent l="0" t="0" r="3810" b="381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7240" cy="739140"/>
                                </a:xfrm>
                                <a:prstGeom prst="rect">
                                  <a:avLst/>
                                </a:prstGeom>
                                <a:noFill/>
                              </pic:spPr>
                            </pic:pic>
                          </a:graphicData>
                        </a:graphic>
                        <wp14:sizeRelH relativeFrom="margin">
                          <wp14:pctWidth>0</wp14:pctWidth>
                        </wp14:sizeRelH>
                        <wp14:sizeRelV relativeFrom="margin">
                          <wp14:pctHeight>0</wp14:pctHeight>
                        </wp14:sizeRelV>
                      </wp:anchor>
                    </w:drawing>
                  </w:r>
                </w:p>
              </w:tc>
              <w:tc>
                <w:tcPr>
                  <w:tcW w:w="3314" w:type="dxa"/>
                </w:tcPr>
                <w:p w14:paraId="38EF11C9" w14:textId="03F1D1CD" w:rsidR="001D1DBE" w:rsidRPr="00CF2583" w:rsidRDefault="00CF2583" w:rsidP="001D1DBE">
                  <w:pPr>
                    <w:autoSpaceDE w:val="0"/>
                    <w:autoSpaceDN w:val="0"/>
                    <w:adjustRightInd w:val="0"/>
                    <w:rPr>
                      <w:rFonts w:ascii="Arial" w:hAnsi="Arial" w:cs="Arial"/>
                      <w:b/>
                      <w:bCs/>
                      <w:sz w:val="18"/>
                      <w:szCs w:val="18"/>
                    </w:rPr>
                  </w:pPr>
                  <w:r w:rsidRPr="00CF2583">
                    <w:rPr>
                      <w:rFonts w:ascii="Arial" w:hAnsi="Arial" w:cs="Arial"/>
                      <w:b/>
                      <w:bCs/>
                      <w:sz w:val="18"/>
                      <w:szCs w:val="18"/>
                    </w:rPr>
                    <w:t>Disyunción</w:t>
                  </w:r>
                  <w:r>
                    <w:rPr>
                      <w:rFonts w:ascii="Arial" w:hAnsi="Arial" w:cs="Arial"/>
                      <w:b/>
                      <w:bCs/>
                      <w:sz w:val="18"/>
                      <w:szCs w:val="18"/>
                    </w:rPr>
                    <w:t>:</w:t>
                  </w:r>
                  <w:r w:rsidRPr="00CF2583">
                    <w:rPr>
                      <w:rFonts w:ascii="Arial" w:hAnsi="Arial" w:cs="Arial"/>
                      <w:sz w:val="18"/>
                      <w:szCs w:val="18"/>
                    </w:rPr>
                    <w:t xml:space="preserve"> </w:t>
                  </w:r>
                  <w:r w:rsidR="001D1DBE" w:rsidRPr="00CF2583">
                    <w:rPr>
                      <w:rFonts w:ascii="Arial" w:hAnsi="Arial" w:cs="Arial"/>
                      <w:sz w:val="18"/>
                      <w:szCs w:val="18"/>
                    </w:rPr>
                    <w:t>Proposición compuesta que será falsa si y solo ambas proposiciones son falsas y será verdadera en cualquier otro caso</w:t>
                  </w:r>
                </w:p>
              </w:tc>
            </w:tr>
            <w:tr w:rsidR="00CF2583" w14:paraId="3F13038E" w14:textId="77777777" w:rsidTr="00F36644">
              <w:trPr>
                <w:trHeight w:val="1111"/>
              </w:trPr>
              <w:tc>
                <w:tcPr>
                  <w:tcW w:w="1855" w:type="dxa"/>
                </w:tcPr>
                <w:p w14:paraId="3B122F28" w14:textId="62D2A21E" w:rsidR="001D1DBE" w:rsidRPr="00CF2583" w:rsidRDefault="00CF2583" w:rsidP="00A9669B">
                  <w:pPr>
                    <w:autoSpaceDE w:val="0"/>
                    <w:autoSpaceDN w:val="0"/>
                    <w:adjustRightInd w:val="0"/>
                    <w:rPr>
                      <w:rFonts w:ascii="Arial" w:hAnsi="Arial" w:cs="Arial"/>
                      <w:b/>
                      <w:bCs/>
                      <w:sz w:val="18"/>
                      <w:szCs w:val="18"/>
                    </w:rPr>
                  </w:pPr>
                  <w:r w:rsidRPr="00CF2583">
                    <w:rPr>
                      <w:rFonts w:ascii="Arial" w:hAnsi="Arial" w:cs="Arial"/>
                      <w:noProof/>
                      <w:sz w:val="18"/>
                      <w:szCs w:val="18"/>
                    </w:rPr>
                    <w:drawing>
                      <wp:anchor distT="0" distB="0" distL="114300" distR="114300" simplePos="0" relativeHeight="251661312" behindDoc="0" locked="0" layoutInCell="1" allowOverlap="1" wp14:anchorId="1283581B" wp14:editId="1C030C97">
                        <wp:simplePos x="0" y="0"/>
                        <wp:positionH relativeFrom="column">
                          <wp:posOffset>43815</wp:posOffset>
                        </wp:positionH>
                        <wp:positionV relativeFrom="paragraph">
                          <wp:posOffset>0</wp:posOffset>
                        </wp:positionV>
                        <wp:extent cx="670560" cy="638175"/>
                        <wp:effectExtent l="0" t="0" r="0"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0560" cy="638175"/>
                                </a:xfrm>
                                <a:prstGeom prst="rect">
                                  <a:avLst/>
                                </a:prstGeom>
                                <a:noFill/>
                              </pic:spPr>
                            </pic:pic>
                          </a:graphicData>
                        </a:graphic>
                        <wp14:sizeRelH relativeFrom="margin">
                          <wp14:pctWidth>0</wp14:pctWidth>
                        </wp14:sizeRelH>
                        <wp14:sizeRelV relativeFrom="margin">
                          <wp14:pctHeight>0</wp14:pctHeight>
                        </wp14:sizeRelV>
                      </wp:anchor>
                    </w:drawing>
                  </w:r>
                </w:p>
              </w:tc>
              <w:tc>
                <w:tcPr>
                  <w:tcW w:w="3285" w:type="dxa"/>
                </w:tcPr>
                <w:p w14:paraId="488F40F2" w14:textId="63EA40E8" w:rsidR="001D1DBE" w:rsidRPr="00CF2583" w:rsidRDefault="00CF2583" w:rsidP="001D1DBE">
                  <w:pPr>
                    <w:autoSpaceDE w:val="0"/>
                    <w:autoSpaceDN w:val="0"/>
                    <w:adjustRightInd w:val="0"/>
                    <w:rPr>
                      <w:rFonts w:ascii="Arial" w:hAnsi="Arial" w:cs="Arial"/>
                      <w:sz w:val="18"/>
                      <w:szCs w:val="18"/>
                    </w:rPr>
                  </w:pPr>
                  <w:r w:rsidRPr="00CF2583">
                    <w:rPr>
                      <w:rFonts w:ascii="Arial" w:hAnsi="Arial" w:cs="Arial"/>
                      <w:b/>
                      <w:bCs/>
                      <w:sz w:val="18"/>
                      <w:szCs w:val="18"/>
                    </w:rPr>
                    <w:t>Negación</w:t>
                  </w:r>
                  <w:r>
                    <w:rPr>
                      <w:rFonts w:ascii="Arial" w:hAnsi="Arial" w:cs="Arial"/>
                      <w:b/>
                      <w:bCs/>
                      <w:sz w:val="18"/>
                      <w:szCs w:val="18"/>
                    </w:rPr>
                    <w:t xml:space="preserve">: </w:t>
                  </w:r>
                  <w:r w:rsidR="001D1DBE" w:rsidRPr="00CF2583">
                    <w:rPr>
                      <w:rFonts w:ascii="Arial" w:hAnsi="Arial" w:cs="Arial"/>
                      <w:sz w:val="18"/>
                      <w:szCs w:val="18"/>
                    </w:rPr>
                    <w:t>Proposición compuesta, en la que se establece que si la posición inicial es verdadera su negación será falsa y viceversa.</w:t>
                  </w:r>
                </w:p>
                <w:p w14:paraId="43A7EDFE" w14:textId="39983A33" w:rsidR="001D1DBE" w:rsidRPr="00CF2583" w:rsidRDefault="001D1DBE" w:rsidP="00A9669B">
                  <w:pPr>
                    <w:autoSpaceDE w:val="0"/>
                    <w:autoSpaceDN w:val="0"/>
                    <w:adjustRightInd w:val="0"/>
                    <w:rPr>
                      <w:rFonts w:ascii="Arial" w:hAnsi="Arial" w:cs="Arial"/>
                      <w:b/>
                      <w:bCs/>
                      <w:sz w:val="18"/>
                      <w:szCs w:val="18"/>
                    </w:rPr>
                  </w:pPr>
                </w:p>
              </w:tc>
              <w:tc>
                <w:tcPr>
                  <w:tcW w:w="1857" w:type="dxa"/>
                </w:tcPr>
                <w:p w14:paraId="1C6208A9" w14:textId="5A2A6923" w:rsidR="001D1DBE" w:rsidRPr="00CF2583" w:rsidRDefault="001D1DBE" w:rsidP="00A9669B">
                  <w:pPr>
                    <w:autoSpaceDE w:val="0"/>
                    <w:autoSpaceDN w:val="0"/>
                    <w:adjustRightInd w:val="0"/>
                    <w:rPr>
                      <w:rFonts w:ascii="Arial" w:hAnsi="Arial" w:cs="Arial"/>
                      <w:b/>
                      <w:bCs/>
                      <w:sz w:val="18"/>
                      <w:szCs w:val="18"/>
                    </w:rPr>
                  </w:pPr>
                  <w:r w:rsidRPr="00CF2583">
                    <w:rPr>
                      <w:rFonts w:ascii="Arial" w:hAnsi="Arial" w:cs="Arial"/>
                      <w:b/>
                      <w:bCs/>
                      <w:noProof/>
                      <w:sz w:val="18"/>
                      <w:szCs w:val="18"/>
                    </w:rPr>
                    <w:drawing>
                      <wp:anchor distT="0" distB="0" distL="114300" distR="114300" simplePos="0" relativeHeight="251662336" behindDoc="0" locked="0" layoutInCell="1" allowOverlap="1" wp14:anchorId="01E6BD9A" wp14:editId="035BBBB3">
                        <wp:simplePos x="0" y="0"/>
                        <wp:positionH relativeFrom="column">
                          <wp:posOffset>39370</wp:posOffset>
                        </wp:positionH>
                        <wp:positionV relativeFrom="paragraph">
                          <wp:posOffset>22225</wp:posOffset>
                        </wp:positionV>
                        <wp:extent cx="923821" cy="748145"/>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23821" cy="748145"/>
                                </a:xfrm>
                                <a:prstGeom prst="rect">
                                  <a:avLst/>
                                </a:prstGeom>
                                <a:noFill/>
                              </pic:spPr>
                            </pic:pic>
                          </a:graphicData>
                        </a:graphic>
                      </wp:anchor>
                    </w:drawing>
                  </w:r>
                </w:p>
              </w:tc>
              <w:tc>
                <w:tcPr>
                  <w:tcW w:w="3314" w:type="dxa"/>
                </w:tcPr>
                <w:p w14:paraId="77F2F7A2" w14:textId="23B3C7A8" w:rsidR="001D1DBE" w:rsidRPr="00CF2583" w:rsidRDefault="00CF2583" w:rsidP="00A9669B">
                  <w:pPr>
                    <w:autoSpaceDE w:val="0"/>
                    <w:autoSpaceDN w:val="0"/>
                    <w:adjustRightInd w:val="0"/>
                    <w:rPr>
                      <w:rFonts w:ascii="Arial" w:hAnsi="Arial" w:cs="Arial"/>
                      <w:b/>
                      <w:bCs/>
                      <w:sz w:val="18"/>
                      <w:szCs w:val="18"/>
                    </w:rPr>
                  </w:pPr>
                  <w:r w:rsidRPr="00CF2583">
                    <w:rPr>
                      <w:rFonts w:ascii="Arial" w:hAnsi="Arial" w:cs="Arial"/>
                      <w:b/>
                      <w:bCs/>
                      <w:sz w:val="18"/>
                      <w:szCs w:val="18"/>
                    </w:rPr>
                    <w:t>Implicación</w:t>
                  </w:r>
                  <w:r>
                    <w:rPr>
                      <w:rFonts w:ascii="Arial" w:hAnsi="Arial" w:cs="Arial"/>
                      <w:b/>
                      <w:bCs/>
                      <w:sz w:val="18"/>
                      <w:szCs w:val="18"/>
                    </w:rPr>
                    <w:t xml:space="preserve">: </w:t>
                  </w:r>
                  <w:r w:rsidR="001D1DBE" w:rsidRPr="00CF2583">
                    <w:rPr>
                      <w:rFonts w:ascii="Arial" w:hAnsi="Arial" w:cs="Arial"/>
                      <w:sz w:val="18"/>
                      <w:szCs w:val="18"/>
                    </w:rPr>
                    <w:t>Proposición compuesta que será falsa solo si p es verdadera y Q es falsa y será verdadera en cualquier otro caso</w:t>
                  </w:r>
                </w:p>
              </w:tc>
            </w:tr>
            <w:tr w:rsidR="00CF2583" w14:paraId="59993576" w14:textId="77777777" w:rsidTr="00F36644">
              <w:trPr>
                <w:trHeight w:val="1194"/>
              </w:trPr>
              <w:tc>
                <w:tcPr>
                  <w:tcW w:w="1855" w:type="dxa"/>
                </w:tcPr>
                <w:p w14:paraId="577C223F" w14:textId="07D08B1B" w:rsidR="001D1DBE" w:rsidRPr="00CF2583" w:rsidRDefault="00CF2583" w:rsidP="00A9669B">
                  <w:pPr>
                    <w:autoSpaceDE w:val="0"/>
                    <w:autoSpaceDN w:val="0"/>
                    <w:adjustRightInd w:val="0"/>
                    <w:rPr>
                      <w:rFonts w:ascii="Arial" w:hAnsi="Arial" w:cs="Arial"/>
                      <w:b/>
                      <w:bCs/>
                      <w:sz w:val="18"/>
                      <w:szCs w:val="18"/>
                    </w:rPr>
                  </w:pPr>
                  <w:r w:rsidRPr="00CF2583">
                    <w:rPr>
                      <w:rFonts w:ascii="Arial" w:hAnsi="Arial" w:cs="Arial"/>
                      <w:noProof/>
                      <w:sz w:val="18"/>
                      <w:szCs w:val="18"/>
                    </w:rPr>
                    <w:drawing>
                      <wp:anchor distT="0" distB="0" distL="114300" distR="114300" simplePos="0" relativeHeight="251663360" behindDoc="0" locked="0" layoutInCell="1" allowOverlap="1" wp14:anchorId="044332B6" wp14:editId="48EFAB52">
                        <wp:simplePos x="0" y="0"/>
                        <wp:positionH relativeFrom="column">
                          <wp:posOffset>29845</wp:posOffset>
                        </wp:positionH>
                        <wp:positionV relativeFrom="paragraph">
                          <wp:posOffset>53975</wp:posOffset>
                        </wp:positionV>
                        <wp:extent cx="925437" cy="742208"/>
                        <wp:effectExtent l="0" t="0" r="8255" b="127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5437" cy="742208"/>
                                </a:xfrm>
                                <a:prstGeom prst="rect">
                                  <a:avLst/>
                                </a:prstGeom>
                                <a:noFill/>
                              </pic:spPr>
                            </pic:pic>
                          </a:graphicData>
                        </a:graphic>
                      </wp:anchor>
                    </w:drawing>
                  </w:r>
                </w:p>
              </w:tc>
              <w:tc>
                <w:tcPr>
                  <w:tcW w:w="3285" w:type="dxa"/>
                </w:tcPr>
                <w:p w14:paraId="503AA58D" w14:textId="2CC8FE58" w:rsidR="001D1DBE" w:rsidRPr="00CF2583" w:rsidRDefault="00CF2583" w:rsidP="001D1DBE">
                  <w:pPr>
                    <w:autoSpaceDE w:val="0"/>
                    <w:autoSpaceDN w:val="0"/>
                    <w:adjustRightInd w:val="0"/>
                    <w:rPr>
                      <w:rFonts w:ascii="Arial" w:hAnsi="Arial" w:cs="Arial"/>
                      <w:b/>
                      <w:bCs/>
                      <w:sz w:val="18"/>
                      <w:szCs w:val="18"/>
                    </w:rPr>
                  </w:pPr>
                  <w:r w:rsidRPr="00CF2583">
                    <w:rPr>
                      <w:rFonts w:ascii="Arial" w:hAnsi="Arial" w:cs="Arial"/>
                      <w:b/>
                      <w:bCs/>
                      <w:sz w:val="18"/>
                      <w:szCs w:val="18"/>
                    </w:rPr>
                    <w:t>Doble implicación</w:t>
                  </w:r>
                  <w:r>
                    <w:rPr>
                      <w:rFonts w:ascii="Arial" w:hAnsi="Arial" w:cs="Arial"/>
                      <w:b/>
                      <w:bCs/>
                      <w:sz w:val="18"/>
                      <w:szCs w:val="18"/>
                    </w:rPr>
                    <w:t xml:space="preserve">: </w:t>
                  </w:r>
                  <w:r w:rsidR="001D1DBE" w:rsidRPr="00CF2583">
                    <w:rPr>
                      <w:rFonts w:ascii="Arial" w:hAnsi="Arial" w:cs="Arial"/>
                      <w:sz w:val="18"/>
                      <w:szCs w:val="18"/>
                    </w:rPr>
                    <w:t>Proposición compuesta que será falsa solo si sus dos por posiciones tienen un valor de verdad diferente y será verdadera en cualquier otro caso.</w:t>
                  </w:r>
                </w:p>
              </w:tc>
              <w:tc>
                <w:tcPr>
                  <w:tcW w:w="1857" w:type="dxa"/>
                </w:tcPr>
                <w:p w14:paraId="74EDE3D1" w14:textId="7B2CA1C0" w:rsidR="001D1DBE" w:rsidRPr="00CF2583" w:rsidRDefault="00CF2583" w:rsidP="00A9669B">
                  <w:pPr>
                    <w:autoSpaceDE w:val="0"/>
                    <w:autoSpaceDN w:val="0"/>
                    <w:adjustRightInd w:val="0"/>
                    <w:rPr>
                      <w:rFonts w:ascii="Arial" w:hAnsi="Arial" w:cs="Arial"/>
                      <w:b/>
                      <w:bCs/>
                      <w:sz w:val="18"/>
                      <w:szCs w:val="18"/>
                    </w:rPr>
                  </w:pPr>
                  <w:r w:rsidRPr="00CF2583">
                    <w:rPr>
                      <w:rFonts w:ascii="Arial" w:hAnsi="Arial" w:cs="Arial"/>
                      <w:noProof/>
                      <w:sz w:val="18"/>
                      <w:szCs w:val="18"/>
                    </w:rPr>
                    <w:drawing>
                      <wp:anchor distT="0" distB="0" distL="114300" distR="114300" simplePos="0" relativeHeight="251664384" behindDoc="0" locked="0" layoutInCell="1" allowOverlap="1" wp14:anchorId="548B9697" wp14:editId="0285888F">
                        <wp:simplePos x="0" y="0"/>
                        <wp:positionH relativeFrom="column">
                          <wp:posOffset>-22860</wp:posOffset>
                        </wp:positionH>
                        <wp:positionV relativeFrom="paragraph">
                          <wp:posOffset>6985</wp:posOffset>
                        </wp:positionV>
                        <wp:extent cx="935106" cy="765958"/>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35106" cy="765958"/>
                                </a:xfrm>
                                <a:prstGeom prst="rect">
                                  <a:avLst/>
                                </a:prstGeom>
                                <a:noFill/>
                              </pic:spPr>
                            </pic:pic>
                          </a:graphicData>
                        </a:graphic>
                      </wp:anchor>
                    </w:drawing>
                  </w:r>
                </w:p>
              </w:tc>
              <w:tc>
                <w:tcPr>
                  <w:tcW w:w="3314" w:type="dxa"/>
                </w:tcPr>
                <w:p w14:paraId="63B9C0E0" w14:textId="5254AE39" w:rsidR="001D1DBE" w:rsidRPr="00CF2583" w:rsidRDefault="00CF2583" w:rsidP="001D1DBE">
                  <w:pPr>
                    <w:autoSpaceDE w:val="0"/>
                    <w:autoSpaceDN w:val="0"/>
                    <w:adjustRightInd w:val="0"/>
                    <w:rPr>
                      <w:rFonts w:ascii="Arial" w:hAnsi="Arial" w:cs="Arial"/>
                      <w:sz w:val="18"/>
                      <w:szCs w:val="18"/>
                    </w:rPr>
                  </w:pPr>
                  <w:proofErr w:type="spellStart"/>
                  <w:r w:rsidRPr="00CF2583">
                    <w:rPr>
                      <w:rFonts w:ascii="Arial" w:hAnsi="Arial" w:cs="Arial"/>
                      <w:b/>
                      <w:bCs/>
                      <w:sz w:val="18"/>
                      <w:szCs w:val="18"/>
                    </w:rPr>
                    <w:t>Or</w:t>
                  </w:r>
                  <w:proofErr w:type="spellEnd"/>
                  <w:r w:rsidRPr="00CF2583">
                    <w:rPr>
                      <w:rFonts w:ascii="Arial" w:hAnsi="Arial" w:cs="Arial"/>
                      <w:b/>
                      <w:bCs/>
                      <w:sz w:val="18"/>
                      <w:szCs w:val="18"/>
                    </w:rPr>
                    <w:t xml:space="preserve"> exclusivo</w:t>
                  </w:r>
                  <w:r>
                    <w:rPr>
                      <w:rFonts w:ascii="Arial" w:hAnsi="Arial" w:cs="Arial"/>
                      <w:b/>
                      <w:bCs/>
                      <w:sz w:val="18"/>
                      <w:szCs w:val="18"/>
                    </w:rPr>
                    <w:t>:</w:t>
                  </w:r>
                  <w:r w:rsidRPr="00CF2583">
                    <w:rPr>
                      <w:rFonts w:ascii="Arial" w:hAnsi="Arial" w:cs="Arial"/>
                      <w:sz w:val="18"/>
                      <w:szCs w:val="18"/>
                    </w:rPr>
                    <w:t xml:space="preserve"> </w:t>
                  </w:r>
                  <w:r w:rsidR="001D1DBE" w:rsidRPr="00CF2583">
                    <w:rPr>
                      <w:rFonts w:ascii="Arial" w:hAnsi="Arial" w:cs="Arial"/>
                      <w:sz w:val="18"/>
                      <w:szCs w:val="18"/>
                    </w:rPr>
                    <w:t>Proposición compuesta que será falsa solo si sus dos proposiciones tienen el mismo valor de verdad y será verdadera en cualquier otro caso.</w:t>
                  </w:r>
                </w:p>
                <w:p w14:paraId="6549C1B5" w14:textId="77777777" w:rsidR="00CF2583" w:rsidRPr="00CF2583" w:rsidRDefault="00CF2583" w:rsidP="00A9669B">
                  <w:pPr>
                    <w:autoSpaceDE w:val="0"/>
                    <w:autoSpaceDN w:val="0"/>
                    <w:adjustRightInd w:val="0"/>
                    <w:rPr>
                      <w:rFonts w:ascii="Arial" w:hAnsi="Arial" w:cs="Arial"/>
                      <w:b/>
                      <w:bCs/>
                      <w:sz w:val="18"/>
                      <w:szCs w:val="18"/>
                    </w:rPr>
                  </w:pPr>
                </w:p>
              </w:tc>
            </w:tr>
          </w:tbl>
          <w:p w14:paraId="15035AD1" w14:textId="6B103B7F" w:rsidR="00CF2583" w:rsidRDefault="00E406CC" w:rsidP="002372DA">
            <w:pPr>
              <w:autoSpaceDE w:val="0"/>
              <w:autoSpaceDN w:val="0"/>
              <w:adjustRightInd w:val="0"/>
              <w:rPr>
                <w:rFonts w:ascii="Arial" w:hAnsi="Arial" w:cs="Arial"/>
                <w:b/>
                <w:bCs/>
                <w:sz w:val="20"/>
                <w:szCs w:val="20"/>
              </w:rPr>
            </w:pPr>
            <w:r>
              <w:rPr>
                <w:noProof/>
              </w:rPr>
              <w:drawing>
                <wp:anchor distT="0" distB="0" distL="114300" distR="114300" simplePos="0" relativeHeight="251665408" behindDoc="0" locked="0" layoutInCell="1" allowOverlap="1" wp14:anchorId="32DC5414" wp14:editId="3AF8850C">
                  <wp:simplePos x="0" y="0"/>
                  <wp:positionH relativeFrom="column">
                    <wp:posOffset>2087245</wp:posOffset>
                  </wp:positionH>
                  <wp:positionV relativeFrom="paragraph">
                    <wp:posOffset>129540</wp:posOffset>
                  </wp:positionV>
                  <wp:extent cx="1941195" cy="1050925"/>
                  <wp:effectExtent l="0" t="0" r="190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40171" t="47902" r="27303" b="20800"/>
                          <a:stretch/>
                        </pic:blipFill>
                        <pic:spPr bwMode="auto">
                          <a:xfrm>
                            <a:off x="0" y="0"/>
                            <a:ext cx="1941195" cy="1050925"/>
                          </a:xfrm>
                          <a:prstGeom prst="rect">
                            <a:avLst/>
                          </a:prstGeom>
                          <a:ln>
                            <a:noFill/>
                          </a:ln>
                          <a:extLst>
                            <a:ext uri="{53640926-AAD7-44D8-BBD7-CCE9431645EC}">
                              <a14:shadowObscured xmlns:a14="http://schemas.microsoft.com/office/drawing/2010/main"/>
                            </a:ext>
                          </a:extLst>
                        </pic:spPr>
                      </pic:pic>
                    </a:graphicData>
                  </a:graphic>
                </wp:anchor>
              </w:drawing>
            </w:r>
          </w:p>
          <w:p w14:paraId="0CD3CA5A" w14:textId="074E89FC" w:rsidR="00F723B2" w:rsidRDefault="00F723B2" w:rsidP="002372DA">
            <w:pPr>
              <w:autoSpaceDE w:val="0"/>
              <w:autoSpaceDN w:val="0"/>
              <w:adjustRightInd w:val="0"/>
              <w:rPr>
                <w:rFonts w:ascii="Arial" w:hAnsi="Arial" w:cs="Arial"/>
                <w:b/>
                <w:bCs/>
                <w:sz w:val="20"/>
                <w:szCs w:val="20"/>
              </w:rPr>
            </w:pPr>
          </w:p>
          <w:p w14:paraId="32ECA282" w14:textId="54261F13" w:rsidR="00F46ED3" w:rsidRPr="002C1104" w:rsidRDefault="002372DA" w:rsidP="002372DA">
            <w:pPr>
              <w:autoSpaceDE w:val="0"/>
              <w:autoSpaceDN w:val="0"/>
              <w:adjustRightInd w:val="0"/>
              <w:rPr>
                <w:rFonts w:ascii="Arial" w:hAnsi="Arial" w:cs="Arial"/>
                <w:b/>
                <w:bCs/>
                <w:sz w:val="20"/>
                <w:szCs w:val="20"/>
              </w:rPr>
            </w:pPr>
            <w:r w:rsidRPr="002C1104">
              <w:rPr>
                <w:rFonts w:ascii="Arial" w:hAnsi="Arial" w:cs="Arial"/>
                <w:b/>
                <w:bCs/>
                <w:sz w:val="20"/>
                <w:szCs w:val="20"/>
              </w:rPr>
              <w:t>Jerarquía y orden de evaluación</w:t>
            </w:r>
          </w:p>
          <w:p w14:paraId="19D1B7AE" w14:textId="0EF98B13" w:rsidR="002372DA" w:rsidRDefault="002372DA" w:rsidP="002372DA">
            <w:pPr>
              <w:autoSpaceDE w:val="0"/>
              <w:autoSpaceDN w:val="0"/>
              <w:adjustRightInd w:val="0"/>
              <w:rPr>
                <w:rFonts w:ascii="Arial" w:hAnsi="Arial" w:cs="Arial"/>
                <w:sz w:val="20"/>
                <w:szCs w:val="20"/>
              </w:rPr>
            </w:pPr>
          </w:p>
          <w:p w14:paraId="24B49C05" w14:textId="77777777" w:rsidR="00CF2583" w:rsidRDefault="00CF2583" w:rsidP="002372DA">
            <w:pPr>
              <w:autoSpaceDE w:val="0"/>
              <w:autoSpaceDN w:val="0"/>
              <w:adjustRightInd w:val="0"/>
              <w:rPr>
                <w:rFonts w:ascii="Arial" w:hAnsi="Arial" w:cs="Arial"/>
                <w:sz w:val="20"/>
                <w:szCs w:val="20"/>
              </w:rPr>
            </w:pPr>
          </w:p>
          <w:p w14:paraId="7D06FAE5" w14:textId="77777777" w:rsidR="00CF2583" w:rsidRDefault="00CF2583" w:rsidP="002372DA">
            <w:pPr>
              <w:autoSpaceDE w:val="0"/>
              <w:autoSpaceDN w:val="0"/>
              <w:adjustRightInd w:val="0"/>
              <w:rPr>
                <w:rFonts w:ascii="Arial" w:hAnsi="Arial" w:cs="Arial"/>
                <w:sz w:val="20"/>
                <w:szCs w:val="20"/>
              </w:rPr>
            </w:pPr>
          </w:p>
          <w:p w14:paraId="22660287" w14:textId="23AE5790" w:rsidR="00F723B2" w:rsidRPr="001C491D" w:rsidRDefault="00F723B2" w:rsidP="002372DA">
            <w:pPr>
              <w:autoSpaceDE w:val="0"/>
              <w:autoSpaceDN w:val="0"/>
              <w:adjustRightInd w:val="0"/>
              <w:rPr>
                <w:rFonts w:ascii="Arial" w:hAnsi="Arial" w:cs="Arial"/>
                <w:sz w:val="20"/>
                <w:szCs w:val="20"/>
              </w:rPr>
            </w:pPr>
          </w:p>
        </w:tc>
      </w:tr>
      <w:tr w:rsidR="00322AE8" w:rsidRPr="001C491D" w14:paraId="2787C618" w14:textId="77777777" w:rsidTr="00C63D2B">
        <w:tc>
          <w:tcPr>
            <w:tcW w:w="10627" w:type="dxa"/>
            <w:shd w:val="clear" w:color="auto" w:fill="D9E2F3" w:themeFill="accent5" w:themeFillTint="33"/>
          </w:tcPr>
          <w:p w14:paraId="2BE266A0" w14:textId="1B547DA1" w:rsidR="00322AE8" w:rsidRPr="001C491D" w:rsidRDefault="00322AE8" w:rsidP="00792A8E">
            <w:pPr>
              <w:rPr>
                <w:rFonts w:ascii="Arial" w:hAnsi="Arial" w:cs="Arial"/>
                <w:sz w:val="20"/>
                <w:szCs w:val="20"/>
              </w:rPr>
            </w:pPr>
            <w:r w:rsidRPr="001C491D">
              <w:rPr>
                <w:rFonts w:ascii="Arial" w:hAnsi="Arial" w:cs="Arial"/>
                <w:sz w:val="20"/>
                <w:szCs w:val="20"/>
              </w:rPr>
              <w:t>Referencias</w:t>
            </w:r>
          </w:p>
        </w:tc>
      </w:tr>
      <w:tr w:rsidR="00322AE8" w:rsidRPr="001C491D" w14:paraId="5D4F737B" w14:textId="77777777" w:rsidTr="00C63D2B">
        <w:tc>
          <w:tcPr>
            <w:tcW w:w="10627" w:type="dxa"/>
          </w:tcPr>
          <w:p w14:paraId="37B29EA5" w14:textId="391CD1A3" w:rsidR="00322AE8" w:rsidRPr="001C491D" w:rsidRDefault="005714CF" w:rsidP="000B0D08">
            <w:pPr>
              <w:rPr>
                <w:rFonts w:ascii="Arial" w:hAnsi="Arial" w:cs="Arial"/>
                <w:sz w:val="20"/>
                <w:szCs w:val="20"/>
              </w:rPr>
            </w:pPr>
            <w:r w:rsidRPr="001C491D">
              <w:rPr>
                <w:rFonts w:ascii="Arial" w:hAnsi="Arial" w:cs="Arial"/>
                <w:sz w:val="20"/>
                <w:szCs w:val="20"/>
              </w:rPr>
              <w:t xml:space="preserve">Jiménez Murillo José A. (2010). Matemáticas para la computación. </w:t>
            </w:r>
            <w:r w:rsidR="00B81D52" w:rsidRPr="001C491D">
              <w:rPr>
                <w:rFonts w:ascii="Arial" w:hAnsi="Arial" w:cs="Arial"/>
                <w:sz w:val="20"/>
                <w:szCs w:val="20"/>
              </w:rPr>
              <w:t xml:space="preserve">Ed. </w:t>
            </w:r>
            <w:r w:rsidRPr="001C491D">
              <w:rPr>
                <w:rFonts w:ascii="Arial" w:hAnsi="Arial" w:cs="Arial"/>
                <w:sz w:val="20"/>
                <w:szCs w:val="20"/>
              </w:rPr>
              <w:t>Alfaomega.</w:t>
            </w:r>
          </w:p>
          <w:p w14:paraId="1EC74284" w14:textId="68C764C1" w:rsidR="001C491D" w:rsidRPr="001C491D" w:rsidRDefault="00B81D52" w:rsidP="000B0D08">
            <w:pPr>
              <w:rPr>
                <w:rFonts w:ascii="Arial" w:hAnsi="Arial" w:cs="Arial"/>
                <w:sz w:val="20"/>
                <w:szCs w:val="20"/>
              </w:rPr>
            </w:pPr>
            <w:r w:rsidRPr="001C491D">
              <w:rPr>
                <w:rFonts w:ascii="Arial" w:hAnsi="Arial" w:cs="Arial"/>
                <w:sz w:val="20"/>
                <w:szCs w:val="20"/>
              </w:rPr>
              <w:t>Grimaldi, Ralph P. (1998). “Matemáticas discreta y combinatoria” 3ª. edición. Ed. Pearson Educación. México.</w:t>
            </w:r>
          </w:p>
        </w:tc>
      </w:tr>
    </w:tbl>
    <w:p w14:paraId="2D5E095B" w14:textId="5636FD54" w:rsidR="00F3315D" w:rsidRPr="001C491D" w:rsidRDefault="00F3315D" w:rsidP="00CF2583">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10627"/>
      </w:tblGrid>
      <w:tr w:rsidR="007F6BB1" w:rsidRPr="001C491D" w14:paraId="484BF513" w14:textId="77777777" w:rsidTr="00C63D2B">
        <w:tc>
          <w:tcPr>
            <w:tcW w:w="10627" w:type="dxa"/>
            <w:shd w:val="clear" w:color="auto" w:fill="D9E2F3" w:themeFill="accent5" w:themeFillTint="33"/>
          </w:tcPr>
          <w:p w14:paraId="15390A47" w14:textId="3E3800E2" w:rsidR="007F6BB1" w:rsidRPr="001C491D" w:rsidRDefault="00F3315D" w:rsidP="00792A8E">
            <w:pPr>
              <w:rPr>
                <w:rFonts w:ascii="Arial" w:hAnsi="Arial" w:cs="Arial"/>
                <w:sz w:val="20"/>
                <w:szCs w:val="20"/>
              </w:rPr>
            </w:pPr>
            <w:r w:rsidRPr="001C491D">
              <w:rPr>
                <w:rFonts w:ascii="Arial" w:hAnsi="Arial" w:cs="Arial"/>
                <w:sz w:val="20"/>
                <w:szCs w:val="20"/>
              </w:rPr>
              <w:t xml:space="preserve">Requerimientos </w:t>
            </w:r>
            <w:r w:rsidR="00A4362B" w:rsidRPr="001C491D">
              <w:rPr>
                <w:rFonts w:ascii="Arial" w:hAnsi="Arial" w:cs="Arial"/>
                <w:sz w:val="20"/>
                <w:szCs w:val="20"/>
              </w:rPr>
              <w:t>de Hardware y Software</w:t>
            </w:r>
          </w:p>
        </w:tc>
      </w:tr>
      <w:tr w:rsidR="007F6BB1" w:rsidRPr="001C491D" w14:paraId="298F6122" w14:textId="77777777" w:rsidTr="00C63D2B">
        <w:tc>
          <w:tcPr>
            <w:tcW w:w="10627" w:type="dxa"/>
          </w:tcPr>
          <w:p w14:paraId="6DB3AB9E" w14:textId="77777777" w:rsidR="007F6BB1" w:rsidRPr="001C491D" w:rsidRDefault="005714CF" w:rsidP="00686CC3">
            <w:pPr>
              <w:rPr>
                <w:rFonts w:ascii="Arial" w:hAnsi="Arial" w:cs="Arial"/>
                <w:sz w:val="20"/>
                <w:szCs w:val="20"/>
              </w:rPr>
            </w:pPr>
            <w:r w:rsidRPr="001C491D">
              <w:rPr>
                <w:rFonts w:ascii="Arial" w:hAnsi="Arial" w:cs="Arial"/>
                <w:sz w:val="20"/>
                <w:szCs w:val="20"/>
              </w:rPr>
              <w:t xml:space="preserve">Computadora </w:t>
            </w:r>
          </w:p>
          <w:p w14:paraId="47A89600" w14:textId="0EC8B95C" w:rsidR="001C491D" w:rsidRPr="001C491D" w:rsidRDefault="001C491D" w:rsidP="00686CC3">
            <w:pPr>
              <w:rPr>
                <w:rFonts w:ascii="Arial" w:hAnsi="Arial" w:cs="Arial"/>
                <w:sz w:val="20"/>
                <w:szCs w:val="20"/>
              </w:rPr>
            </w:pPr>
            <w:r w:rsidRPr="001C491D">
              <w:rPr>
                <w:rFonts w:ascii="Arial" w:hAnsi="Arial" w:cs="Arial"/>
                <w:sz w:val="20"/>
                <w:szCs w:val="20"/>
              </w:rPr>
              <w:t xml:space="preserve">Procesador de palabras </w:t>
            </w:r>
          </w:p>
        </w:tc>
      </w:tr>
      <w:tr w:rsidR="007F6BB1" w:rsidRPr="001C491D" w14:paraId="35C5C405" w14:textId="77777777" w:rsidTr="00C63D2B">
        <w:tc>
          <w:tcPr>
            <w:tcW w:w="10627" w:type="dxa"/>
            <w:shd w:val="clear" w:color="auto" w:fill="D9E2F3" w:themeFill="accent5" w:themeFillTint="33"/>
          </w:tcPr>
          <w:p w14:paraId="71BE8A1F" w14:textId="3410C987" w:rsidR="007F6BB1" w:rsidRPr="001C491D" w:rsidRDefault="00322AE8" w:rsidP="00792A8E">
            <w:pPr>
              <w:rPr>
                <w:rFonts w:ascii="Arial" w:hAnsi="Arial" w:cs="Arial"/>
                <w:sz w:val="20"/>
                <w:szCs w:val="20"/>
              </w:rPr>
            </w:pPr>
            <w:r w:rsidRPr="001C491D">
              <w:rPr>
                <w:rFonts w:ascii="Arial" w:hAnsi="Arial" w:cs="Arial"/>
                <w:sz w:val="20"/>
                <w:szCs w:val="20"/>
              </w:rPr>
              <w:t>Descripción de la práctica</w:t>
            </w:r>
          </w:p>
        </w:tc>
      </w:tr>
      <w:tr w:rsidR="007F6BB1" w:rsidRPr="00E406CC" w14:paraId="1F4E64D0" w14:textId="77777777" w:rsidTr="00C63D2B">
        <w:tc>
          <w:tcPr>
            <w:tcW w:w="10627" w:type="dxa"/>
          </w:tcPr>
          <w:p w14:paraId="68FF257F" w14:textId="51BFEFDC" w:rsidR="007F6BB1" w:rsidRPr="001C491D" w:rsidRDefault="00CF2583" w:rsidP="00686CC3">
            <w:pPr>
              <w:rPr>
                <w:rFonts w:ascii="Arial" w:hAnsi="Arial" w:cs="Arial"/>
                <w:sz w:val="20"/>
                <w:szCs w:val="20"/>
              </w:rPr>
            </w:pPr>
            <w:r>
              <w:rPr>
                <w:rFonts w:ascii="Arial" w:hAnsi="Arial" w:cs="Arial"/>
                <w:sz w:val="20"/>
                <w:szCs w:val="20"/>
              </w:rPr>
              <w:t xml:space="preserve">A partir de un contexto establecido, </w:t>
            </w:r>
            <w:r w:rsidR="007B09B2">
              <w:rPr>
                <w:rFonts w:ascii="Arial" w:hAnsi="Arial" w:cs="Arial"/>
                <w:sz w:val="20"/>
                <w:szCs w:val="20"/>
              </w:rPr>
              <w:t xml:space="preserve">comprende </w:t>
            </w:r>
            <w:r w:rsidR="00E406CC">
              <w:rPr>
                <w:rFonts w:ascii="Arial" w:hAnsi="Arial" w:cs="Arial"/>
                <w:sz w:val="20"/>
                <w:szCs w:val="20"/>
              </w:rPr>
              <w:t xml:space="preserve">y evalúa </w:t>
            </w:r>
            <w:r w:rsidR="007B09B2">
              <w:rPr>
                <w:rFonts w:ascii="Arial" w:hAnsi="Arial" w:cs="Arial"/>
                <w:sz w:val="20"/>
                <w:szCs w:val="20"/>
              </w:rPr>
              <w:t xml:space="preserve">el comportamiento de </w:t>
            </w:r>
            <w:r w:rsidR="001D1087">
              <w:rPr>
                <w:rFonts w:ascii="Arial" w:hAnsi="Arial" w:cs="Arial"/>
                <w:sz w:val="20"/>
                <w:szCs w:val="20"/>
              </w:rPr>
              <w:t>las expresiones (proposiciones)</w:t>
            </w:r>
            <w:r w:rsidR="00E406CC">
              <w:rPr>
                <w:rFonts w:ascii="Arial" w:hAnsi="Arial" w:cs="Arial"/>
                <w:sz w:val="20"/>
                <w:szCs w:val="20"/>
              </w:rPr>
              <w:t>, a</w:t>
            </w:r>
            <w:r w:rsidR="00E406CC" w:rsidRPr="00E406CC">
              <w:rPr>
                <w:rFonts w:ascii="Arial" w:hAnsi="Arial" w:cs="Arial"/>
                <w:sz w:val="20"/>
                <w:szCs w:val="20"/>
              </w:rPr>
              <w:t>plica</w:t>
            </w:r>
            <w:r w:rsidR="00E406CC">
              <w:rPr>
                <w:rFonts w:ascii="Arial" w:hAnsi="Arial" w:cs="Arial"/>
                <w:sz w:val="20"/>
                <w:szCs w:val="20"/>
              </w:rPr>
              <w:t>ndo</w:t>
            </w:r>
            <w:r w:rsidR="00E406CC" w:rsidRPr="00E406CC">
              <w:rPr>
                <w:rFonts w:ascii="Arial" w:hAnsi="Arial" w:cs="Arial"/>
                <w:sz w:val="20"/>
                <w:szCs w:val="20"/>
              </w:rPr>
              <w:t xml:space="preserve"> reglas de inferencia y álgebra booleana para validar una conclusión a partir de un conjunto de premisas derivadas de un caso práctico.</w:t>
            </w:r>
          </w:p>
        </w:tc>
      </w:tr>
    </w:tbl>
    <w:p w14:paraId="3C384CD0" w14:textId="54948D12" w:rsidR="007F6BB1" w:rsidRPr="001C491D" w:rsidRDefault="007F6BB1" w:rsidP="00E406CC">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10627"/>
      </w:tblGrid>
      <w:tr w:rsidR="009955D8" w:rsidRPr="001C491D" w14:paraId="14F11D87" w14:textId="77777777" w:rsidTr="00C63D2B">
        <w:tc>
          <w:tcPr>
            <w:tcW w:w="10627" w:type="dxa"/>
            <w:shd w:val="clear" w:color="auto" w:fill="D9E2F3" w:themeFill="accent5" w:themeFillTint="33"/>
          </w:tcPr>
          <w:p w14:paraId="6465155B" w14:textId="77777777" w:rsidR="009955D8" w:rsidRPr="001C491D" w:rsidRDefault="009955D8" w:rsidP="0005728A">
            <w:pPr>
              <w:rPr>
                <w:rFonts w:ascii="Arial" w:hAnsi="Arial" w:cs="Arial"/>
                <w:sz w:val="20"/>
                <w:szCs w:val="20"/>
              </w:rPr>
            </w:pPr>
            <w:r w:rsidRPr="001C491D">
              <w:rPr>
                <w:rFonts w:ascii="Arial" w:hAnsi="Arial" w:cs="Arial"/>
                <w:sz w:val="20"/>
                <w:szCs w:val="20"/>
              </w:rPr>
              <w:t>Procedimiento (Instrucciones de desarrollo)</w:t>
            </w:r>
          </w:p>
        </w:tc>
      </w:tr>
      <w:tr w:rsidR="009955D8" w:rsidRPr="001C491D" w14:paraId="6F71C301" w14:textId="77777777" w:rsidTr="00C63D2B">
        <w:tc>
          <w:tcPr>
            <w:tcW w:w="10627" w:type="dxa"/>
          </w:tcPr>
          <w:p w14:paraId="2493FA35" w14:textId="08B9AF4D" w:rsidR="00E406CC" w:rsidRPr="00E406CC" w:rsidRDefault="00E406CC" w:rsidP="00E406CC">
            <w:pPr>
              <w:rPr>
                <w:rFonts w:ascii="Arial" w:hAnsi="Arial" w:cs="Arial"/>
                <w:sz w:val="20"/>
                <w:szCs w:val="20"/>
              </w:rPr>
            </w:pPr>
            <w:r w:rsidRPr="00AA0654">
              <w:rPr>
                <w:rFonts w:ascii="Arial" w:hAnsi="Arial" w:cs="Arial"/>
                <w:color w:val="00B050"/>
                <w:sz w:val="20"/>
                <w:szCs w:val="20"/>
              </w:rPr>
              <w:t>Contexto ejercicio</w:t>
            </w:r>
            <w:r w:rsidR="00262830" w:rsidRPr="00AA0654">
              <w:rPr>
                <w:rFonts w:ascii="Arial" w:hAnsi="Arial" w:cs="Arial"/>
                <w:color w:val="00B050"/>
                <w:sz w:val="20"/>
                <w:szCs w:val="20"/>
              </w:rPr>
              <w:t xml:space="preserve"> 1</w:t>
            </w:r>
            <w:r w:rsidRPr="00E406CC">
              <w:rPr>
                <w:rFonts w:ascii="Arial" w:hAnsi="Arial" w:cs="Arial"/>
                <w:sz w:val="20"/>
                <w:szCs w:val="20"/>
              </w:rPr>
              <w:t>:</w:t>
            </w:r>
            <w:r>
              <w:rPr>
                <w:rFonts w:ascii="Arial" w:hAnsi="Arial" w:cs="Arial"/>
                <w:sz w:val="20"/>
                <w:szCs w:val="20"/>
              </w:rPr>
              <w:t xml:space="preserve"> </w:t>
            </w:r>
            <w:r w:rsidRPr="00E406CC">
              <w:rPr>
                <w:rFonts w:ascii="Arial" w:hAnsi="Arial" w:cs="Arial"/>
                <w:sz w:val="20"/>
                <w:szCs w:val="20"/>
              </w:rPr>
              <w:t xml:space="preserve">En un sistema de autenticación en línea, se desea evaluar si un </w:t>
            </w:r>
            <w:r w:rsidRPr="00E406CC">
              <w:rPr>
                <w:rFonts w:ascii="Arial" w:hAnsi="Arial" w:cs="Arial"/>
                <w:b/>
                <w:bCs/>
                <w:color w:val="0070C0"/>
                <w:sz w:val="20"/>
                <w:szCs w:val="20"/>
              </w:rPr>
              <w:t>usuario no completó la verificación de segundo factor</w:t>
            </w:r>
            <w:r>
              <w:rPr>
                <w:rFonts w:ascii="Arial" w:hAnsi="Arial" w:cs="Arial"/>
                <w:b/>
                <w:bCs/>
                <w:color w:val="0070C0"/>
                <w:sz w:val="20"/>
                <w:szCs w:val="20"/>
              </w:rPr>
              <w:t xml:space="preserve"> (conclusión)</w:t>
            </w:r>
            <w:r w:rsidRPr="00E406CC">
              <w:rPr>
                <w:rFonts w:ascii="Arial" w:hAnsi="Arial" w:cs="Arial"/>
                <w:sz w:val="20"/>
                <w:szCs w:val="20"/>
              </w:rPr>
              <w:t>.  Para ello, se parte del conjunto de premisas las cuales se deben determinar a partir de la información</w:t>
            </w:r>
            <w:r>
              <w:rPr>
                <w:rFonts w:ascii="Arial" w:hAnsi="Arial" w:cs="Arial"/>
                <w:sz w:val="20"/>
                <w:szCs w:val="20"/>
              </w:rPr>
              <w:t xml:space="preserve">: </w:t>
            </w:r>
          </w:p>
          <w:p w14:paraId="05856843" w14:textId="3903722F" w:rsidR="00E406CC" w:rsidRPr="00E406CC" w:rsidRDefault="00E406CC" w:rsidP="00E406CC">
            <w:pPr>
              <w:rPr>
                <w:rFonts w:ascii="Arial" w:hAnsi="Arial" w:cs="Arial"/>
                <w:sz w:val="20"/>
                <w:szCs w:val="20"/>
              </w:rPr>
            </w:pPr>
            <w:r w:rsidRPr="00E406CC">
              <w:rPr>
                <w:rFonts w:ascii="Arial" w:hAnsi="Arial" w:cs="Arial"/>
                <w:sz w:val="20"/>
                <w:szCs w:val="20"/>
              </w:rPr>
              <w:t>El usuario proporcionó credenciales válidas y el sistema está disponible. Si el usuario proporciona credenciales válidas, entonces será redirigido a la verificación de segundo factor o el sistema estará no disponible. Si el usuario es redirigido, entonces completar la verificación lo que implica que el acceso es concedido. El acceso no es concedido.</w:t>
            </w:r>
          </w:p>
          <w:p w14:paraId="2FFE0093" w14:textId="77777777" w:rsidR="00A70687" w:rsidRDefault="00A70687" w:rsidP="0005728A">
            <w:pPr>
              <w:rPr>
                <w:rFonts w:ascii="Arial" w:hAnsi="Arial" w:cs="Arial"/>
                <w:sz w:val="20"/>
                <w:szCs w:val="20"/>
              </w:rPr>
            </w:pPr>
          </w:p>
          <w:p w14:paraId="3B8CFCF6" w14:textId="28AED7D1" w:rsidR="00142B71" w:rsidRDefault="00142B71" w:rsidP="0005728A">
            <w:pPr>
              <w:rPr>
                <w:rFonts w:ascii="Arial" w:hAnsi="Arial" w:cs="Arial"/>
                <w:sz w:val="20"/>
                <w:szCs w:val="20"/>
              </w:rPr>
            </w:pPr>
            <w:r>
              <w:rPr>
                <w:rFonts w:ascii="Arial" w:hAnsi="Arial" w:cs="Arial"/>
                <w:sz w:val="20"/>
                <w:szCs w:val="20"/>
              </w:rPr>
              <w:t>Procedimiento</w:t>
            </w:r>
            <w:r w:rsidR="002C7595">
              <w:rPr>
                <w:rFonts w:ascii="Arial" w:hAnsi="Arial" w:cs="Arial"/>
                <w:sz w:val="20"/>
                <w:szCs w:val="20"/>
              </w:rPr>
              <w:t xml:space="preserve">: </w:t>
            </w:r>
            <w:r w:rsidR="002C7595" w:rsidRPr="002C7595">
              <w:rPr>
                <w:rFonts w:ascii="Arial" w:hAnsi="Arial" w:cs="Arial"/>
                <w:sz w:val="20"/>
                <w:szCs w:val="20"/>
              </w:rPr>
              <w:t>Validar una conclusión basada en un conjunto de premisas utilizando lógica proposicional y reglas de inferenc</w:t>
            </w:r>
            <w:r w:rsidR="002C7595">
              <w:rPr>
                <w:rFonts w:ascii="Arial" w:hAnsi="Arial" w:cs="Arial"/>
                <w:sz w:val="20"/>
                <w:szCs w:val="20"/>
              </w:rPr>
              <w:t>ia</w:t>
            </w:r>
            <w:r>
              <w:rPr>
                <w:rFonts w:ascii="Arial" w:hAnsi="Arial" w:cs="Arial"/>
                <w:sz w:val="20"/>
                <w:szCs w:val="20"/>
              </w:rPr>
              <w:t xml:space="preserve"> </w:t>
            </w:r>
          </w:p>
          <w:p w14:paraId="2F1DC811" w14:textId="1430A87E" w:rsidR="00064CEE" w:rsidRDefault="002C7595" w:rsidP="00064CEE">
            <w:pPr>
              <w:pStyle w:val="Prrafodelista"/>
              <w:numPr>
                <w:ilvl w:val="0"/>
                <w:numId w:val="7"/>
              </w:numPr>
              <w:ind w:left="447"/>
              <w:rPr>
                <w:rFonts w:ascii="Arial" w:hAnsi="Arial" w:cs="Arial"/>
                <w:sz w:val="20"/>
                <w:szCs w:val="20"/>
              </w:rPr>
            </w:pPr>
            <w:r w:rsidRPr="00262830">
              <w:rPr>
                <w:rFonts w:ascii="Arial" w:hAnsi="Arial" w:cs="Arial"/>
                <w:b/>
                <w:bCs/>
                <w:color w:val="0070C0"/>
                <w:sz w:val="20"/>
                <w:szCs w:val="20"/>
              </w:rPr>
              <w:t>Identificación de proposiciones</w:t>
            </w:r>
            <w:r w:rsidRPr="002C7595">
              <w:rPr>
                <w:rFonts w:ascii="Arial" w:hAnsi="Arial" w:cs="Arial"/>
                <w:b/>
                <w:bCs/>
                <w:sz w:val="20"/>
                <w:szCs w:val="20"/>
              </w:rPr>
              <w:t>:</w:t>
            </w:r>
            <w:r w:rsidRPr="002C7595">
              <w:rPr>
                <w:rFonts w:ascii="Arial" w:hAnsi="Arial" w:cs="Arial"/>
                <w:sz w:val="20"/>
                <w:szCs w:val="20"/>
              </w:rPr>
              <w:t xml:space="preserve"> Identifica cada una de las proposiciones distintas que se presentan dentro del texto del caso 1, deberás hacer un listado ante poniéndole a cada una de ellas un identificador (variable) que después utilizarás.</w:t>
            </w:r>
          </w:p>
          <w:p w14:paraId="42CCDEBA" w14:textId="6AF5D264" w:rsidR="00064CEE" w:rsidRPr="00064CEE" w:rsidRDefault="00064CEE" w:rsidP="00064CEE">
            <w:pPr>
              <w:rPr>
                <w:rFonts w:ascii="Arial" w:hAnsi="Arial" w:cs="Arial"/>
                <w:sz w:val="20"/>
                <w:szCs w:val="20"/>
                <w:highlight w:val="cyan"/>
              </w:rPr>
            </w:pPr>
            <w:r w:rsidRPr="00064CEE">
              <w:rPr>
                <w:rFonts w:ascii="Arial" w:hAnsi="Arial" w:cs="Arial"/>
                <w:sz w:val="20"/>
                <w:szCs w:val="20"/>
                <w:highlight w:val="cyan"/>
              </w:rPr>
              <w:t xml:space="preserve">C = </w:t>
            </w:r>
            <w:r w:rsidRPr="00064CEE">
              <w:rPr>
                <w:rFonts w:ascii="Arial" w:hAnsi="Arial" w:cs="Arial"/>
                <w:sz w:val="20"/>
                <w:szCs w:val="20"/>
                <w:highlight w:val="cyan"/>
              </w:rPr>
              <w:t>El usuario proporcionó credenciales válidas</w:t>
            </w:r>
          </w:p>
          <w:p w14:paraId="3CBD6F66" w14:textId="76A0AF65" w:rsidR="00064CEE" w:rsidRPr="00064CEE" w:rsidRDefault="00064CEE" w:rsidP="00064CEE">
            <w:pPr>
              <w:rPr>
                <w:rFonts w:ascii="Arial" w:hAnsi="Arial" w:cs="Arial"/>
                <w:sz w:val="20"/>
                <w:szCs w:val="20"/>
                <w:highlight w:val="cyan"/>
              </w:rPr>
            </w:pPr>
            <w:r w:rsidRPr="00064CEE">
              <w:rPr>
                <w:rFonts w:ascii="Arial" w:hAnsi="Arial" w:cs="Arial"/>
                <w:sz w:val="20"/>
                <w:szCs w:val="20"/>
                <w:highlight w:val="cyan"/>
              </w:rPr>
              <w:t xml:space="preserve">S = </w:t>
            </w:r>
            <w:r w:rsidRPr="00064CEE">
              <w:rPr>
                <w:rFonts w:ascii="Arial" w:hAnsi="Arial" w:cs="Arial"/>
                <w:sz w:val="20"/>
                <w:szCs w:val="20"/>
                <w:highlight w:val="cyan"/>
              </w:rPr>
              <w:t>el sistema está disponible</w:t>
            </w:r>
          </w:p>
          <w:p w14:paraId="0CA7ACB2" w14:textId="4F57E6CD" w:rsidR="00064CEE" w:rsidRPr="00064CEE" w:rsidRDefault="00064CEE" w:rsidP="00064CEE">
            <w:pPr>
              <w:rPr>
                <w:rFonts w:ascii="Arial" w:hAnsi="Arial" w:cs="Arial"/>
                <w:sz w:val="20"/>
                <w:szCs w:val="20"/>
                <w:highlight w:val="cyan"/>
              </w:rPr>
            </w:pPr>
            <w:r w:rsidRPr="00064CEE">
              <w:rPr>
                <w:rFonts w:ascii="Arial" w:hAnsi="Arial" w:cs="Arial"/>
                <w:sz w:val="20"/>
                <w:szCs w:val="20"/>
                <w:highlight w:val="cyan"/>
              </w:rPr>
              <w:t xml:space="preserve">F = </w:t>
            </w:r>
            <w:r w:rsidRPr="00064CEE">
              <w:rPr>
                <w:rFonts w:ascii="Arial" w:hAnsi="Arial" w:cs="Arial"/>
                <w:sz w:val="20"/>
                <w:szCs w:val="20"/>
                <w:highlight w:val="cyan"/>
              </w:rPr>
              <w:t>será redirigido a la</w:t>
            </w:r>
            <w:r w:rsidRPr="00064CEE">
              <w:rPr>
                <w:rFonts w:ascii="Arial" w:hAnsi="Arial" w:cs="Arial"/>
                <w:sz w:val="20"/>
                <w:szCs w:val="20"/>
                <w:highlight w:val="cyan"/>
              </w:rPr>
              <w:t xml:space="preserve"> </w:t>
            </w:r>
            <w:r w:rsidRPr="00064CEE">
              <w:rPr>
                <w:rFonts w:ascii="Arial" w:hAnsi="Arial" w:cs="Arial"/>
                <w:sz w:val="20"/>
                <w:szCs w:val="20"/>
                <w:highlight w:val="cyan"/>
              </w:rPr>
              <w:t>verificación de segundo factor</w:t>
            </w:r>
          </w:p>
          <w:p w14:paraId="556F6059" w14:textId="214F4391" w:rsidR="00064CEE" w:rsidRPr="00064CEE" w:rsidRDefault="00064CEE" w:rsidP="00064CEE">
            <w:pPr>
              <w:rPr>
                <w:rFonts w:ascii="Arial" w:hAnsi="Arial" w:cs="Arial"/>
                <w:sz w:val="20"/>
                <w:szCs w:val="20"/>
                <w:highlight w:val="cyan"/>
              </w:rPr>
            </w:pPr>
            <w:r w:rsidRPr="00064CEE">
              <w:rPr>
                <w:rFonts w:ascii="Arial" w:hAnsi="Arial" w:cs="Arial"/>
                <w:sz w:val="20"/>
                <w:szCs w:val="20"/>
                <w:highlight w:val="cyan"/>
              </w:rPr>
              <w:t xml:space="preserve">V = </w:t>
            </w:r>
            <w:r w:rsidRPr="00064CEE">
              <w:rPr>
                <w:rFonts w:ascii="Arial" w:hAnsi="Arial" w:cs="Arial"/>
                <w:sz w:val="20"/>
                <w:szCs w:val="20"/>
                <w:highlight w:val="cyan"/>
              </w:rPr>
              <w:t>completar la verificación</w:t>
            </w:r>
          </w:p>
          <w:p w14:paraId="1CA6902B" w14:textId="796F3C27" w:rsidR="00064CEE" w:rsidRPr="00064CEE" w:rsidRDefault="00064CEE" w:rsidP="00064CEE">
            <w:pPr>
              <w:rPr>
                <w:rFonts w:ascii="Arial" w:hAnsi="Arial" w:cs="Arial"/>
                <w:sz w:val="20"/>
                <w:szCs w:val="20"/>
              </w:rPr>
            </w:pPr>
            <w:r w:rsidRPr="00064CEE">
              <w:rPr>
                <w:rFonts w:ascii="Arial" w:hAnsi="Arial" w:cs="Arial"/>
                <w:sz w:val="20"/>
                <w:szCs w:val="20"/>
                <w:highlight w:val="cyan"/>
              </w:rPr>
              <w:t xml:space="preserve">A = </w:t>
            </w:r>
            <w:r w:rsidRPr="00064CEE">
              <w:rPr>
                <w:rFonts w:ascii="Arial" w:hAnsi="Arial" w:cs="Arial"/>
                <w:sz w:val="20"/>
                <w:szCs w:val="20"/>
                <w:highlight w:val="cyan"/>
              </w:rPr>
              <w:t>acceso es concedido</w:t>
            </w:r>
          </w:p>
          <w:p w14:paraId="19D38178" w14:textId="77777777" w:rsidR="002C7595" w:rsidRDefault="002C7595" w:rsidP="002C7595">
            <w:pPr>
              <w:pStyle w:val="Prrafodelista"/>
              <w:numPr>
                <w:ilvl w:val="0"/>
                <w:numId w:val="7"/>
              </w:numPr>
              <w:ind w:left="447"/>
              <w:rPr>
                <w:rFonts w:ascii="Arial" w:hAnsi="Arial" w:cs="Arial"/>
                <w:sz w:val="20"/>
                <w:szCs w:val="20"/>
              </w:rPr>
            </w:pPr>
            <w:r w:rsidRPr="00262830">
              <w:rPr>
                <w:rFonts w:ascii="Arial" w:hAnsi="Arial" w:cs="Arial"/>
                <w:b/>
                <w:bCs/>
                <w:color w:val="0070C0"/>
                <w:sz w:val="20"/>
                <w:szCs w:val="20"/>
              </w:rPr>
              <w:t>Determinación de premisas y conclusión</w:t>
            </w:r>
            <w:r w:rsidRPr="002C7595">
              <w:rPr>
                <w:rFonts w:ascii="Arial" w:hAnsi="Arial" w:cs="Arial"/>
                <w:sz w:val="20"/>
                <w:szCs w:val="20"/>
              </w:rPr>
              <w:t>: Establece cada una de las proposiciones que conforman el argumento lógico mediante la notación matemática usando operadores lógicos y numerando cada una de las premisas.</w:t>
            </w:r>
          </w:p>
          <w:p w14:paraId="15DA4D65" w14:textId="5503E5C3" w:rsidR="00064CEE" w:rsidRPr="00064CEE" w:rsidRDefault="001B47E5" w:rsidP="00064CEE">
            <w:pPr>
              <w:ind w:left="87"/>
              <w:rPr>
                <w:rFonts w:ascii="Arial" w:hAnsi="Arial" w:cs="Arial"/>
                <w:sz w:val="20"/>
                <w:szCs w:val="20"/>
              </w:rPr>
            </w:pPr>
            <w:r>
              <w:rPr>
                <w:rFonts w:ascii="Arial" w:hAnsi="Arial" w:cs="Arial"/>
                <w:noProof/>
                <w:sz w:val="20"/>
                <w:szCs w:val="20"/>
              </w:rPr>
              <w:drawing>
                <wp:inline distT="0" distB="0" distL="0" distR="0" wp14:anchorId="119249E7" wp14:editId="09A95ECB">
                  <wp:extent cx="1353312" cy="1400427"/>
                  <wp:effectExtent l="0" t="0" r="0" b="9525"/>
                  <wp:docPr id="559979988" name="Imagen 3" descr="Imagen que contiene pizarrón,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9988" name="Imagen 3" descr="Imagen que contiene pizarrón, text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0725" cy="1418446"/>
                          </a:xfrm>
                          <a:prstGeom prst="rect">
                            <a:avLst/>
                          </a:prstGeom>
                        </pic:spPr>
                      </pic:pic>
                    </a:graphicData>
                  </a:graphic>
                </wp:inline>
              </w:drawing>
            </w:r>
          </w:p>
          <w:p w14:paraId="621A8806" w14:textId="77777777" w:rsidR="002C7595" w:rsidRDefault="002C7595" w:rsidP="002C7595">
            <w:pPr>
              <w:pStyle w:val="Prrafodelista"/>
              <w:numPr>
                <w:ilvl w:val="0"/>
                <w:numId w:val="7"/>
              </w:numPr>
              <w:ind w:left="447"/>
              <w:rPr>
                <w:rFonts w:ascii="Arial" w:hAnsi="Arial" w:cs="Arial"/>
                <w:sz w:val="20"/>
                <w:szCs w:val="20"/>
              </w:rPr>
            </w:pPr>
            <w:r w:rsidRPr="00262830">
              <w:rPr>
                <w:rFonts w:ascii="Arial" w:hAnsi="Arial" w:cs="Arial"/>
                <w:b/>
                <w:bCs/>
                <w:color w:val="0070C0"/>
                <w:sz w:val="20"/>
                <w:szCs w:val="20"/>
              </w:rPr>
              <w:t>Comprobación de argumento</w:t>
            </w:r>
            <w:r w:rsidRPr="00262830">
              <w:rPr>
                <w:rFonts w:ascii="Arial" w:hAnsi="Arial" w:cs="Arial"/>
                <w:b/>
                <w:bCs/>
                <w:sz w:val="20"/>
                <w:szCs w:val="20"/>
              </w:rPr>
              <w:t>:</w:t>
            </w:r>
            <w:r w:rsidRPr="002C7595">
              <w:rPr>
                <w:rFonts w:ascii="Arial" w:hAnsi="Arial" w:cs="Arial"/>
                <w:sz w:val="20"/>
                <w:szCs w:val="20"/>
              </w:rPr>
              <w:t xml:space="preserve"> Aplicar reglas de inferencia y lógica proposicional para demostrar si el argumento es válido o no de acuerdo con el conjunto de premisas establecidas.</w:t>
            </w:r>
          </w:p>
          <w:p w14:paraId="4DC74D7F" w14:textId="580BCB4E" w:rsidR="0001062E" w:rsidRPr="002C7595" w:rsidRDefault="0001062E" w:rsidP="0001062E">
            <w:pPr>
              <w:pStyle w:val="Prrafodelista"/>
              <w:ind w:left="447"/>
              <w:rPr>
                <w:rFonts w:ascii="Arial" w:hAnsi="Arial" w:cs="Arial"/>
                <w:sz w:val="20"/>
                <w:szCs w:val="20"/>
              </w:rPr>
            </w:pPr>
            <w:r>
              <w:rPr>
                <w:rFonts w:ascii="Arial" w:hAnsi="Arial" w:cs="Arial"/>
                <w:noProof/>
                <w:sz w:val="20"/>
                <w:szCs w:val="20"/>
              </w:rPr>
              <w:lastRenderedPageBreak/>
              <w:drawing>
                <wp:inline distT="0" distB="0" distL="0" distR="0" wp14:anchorId="57834760" wp14:editId="28F3358B">
                  <wp:extent cx="5666722" cy="5025543"/>
                  <wp:effectExtent l="0" t="0" r="0" b="3810"/>
                  <wp:docPr id="3456075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07503" name="Imagen 3456075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6811" cy="5034491"/>
                          </a:xfrm>
                          <a:prstGeom prst="rect">
                            <a:avLst/>
                          </a:prstGeom>
                        </pic:spPr>
                      </pic:pic>
                    </a:graphicData>
                  </a:graphic>
                </wp:inline>
              </w:drawing>
            </w:r>
          </w:p>
          <w:p w14:paraId="2EE12732" w14:textId="77777777" w:rsidR="002C7595" w:rsidRDefault="002C7595" w:rsidP="002C7595">
            <w:pPr>
              <w:pStyle w:val="Prrafodelista"/>
              <w:numPr>
                <w:ilvl w:val="0"/>
                <w:numId w:val="7"/>
              </w:numPr>
              <w:ind w:left="447"/>
              <w:rPr>
                <w:rFonts w:ascii="Arial" w:hAnsi="Arial" w:cs="Arial"/>
                <w:sz w:val="20"/>
                <w:szCs w:val="20"/>
              </w:rPr>
            </w:pPr>
            <w:r w:rsidRPr="00262830">
              <w:rPr>
                <w:rFonts w:ascii="Arial" w:hAnsi="Arial" w:cs="Arial"/>
                <w:b/>
                <w:bCs/>
                <w:color w:val="0070C0"/>
                <w:sz w:val="20"/>
                <w:szCs w:val="20"/>
              </w:rPr>
              <w:t>Comprobación de argumento con tablas de verdad</w:t>
            </w:r>
            <w:r w:rsidRPr="002C7595">
              <w:rPr>
                <w:rFonts w:ascii="Arial" w:hAnsi="Arial" w:cs="Arial"/>
                <w:sz w:val="20"/>
                <w:szCs w:val="20"/>
              </w:rPr>
              <w:t>. Expresa el argumento mediante una notación matemática, de tal forma que conforme una sola proposición compuesta, desarrolla la tabla de verdad de dicha proposición para comprobar si el argumento es válido o no, recuerda que si es válido la tabla de verdad te dará como resultado un Tautología.</w:t>
            </w:r>
          </w:p>
          <w:p w14:paraId="46450B04" w14:textId="48337AFD" w:rsidR="00C56329" w:rsidRDefault="00C56329" w:rsidP="00C56329">
            <w:pPr>
              <w:pStyle w:val="Prrafodelista"/>
              <w:ind w:left="447"/>
              <w:rPr>
                <w:rFonts w:ascii="Arial" w:hAnsi="Arial" w:cs="Arial"/>
                <w:sz w:val="20"/>
                <w:szCs w:val="20"/>
              </w:rPr>
            </w:pPr>
            <w:r>
              <w:rPr>
                <w:rFonts w:ascii="Arial" w:hAnsi="Arial" w:cs="Arial"/>
                <w:noProof/>
                <w:sz w:val="20"/>
                <w:szCs w:val="20"/>
              </w:rPr>
              <w:lastRenderedPageBreak/>
              <w:drawing>
                <wp:inline distT="0" distB="0" distL="0" distR="0" wp14:anchorId="7A020A82" wp14:editId="4AD39433">
                  <wp:extent cx="5479085" cy="7479935"/>
                  <wp:effectExtent l="0" t="0" r="7620" b="6985"/>
                  <wp:docPr id="1457559149"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59149" name="Imagen 5"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507994" cy="7519400"/>
                          </a:xfrm>
                          <a:prstGeom prst="rect">
                            <a:avLst/>
                          </a:prstGeom>
                        </pic:spPr>
                      </pic:pic>
                    </a:graphicData>
                  </a:graphic>
                </wp:inline>
              </w:drawing>
            </w:r>
          </w:p>
          <w:p w14:paraId="5D82D204" w14:textId="7EBFD9C3" w:rsidR="00262830" w:rsidRPr="00C56329" w:rsidRDefault="00262830" w:rsidP="002C7595">
            <w:pPr>
              <w:pStyle w:val="Prrafodelista"/>
              <w:numPr>
                <w:ilvl w:val="0"/>
                <w:numId w:val="7"/>
              </w:numPr>
              <w:ind w:left="447"/>
              <w:rPr>
                <w:rFonts w:ascii="Arial" w:hAnsi="Arial" w:cs="Arial"/>
                <w:sz w:val="20"/>
                <w:szCs w:val="20"/>
              </w:rPr>
            </w:pPr>
            <w:r w:rsidRPr="00262830">
              <w:rPr>
                <w:rFonts w:ascii="Arial" w:eastAsia="Arial" w:hAnsi="Arial" w:cs="Arial"/>
                <w:b/>
                <w:color w:val="0070C0"/>
                <w:sz w:val="20"/>
                <w:szCs w:val="20"/>
              </w:rPr>
              <w:lastRenderedPageBreak/>
              <w:t>Conclusión.</w:t>
            </w:r>
            <w:r w:rsidRPr="00262830">
              <w:rPr>
                <w:rFonts w:ascii="Arial" w:eastAsia="Arial" w:hAnsi="Arial" w:cs="Arial"/>
                <w:sz w:val="20"/>
                <w:szCs w:val="20"/>
              </w:rPr>
              <w:t xml:space="preserve"> Elabora una conclusión que te permita hacer una reflexión sobre la aplicación e importancia de la lógica en argumentaciones que te permitan validar argumentos y ayuden en la toma de decisiones</w:t>
            </w:r>
          </w:p>
          <w:p w14:paraId="5C1433C0" w14:textId="77777777" w:rsidR="00C56329" w:rsidRDefault="00C56329" w:rsidP="00C56329">
            <w:pPr>
              <w:pStyle w:val="Prrafodelista"/>
              <w:ind w:left="447"/>
              <w:rPr>
                <w:rFonts w:ascii="Arial" w:eastAsia="Arial" w:hAnsi="Arial" w:cs="Arial"/>
                <w:b/>
                <w:color w:val="0070C0"/>
                <w:sz w:val="20"/>
                <w:szCs w:val="20"/>
              </w:rPr>
            </w:pPr>
          </w:p>
          <w:p w14:paraId="6A3C9691" w14:textId="0EC7887C" w:rsidR="00C56329" w:rsidRPr="00262830" w:rsidRDefault="00C56329" w:rsidP="00C56329">
            <w:pPr>
              <w:pStyle w:val="Prrafodelista"/>
              <w:ind w:left="447"/>
              <w:rPr>
                <w:rFonts w:ascii="Arial" w:hAnsi="Arial" w:cs="Arial"/>
                <w:sz w:val="20"/>
                <w:szCs w:val="20"/>
              </w:rPr>
            </w:pPr>
            <w:r>
              <w:rPr>
                <w:rFonts w:ascii="Arial" w:eastAsia="Arial" w:hAnsi="Arial" w:cs="Arial"/>
                <w:b/>
                <w:color w:val="0070C0"/>
                <w:sz w:val="20"/>
                <w:szCs w:val="20"/>
              </w:rPr>
              <w:t>R= Es una buena manera para saber si una serie de argumentos presentados te ayudan a saber si tu conclusión es correcta y si no entonces la conclusión dada es falsa. Esto ayuda en la toma de decisiones al saber que puede llegar a pasar al tomar ciertas decisiones que nos llevan a una consecuencia de nuestras acciones que podemos evitar ya al saber esta conclusión que fue sacada a través de la lógica en los argumentos.</w:t>
            </w:r>
          </w:p>
          <w:p w14:paraId="0A70DA8D" w14:textId="77777777" w:rsidR="00262830" w:rsidRDefault="00262830" w:rsidP="00262830">
            <w:pPr>
              <w:rPr>
                <w:rFonts w:ascii="Arial" w:hAnsi="Arial" w:cs="Arial"/>
                <w:sz w:val="20"/>
                <w:szCs w:val="20"/>
              </w:rPr>
            </w:pPr>
          </w:p>
          <w:p w14:paraId="246AEDE6" w14:textId="21FEC01D" w:rsidR="00262830" w:rsidRDefault="00262830" w:rsidP="00262830">
            <w:pPr>
              <w:rPr>
                <w:rFonts w:ascii="Arial" w:hAnsi="Arial" w:cs="Arial"/>
                <w:sz w:val="20"/>
                <w:szCs w:val="20"/>
              </w:rPr>
            </w:pPr>
            <w:r w:rsidRPr="00AA0654">
              <w:rPr>
                <w:rFonts w:ascii="Arial" w:hAnsi="Arial" w:cs="Arial"/>
                <w:b/>
                <w:bCs/>
                <w:color w:val="00B050"/>
                <w:sz w:val="20"/>
                <w:szCs w:val="20"/>
              </w:rPr>
              <w:t>Contexto ejercicio 2:</w:t>
            </w:r>
            <w:r w:rsidRPr="00AA0654">
              <w:rPr>
                <w:rFonts w:ascii="Arial" w:hAnsi="Arial" w:cs="Arial"/>
                <w:color w:val="00B050"/>
                <w:sz w:val="20"/>
                <w:szCs w:val="20"/>
              </w:rPr>
              <w:t xml:space="preserve"> </w:t>
            </w:r>
            <w:r w:rsidRPr="00262830">
              <w:rPr>
                <w:rFonts w:ascii="Arial" w:hAnsi="Arial" w:cs="Arial"/>
                <w:sz w:val="20"/>
                <w:szCs w:val="20"/>
              </w:rPr>
              <w:t>Un técnico en computación realiza diagnósticos de fallas comunes en computadoras utilizando conocimiento experto representado mediante reglas lógicas. El objetivo de esta práctica es deducir, mediante inferencia, cuál es la posible causa de una falla observada</w:t>
            </w:r>
            <w:r w:rsidRPr="00E406CC">
              <w:rPr>
                <w:rFonts w:ascii="Arial" w:hAnsi="Arial" w:cs="Arial"/>
                <w:sz w:val="20"/>
                <w:szCs w:val="20"/>
              </w:rPr>
              <w:t>.</w:t>
            </w:r>
          </w:p>
          <w:p w14:paraId="0196C98B" w14:textId="77777777" w:rsidR="00262830" w:rsidRPr="00E406CC" w:rsidRDefault="00262830" w:rsidP="00262830">
            <w:pPr>
              <w:rPr>
                <w:rFonts w:ascii="Arial" w:hAnsi="Arial" w:cs="Arial"/>
                <w:sz w:val="20"/>
                <w:szCs w:val="20"/>
              </w:rPr>
            </w:pPr>
          </w:p>
          <w:p w14:paraId="6F7C3CA7" w14:textId="77777777" w:rsidR="00262830" w:rsidRPr="00262830" w:rsidRDefault="00262830" w:rsidP="00262830">
            <w:pPr>
              <w:rPr>
                <w:rFonts w:ascii="Arial" w:hAnsi="Arial" w:cs="Arial"/>
                <w:sz w:val="20"/>
                <w:szCs w:val="20"/>
              </w:rPr>
            </w:pPr>
            <w:r w:rsidRPr="00262830">
              <w:rPr>
                <w:rFonts w:ascii="Arial" w:hAnsi="Arial" w:cs="Arial"/>
                <w:sz w:val="20"/>
                <w:szCs w:val="20"/>
              </w:rPr>
              <w:t>Predicados y constantes utilizados:</w:t>
            </w:r>
          </w:p>
          <w:p w14:paraId="0C2FB49A"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r>
            <w:proofErr w:type="spellStart"/>
            <w:r w:rsidRPr="00262830">
              <w:rPr>
                <w:rFonts w:ascii="Arial" w:hAnsi="Arial" w:cs="Arial"/>
                <w:sz w:val="20"/>
                <w:szCs w:val="20"/>
              </w:rPr>
              <w:t>Enc</w:t>
            </w:r>
            <w:proofErr w:type="spellEnd"/>
            <w:r w:rsidRPr="00262830">
              <w:rPr>
                <w:rFonts w:ascii="Arial" w:hAnsi="Arial" w:cs="Arial"/>
                <w:sz w:val="20"/>
                <w:szCs w:val="20"/>
              </w:rPr>
              <w:t>(x): x enciende correctamente</w:t>
            </w:r>
          </w:p>
          <w:p w14:paraId="1D303B02"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Ventila(x): el ventilador de x gira</w:t>
            </w:r>
          </w:p>
          <w:p w14:paraId="5E548501"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Pantalla(x): la pantalla de x muestra imagen</w:t>
            </w:r>
          </w:p>
          <w:p w14:paraId="6B7F69ED"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Fuente(x): la fuente de poder de x funciona</w:t>
            </w:r>
          </w:p>
          <w:p w14:paraId="120F9EE3"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Placa(x): la tarjeta madre de x está en buen estado</w:t>
            </w:r>
          </w:p>
          <w:p w14:paraId="7C4F329E"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RAM(x): la memoria RAM de x está en buen estado</w:t>
            </w:r>
          </w:p>
          <w:p w14:paraId="0555D488"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Monitor(x): el monitor de x está conectado y funcionando</w:t>
            </w:r>
          </w:p>
          <w:p w14:paraId="48C72612"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Falla(x): x tiene una falla</w:t>
            </w:r>
          </w:p>
          <w:p w14:paraId="05E75444" w14:textId="77777777" w:rsidR="00C63D2B" w:rsidRDefault="00C63D2B" w:rsidP="00262830">
            <w:pPr>
              <w:rPr>
                <w:rFonts w:ascii="Arial" w:hAnsi="Arial" w:cs="Arial"/>
                <w:sz w:val="20"/>
                <w:szCs w:val="20"/>
              </w:rPr>
            </w:pPr>
          </w:p>
          <w:p w14:paraId="7270E0E5" w14:textId="77777777" w:rsidR="00C63D2B" w:rsidRDefault="00C63D2B" w:rsidP="00262830">
            <w:pPr>
              <w:rPr>
                <w:rFonts w:ascii="Arial" w:hAnsi="Arial" w:cs="Arial"/>
                <w:sz w:val="20"/>
                <w:szCs w:val="20"/>
              </w:rPr>
            </w:pPr>
          </w:p>
          <w:p w14:paraId="1B0C5104" w14:textId="16987944" w:rsidR="00262830" w:rsidRPr="00262830" w:rsidRDefault="00262830" w:rsidP="00262830">
            <w:pPr>
              <w:rPr>
                <w:rFonts w:ascii="Arial" w:hAnsi="Arial" w:cs="Arial"/>
                <w:sz w:val="20"/>
                <w:szCs w:val="20"/>
              </w:rPr>
            </w:pPr>
            <w:r w:rsidRPr="00262830">
              <w:rPr>
                <w:rFonts w:ascii="Arial" w:hAnsi="Arial" w:cs="Arial"/>
                <w:sz w:val="20"/>
                <w:szCs w:val="20"/>
              </w:rPr>
              <w:t>Conocimiento base (premisas):</w:t>
            </w:r>
          </w:p>
          <w:p w14:paraId="428CBD13"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1.</w:t>
            </w:r>
            <w:r w:rsidRPr="00262830">
              <w:rPr>
                <w:rFonts w:ascii="Arial" w:hAnsi="Arial" w:cs="Arial"/>
                <w:sz w:val="20"/>
                <w:szCs w:val="20"/>
              </w:rPr>
              <w:tab/>
            </w:r>
            <w:r w:rsidRPr="00262830">
              <w:rPr>
                <w:rFonts w:ascii="Cambria Math" w:hAnsi="Cambria Math" w:cs="Cambria Math"/>
                <w:sz w:val="20"/>
                <w:szCs w:val="20"/>
              </w:rPr>
              <w:t>∀</w:t>
            </w:r>
            <w:r w:rsidRPr="00262830">
              <w:rPr>
                <w:rFonts w:ascii="Arial" w:hAnsi="Arial" w:cs="Arial"/>
                <w:sz w:val="20"/>
                <w:szCs w:val="20"/>
              </w:rPr>
              <w:t xml:space="preserve">x (Fuente(x) </w:t>
            </w:r>
            <w:r w:rsidRPr="00262830">
              <w:rPr>
                <w:rFonts w:ascii="Cambria Math" w:hAnsi="Cambria Math" w:cs="Cambria Math"/>
                <w:sz w:val="20"/>
                <w:szCs w:val="20"/>
              </w:rPr>
              <w:t>∧</w:t>
            </w:r>
            <w:r w:rsidRPr="00262830">
              <w:rPr>
                <w:rFonts w:ascii="Arial" w:hAnsi="Arial" w:cs="Arial"/>
                <w:sz w:val="20"/>
                <w:szCs w:val="20"/>
              </w:rPr>
              <w:t xml:space="preserve"> Placa(x) </w:t>
            </w:r>
            <w:r w:rsidRPr="00262830">
              <w:rPr>
                <w:rFonts w:ascii="Cambria Math" w:hAnsi="Cambria Math" w:cs="Cambria Math"/>
                <w:sz w:val="20"/>
                <w:szCs w:val="20"/>
              </w:rPr>
              <w:t>∧</w:t>
            </w:r>
            <w:r w:rsidRPr="00262830">
              <w:rPr>
                <w:rFonts w:ascii="Arial" w:hAnsi="Arial" w:cs="Arial"/>
                <w:sz w:val="20"/>
                <w:szCs w:val="20"/>
              </w:rPr>
              <w:t xml:space="preserve"> RAM(x) → </w:t>
            </w:r>
            <w:proofErr w:type="spellStart"/>
            <w:r w:rsidRPr="00262830">
              <w:rPr>
                <w:rFonts w:ascii="Arial" w:hAnsi="Arial" w:cs="Arial"/>
                <w:sz w:val="20"/>
                <w:szCs w:val="20"/>
              </w:rPr>
              <w:t>Enc</w:t>
            </w:r>
            <w:proofErr w:type="spellEnd"/>
            <w:r w:rsidRPr="00262830">
              <w:rPr>
                <w:rFonts w:ascii="Arial" w:hAnsi="Arial" w:cs="Arial"/>
                <w:sz w:val="20"/>
                <w:szCs w:val="20"/>
              </w:rPr>
              <w:t>(x))</w:t>
            </w:r>
          </w:p>
          <w:p w14:paraId="2C3E6BB4"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2.</w:t>
            </w:r>
            <w:r w:rsidRPr="00262830">
              <w:rPr>
                <w:rFonts w:ascii="Arial" w:hAnsi="Arial" w:cs="Arial"/>
                <w:sz w:val="20"/>
                <w:szCs w:val="20"/>
              </w:rPr>
              <w:tab/>
            </w:r>
            <w:r w:rsidRPr="00262830">
              <w:rPr>
                <w:rFonts w:ascii="Cambria Math" w:hAnsi="Cambria Math" w:cs="Cambria Math"/>
                <w:sz w:val="20"/>
                <w:szCs w:val="20"/>
              </w:rPr>
              <w:t>∀</w:t>
            </w:r>
            <w:r w:rsidRPr="00262830">
              <w:rPr>
                <w:rFonts w:ascii="Arial" w:hAnsi="Arial" w:cs="Arial"/>
                <w:sz w:val="20"/>
                <w:szCs w:val="20"/>
              </w:rPr>
              <w:t>x (</w:t>
            </w:r>
            <w:proofErr w:type="spellStart"/>
            <w:r w:rsidRPr="00262830">
              <w:rPr>
                <w:rFonts w:ascii="Arial" w:hAnsi="Arial" w:cs="Arial"/>
                <w:sz w:val="20"/>
                <w:szCs w:val="20"/>
              </w:rPr>
              <w:t>Enc</w:t>
            </w:r>
            <w:proofErr w:type="spellEnd"/>
            <w:r w:rsidRPr="00262830">
              <w:rPr>
                <w:rFonts w:ascii="Arial" w:hAnsi="Arial" w:cs="Arial"/>
                <w:sz w:val="20"/>
                <w:szCs w:val="20"/>
              </w:rPr>
              <w:t>(x) → Ventila(x))</w:t>
            </w:r>
          </w:p>
          <w:p w14:paraId="71B69E25" w14:textId="77777777" w:rsidR="00262830" w:rsidRPr="00262830" w:rsidRDefault="00262830" w:rsidP="00AA0654">
            <w:pPr>
              <w:ind w:left="306" w:hanging="284"/>
              <w:rPr>
                <w:rFonts w:ascii="Arial" w:hAnsi="Arial" w:cs="Arial"/>
                <w:sz w:val="20"/>
                <w:szCs w:val="20"/>
              </w:rPr>
            </w:pPr>
            <w:r w:rsidRPr="00262830">
              <w:rPr>
                <w:rFonts w:ascii="Arial" w:hAnsi="Arial" w:cs="Arial"/>
                <w:sz w:val="20"/>
                <w:szCs w:val="20"/>
              </w:rPr>
              <w:t>3.</w:t>
            </w:r>
            <w:r w:rsidRPr="00262830">
              <w:rPr>
                <w:rFonts w:ascii="Arial" w:hAnsi="Arial" w:cs="Arial"/>
                <w:sz w:val="20"/>
                <w:szCs w:val="20"/>
              </w:rPr>
              <w:tab/>
            </w:r>
            <w:r w:rsidRPr="00262830">
              <w:rPr>
                <w:rFonts w:ascii="Cambria Math" w:hAnsi="Cambria Math" w:cs="Cambria Math"/>
                <w:sz w:val="20"/>
                <w:szCs w:val="20"/>
              </w:rPr>
              <w:t>∀</w:t>
            </w:r>
            <w:r w:rsidRPr="00262830">
              <w:rPr>
                <w:rFonts w:ascii="Arial" w:hAnsi="Arial" w:cs="Arial"/>
                <w:sz w:val="20"/>
                <w:szCs w:val="20"/>
              </w:rPr>
              <w:t>x (</w:t>
            </w:r>
            <w:proofErr w:type="spellStart"/>
            <w:r w:rsidRPr="00262830">
              <w:rPr>
                <w:rFonts w:ascii="Arial" w:hAnsi="Arial" w:cs="Arial"/>
                <w:sz w:val="20"/>
                <w:szCs w:val="20"/>
              </w:rPr>
              <w:t>Enc</w:t>
            </w:r>
            <w:proofErr w:type="spellEnd"/>
            <w:r w:rsidRPr="00262830">
              <w:rPr>
                <w:rFonts w:ascii="Arial" w:hAnsi="Arial" w:cs="Arial"/>
                <w:sz w:val="20"/>
                <w:szCs w:val="20"/>
              </w:rPr>
              <w:t xml:space="preserve">(x) </w:t>
            </w:r>
            <w:r w:rsidRPr="00262830">
              <w:rPr>
                <w:rFonts w:ascii="Cambria Math" w:hAnsi="Cambria Math" w:cs="Cambria Math"/>
                <w:sz w:val="20"/>
                <w:szCs w:val="20"/>
              </w:rPr>
              <w:t>∧</w:t>
            </w:r>
            <w:r w:rsidRPr="00262830">
              <w:rPr>
                <w:rFonts w:ascii="Arial" w:hAnsi="Arial" w:cs="Arial"/>
                <w:sz w:val="20"/>
                <w:szCs w:val="20"/>
              </w:rPr>
              <w:t xml:space="preserve"> Monitor(x) → Pantalla(x))</w:t>
            </w:r>
          </w:p>
          <w:p w14:paraId="353543E2" w14:textId="05DDF5C5" w:rsidR="00262830" w:rsidRDefault="00262830" w:rsidP="00AA0654">
            <w:pPr>
              <w:ind w:left="306" w:hanging="284"/>
              <w:rPr>
                <w:rFonts w:ascii="Arial" w:hAnsi="Arial" w:cs="Arial"/>
                <w:sz w:val="20"/>
                <w:szCs w:val="20"/>
              </w:rPr>
            </w:pPr>
            <w:r w:rsidRPr="00262830">
              <w:rPr>
                <w:rFonts w:ascii="Arial" w:hAnsi="Arial" w:cs="Arial"/>
                <w:sz w:val="20"/>
                <w:szCs w:val="20"/>
              </w:rPr>
              <w:t>4.</w:t>
            </w:r>
            <w:r w:rsidRPr="00262830">
              <w:rPr>
                <w:rFonts w:ascii="Arial" w:hAnsi="Arial" w:cs="Arial"/>
                <w:sz w:val="20"/>
                <w:szCs w:val="20"/>
              </w:rPr>
              <w:tab/>
            </w:r>
            <w:r w:rsidRPr="00262830">
              <w:rPr>
                <w:rFonts w:ascii="Cambria Math" w:hAnsi="Cambria Math" w:cs="Cambria Math"/>
                <w:sz w:val="20"/>
                <w:szCs w:val="20"/>
              </w:rPr>
              <w:t>∀</w:t>
            </w:r>
            <w:r w:rsidRPr="00262830">
              <w:rPr>
                <w:rFonts w:ascii="Arial" w:hAnsi="Arial" w:cs="Arial"/>
                <w:sz w:val="20"/>
                <w:szCs w:val="20"/>
              </w:rPr>
              <w:t>x (¬Pantalla(x) → Falla(x))</w:t>
            </w:r>
          </w:p>
          <w:p w14:paraId="788B4031" w14:textId="77777777" w:rsidR="00262830" w:rsidRDefault="00262830" w:rsidP="00262830">
            <w:pPr>
              <w:rPr>
                <w:rFonts w:ascii="Arial" w:hAnsi="Arial" w:cs="Arial"/>
                <w:sz w:val="20"/>
                <w:szCs w:val="20"/>
              </w:rPr>
            </w:pPr>
          </w:p>
          <w:p w14:paraId="75DB1E0B" w14:textId="77777777" w:rsidR="00262830" w:rsidRPr="00262830" w:rsidRDefault="00262830" w:rsidP="00262830">
            <w:pPr>
              <w:rPr>
                <w:rFonts w:ascii="Arial" w:hAnsi="Arial" w:cs="Arial"/>
                <w:sz w:val="20"/>
                <w:szCs w:val="20"/>
              </w:rPr>
            </w:pPr>
            <w:r w:rsidRPr="00262830">
              <w:rPr>
                <w:rFonts w:ascii="Arial" w:hAnsi="Arial" w:cs="Arial"/>
                <w:sz w:val="20"/>
                <w:szCs w:val="20"/>
              </w:rPr>
              <w:t>Caso práctico: Una computadora identificada como PC1 presenta el siguiente comportamiento:</w:t>
            </w:r>
          </w:p>
          <w:p w14:paraId="721C7737" w14:textId="77777777" w:rsidR="00262830" w:rsidRPr="00262830" w:rsidRDefault="00262830" w:rsidP="00AA0654">
            <w:pPr>
              <w:ind w:left="306" w:hanging="306"/>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No enciende (¬</w:t>
            </w:r>
            <w:proofErr w:type="spellStart"/>
            <w:proofErr w:type="gramStart"/>
            <w:r w:rsidRPr="00262830">
              <w:rPr>
                <w:rFonts w:ascii="Arial" w:hAnsi="Arial" w:cs="Arial"/>
                <w:sz w:val="20"/>
                <w:szCs w:val="20"/>
              </w:rPr>
              <w:t>Enc</w:t>
            </w:r>
            <w:proofErr w:type="spellEnd"/>
            <w:r w:rsidRPr="00262830">
              <w:rPr>
                <w:rFonts w:ascii="Arial" w:hAnsi="Arial" w:cs="Arial"/>
                <w:sz w:val="20"/>
                <w:szCs w:val="20"/>
              </w:rPr>
              <w:t>(</w:t>
            </w:r>
            <w:proofErr w:type="gramEnd"/>
            <w:r w:rsidRPr="00262830">
              <w:rPr>
                <w:rFonts w:ascii="Arial" w:hAnsi="Arial" w:cs="Arial"/>
                <w:sz w:val="20"/>
                <w:szCs w:val="20"/>
              </w:rPr>
              <w:t>PC1))</w:t>
            </w:r>
          </w:p>
          <w:p w14:paraId="4916767C" w14:textId="77777777" w:rsidR="00262830" w:rsidRPr="00262830" w:rsidRDefault="00262830" w:rsidP="00AA0654">
            <w:pPr>
              <w:ind w:left="306" w:hanging="306"/>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No gira el ventilador (¬</w:t>
            </w:r>
            <w:proofErr w:type="gramStart"/>
            <w:r w:rsidRPr="00262830">
              <w:rPr>
                <w:rFonts w:ascii="Arial" w:hAnsi="Arial" w:cs="Arial"/>
                <w:sz w:val="20"/>
                <w:szCs w:val="20"/>
              </w:rPr>
              <w:t>Ventila(</w:t>
            </w:r>
            <w:proofErr w:type="gramEnd"/>
            <w:r w:rsidRPr="00262830">
              <w:rPr>
                <w:rFonts w:ascii="Arial" w:hAnsi="Arial" w:cs="Arial"/>
                <w:sz w:val="20"/>
                <w:szCs w:val="20"/>
              </w:rPr>
              <w:t>PC1))</w:t>
            </w:r>
          </w:p>
          <w:p w14:paraId="7DCC5679" w14:textId="77777777" w:rsidR="00262830" w:rsidRPr="00262830" w:rsidRDefault="00262830" w:rsidP="00AA0654">
            <w:pPr>
              <w:ind w:left="306" w:hanging="306"/>
              <w:rPr>
                <w:rFonts w:ascii="Arial" w:hAnsi="Arial" w:cs="Arial"/>
                <w:sz w:val="20"/>
                <w:szCs w:val="20"/>
              </w:rPr>
            </w:pPr>
            <w:r w:rsidRPr="00262830">
              <w:rPr>
                <w:rFonts w:ascii="Arial" w:hAnsi="Arial" w:cs="Arial"/>
                <w:sz w:val="20"/>
                <w:szCs w:val="20"/>
              </w:rPr>
              <w:t>●</w:t>
            </w:r>
            <w:r w:rsidRPr="00262830">
              <w:rPr>
                <w:rFonts w:ascii="Arial" w:hAnsi="Arial" w:cs="Arial"/>
                <w:sz w:val="20"/>
                <w:szCs w:val="20"/>
              </w:rPr>
              <w:tab/>
              <w:t>No hay imagen en pantalla (¬</w:t>
            </w:r>
            <w:proofErr w:type="gramStart"/>
            <w:r w:rsidRPr="00262830">
              <w:rPr>
                <w:rFonts w:ascii="Arial" w:hAnsi="Arial" w:cs="Arial"/>
                <w:sz w:val="20"/>
                <w:szCs w:val="20"/>
              </w:rPr>
              <w:t>Pantalla(</w:t>
            </w:r>
            <w:proofErr w:type="gramEnd"/>
            <w:r w:rsidRPr="00262830">
              <w:rPr>
                <w:rFonts w:ascii="Arial" w:hAnsi="Arial" w:cs="Arial"/>
                <w:sz w:val="20"/>
                <w:szCs w:val="20"/>
              </w:rPr>
              <w:t>PC1))</w:t>
            </w:r>
          </w:p>
          <w:p w14:paraId="231E6196" w14:textId="77777777" w:rsidR="00262830" w:rsidRPr="00262830" w:rsidRDefault="00262830" w:rsidP="00262830">
            <w:pPr>
              <w:rPr>
                <w:rFonts w:ascii="Arial" w:hAnsi="Arial" w:cs="Arial"/>
                <w:sz w:val="20"/>
                <w:szCs w:val="20"/>
              </w:rPr>
            </w:pPr>
          </w:p>
          <w:p w14:paraId="5F927442" w14:textId="77777777" w:rsidR="00262830" w:rsidRDefault="00262830" w:rsidP="00262830">
            <w:pPr>
              <w:rPr>
                <w:rFonts w:ascii="Arial" w:hAnsi="Arial" w:cs="Arial"/>
                <w:sz w:val="20"/>
                <w:szCs w:val="20"/>
              </w:rPr>
            </w:pPr>
            <w:r w:rsidRPr="00262830">
              <w:rPr>
                <w:rFonts w:ascii="Arial" w:hAnsi="Arial" w:cs="Arial"/>
                <w:sz w:val="20"/>
                <w:szCs w:val="20"/>
              </w:rPr>
              <w:t>Utiliza las reglas de inferencia para deducir qué componente(s) pueden estar fallando y selecciona la respuesta a cada una de las siguientes preguntas. Se deberá justificar la respuesta indicando que premisa se utilizó y que regla de inferencia se aplicó, indicando el proceso</w:t>
            </w:r>
          </w:p>
          <w:p w14:paraId="34DD7565" w14:textId="1A8D799D" w:rsidR="00AA0654" w:rsidRDefault="00AA0654" w:rsidP="00262830">
            <w:pPr>
              <w:rPr>
                <w:rFonts w:ascii="Arial" w:hAnsi="Arial" w:cs="Arial"/>
                <w:sz w:val="20"/>
                <w:szCs w:val="20"/>
              </w:rPr>
            </w:pPr>
            <w:r>
              <w:rPr>
                <w:rFonts w:ascii="Arial" w:hAnsi="Arial" w:cs="Arial"/>
                <w:sz w:val="20"/>
                <w:szCs w:val="20"/>
              </w:rPr>
              <w:t>Selecciona la respuesta correcta a cada un a de las preguntas siguientes e indica una justificación:</w:t>
            </w:r>
          </w:p>
          <w:p w14:paraId="4E6CA2CE" w14:textId="77777777" w:rsidR="00C63D2B" w:rsidRPr="00262830" w:rsidRDefault="00C63D2B" w:rsidP="00262830">
            <w:pPr>
              <w:rPr>
                <w:rFonts w:ascii="Arial" w:hAnsi="Arial" w:cs="Arial"/>
                <w:sz w:val="20"/>
                <w:szCs w:val="20"/>
              </w:rPr>
            </w:pPr>
          </w:p>
          <w:p w14:paraId="1082EDBB" w14:textId="77777777" w:rsidR="00262830" w:rsidRPr="00AA0654" w:rsidRDefault="00262830" w:rsidP="00262830">
            <w:pPr>
              <w:ind w:left="306" w:hanging="283"/>
              <w:rPr>
                <w:rFonts w:ascii="Arial" w:hAnsi="Arial" w:cs="Arial"/>
                <w:b/>
                <w:bCs/>
                <w:color w:val="0070C0"/>
                <w:sz w:val="20"/>
                <w:szCs w:val="20"/>
              </w:rPr>
            </w:pPr>
            <w:r w:rsidRPr="00262830">
              <w:rPr>
                <w:rFonts w:ascii="Arial" w:hAnsi="Arial" w:cs="Arial"/>
                <w:sz w:val="20"/>
                <w:szCs w:val="20"/>
              </w:rPr>
              <w:t>1.</w:t>
            </w:r>
            <w:r w:rsidRPr="00262830">
              <w:rPr>
                <w:rFonts w:ascii="Arial" w:hAnsi="Arial" w:cs="Arial"/>
                <w:sz w:val="20"/>
                <w:szCs w:val="20"/>
              </w:rPr>
              <w:tab/>
            </w:r>
            <w:r w:rsidRPr="00AA0654">
              <w:rPr>
                <w:rFonts w:ascii="Arial" w:hAnsi="Arial" w:cs="Arial"/>
                <w:b/>
                <w:bCs/>
                <w:color w:val="0070C0"/>
                <w:sz w:val="20"/>
                <w:szCs w:val="20"/>
              </w:rPr>
              <w:t>¿Qué se puede inferir del hecho de que el ventilador no gira?</w:t>
            </w:r>
          </w:p>
          <w:p w14:paraId="09E6EC0A" w14:textId="77777777" w:rsidR="00262830" w:rsidRPr="00262830" w:rsidRDefault="00262830" w:rsidP="00262830">
            <w:pPr>
              <w:rPr>
                <w:rFonts w:ascii="Arial" w:hAnsi="Arial" w:cs="Arial"/>
                <w:sz w:val="20"/>
                <w:szCs w:val="20"/>
              </w:rPr>
            </w:pPr>
            <w:r w:rsidRPr="00262830">
              <w:rPr>
                <w:rFonts w:ascii="Arial" w:hAnsi="Arial" w:cs="Arial"/>
                <w:sz w:val="20"/>
                <w:szCs w:val="20"/>
              </w:rPr>
              <w:t>Opciones:</w:t>
            </w:r>
          </w:p>
          <w:p w14:paraId="7AF9EB95" w14:textId="77777777" w:rsidR="00262830" w:rsidRPr="00262830" w:rsidRDefault="00262830" w:rsidP="00AA0654">
            <w:pPr>
              <w:ind w:left="873"/>
              <w:rPr>
                <w:rFonts w:ascii="Arial" w:hAnsi="Arial" w:cs="Arial"/>
                <w:sz w:val="20"/>
                <w:szCs w:val="20"/>
              </w:rPr>
            </w:pPr>
            <w:r w:rsidRPr="00C56329">
              <w:rPr>
                <w:rFonts w:ascii="Arial" w:hAnsi="Arial" w:cs="Arial"/>
                <w:sz w:val="20"/>
                <w:szCs w:val="20"/>
                <w:highlight w:val="cyan"/>
              </w:rPr>
              <w:t>A. Que la computadora no enciende</w:t>
            </w:r>
          </w:p>
          <w:p w14:paraId="60CFBCEC" w14:textId="77777777" w:rsidR="00262830" w:rsidRPr="00262830" w:rsidRDefault="00262830" w:rsidP="00AA0654">
            <w:pPr>
              <w:ind w:left="873"/>
              <w:rPr>
                <w:rFonts w:ascii="Arial" w:hAnsi="Arial" w:cs="Arial"/>
                <w:sz w:val="20"/>
                <w:szCs w:val="20"/>
              </w:rPr>
            </w:pPr>
            <w:r w:rsidRPr="00262830">
              <w:rPr>
                <w:rFonts w:ascii="Arial" w:hAnsi="Arial" w:cs="Arial"/>
                <w:sz w:val="20"/>
                <w:szCs w:val="20"/>
              </w:rPr>
              <w:t>B. Que la pantalla está rota</w:t>
            </w:r>
          </w:p>
          <w:p w14:paraId="1C8F8513" w14:textId="77777777" w:rsidR="00262830" w:rsidRPr="00262830" w:rsidRDefault="00262830" w:rsidP="00AA0654">
            <w:pPr>
              <w:ind w:left="873"/>
              <w:rPr>
                <w:rFonts w:ascii="Arial" w:hAnsi="Arial" w:cs="Arial"/>
                <w:sz w:val="20"/>
                <w:szCs w:val="20"/>
              </w:rPr>
            </w:pPr>
            <w:r w:rsidRPr="00262830">
              <w:rPr>
                <w:rFonts w:ascii="Arial" w:hAnsi="Arial" w:cs="Arial"/>
                <w:sz w:val="20"/>
                <w:szCs w:val="20"/>
              </w:rPr>
              <w:t>C. Que el monitor está desconectado</w:t>
            </w:r>
          </w:p>
          <w:p w14:paraId="48F0ED7D" w14:textId="77777777" w:rsidR="00262830" w:rsidRPr="00262830" w:rsidRDefault="00262830" w:rsidP="00AA0654">
            <w:pPr>
              <w:ind w:left="873"/>
              <w:rPr>
                <w:rFonts w:ascii="Arial" w:hAnsi="Arial" w:cs="Arial"/>
                <w:sz w:val="20"/>
                <w:szCs w:val="20"/>
              </w:rPr>
            </w:pPr>
            <w:r w:rsidRPr="00262830">
              <w:rPr>
                <w:rFonts w:ascii="Arial" w:hAnsi="Arial" w:cs="Arial"/>
                <w:sz w:val="20"/>
                <w:szCs w:val="20"/>
              </w:rPr>
              <w:t>D. Que la fuente funciona</w:t>
            </w:r>
          </w:p>
          <w:p w14:paraId="5DD3A81B" w14:textId="7C1C4128" w:rsidR="00262830" w:rsidRDefault="00262830" w:rsidP="00262830">
            <w:pPr>
              <w:rPr>
                <w:rFonts w:ascii="Arial" w:hAnsi="Arial" w:cs="Arial"/>
                <w:b/>
                <w:bCs/>
                <w:color w:val="0070C0"/>
                <w:sz w:val="20"/>
                <w:szCs w:val="20"/>
              </w:rPr>
            </w:pPr>
            <w:r w:rsidRPr="00AA0654">
              <w:rPr>
                <w:rFonts w:ascii="Arial" w:hAnsi="Arial" w:cs="Arial"/>
                <w:b/>
                <w:bCs/>
                <w:color w:val="0070C0"/>
                <w:sz w:val="20"/>
                <w:szCs w:val="20"/>
              </w:rPr>
              <w:t>Justificación:</w:t>
            </w:r>
            <w:r w:rsidR="001F5154">
              <w:rPr>
                <w:rFonts w:ascii="Arial" w:hAnsi="Arial" w:cs="Arial"/>
                <w:b/>
                <w:bCs/>
                <w:color w:val="0070C0"/>
                <w:sz w:val="20"/>
                <w:szCs w:val="20"/>
              </w:rPr>
              <w:t xml:space="preserve"> Se utiliza la premia 2 y se aplica Modus </w:t>
            </w:r>
            <w:proofErr w:type="spellStart"/>
            <w:r w:rsidR="001F5154">
              <w:rPr>
                <w:rFonts w:ascii="Arial" w:hAnsi="Arial" w:cs="Arial"/>
                <w:b/>
                <w:bCs/>
                <w:color w:val="0070C0"/>
                <w:sz w:val="20"/>
                <w:szCs w:val="20"/>
              </w:rPr>
              <w:t>Tollens</w:t>
            </w:r>
            <w:proofErr w:type="spellEnd"/>
            <w:r w:rsidR="001F5154">
              <w:rPr>
                <w:rFonts w:ascii="Arial" w:hAnsi="Arial" w:cs="Arial"/>
                <w:b/>
                <w:bCs/>
                <w:color w:val="0070C0"/>
                <w:sz w:val="20"/>
                <w:szCs w:val="20"/>
              </w:rPr>
              <w:t xml:space="preserve"> y tenemos que no enciende </w:t>
            </w:r>
            <w:proofErr w:type="gramStart"/>
            <w:r w:rsidR="001F5154">
              <w:rPr>
                <w:rFonts w:ascii="Arial" w:hAnsi="Arial" w:cs="Arial"/>
                <w:b/>
                <w:bCs/>
                <w:color w:val="0070C0"/>
                <w:sz w:val="20"/>
                <w:szCs w:val="20"/>
              </w:rPr>
              <w:t>la pc</w:t>
            </w:r>
            <w:proofErr w:type="gramEnd"/>
          </w:p>
          <w:p w14:paraId="6E0BC697" w14:textId="77777777" w:rsidR="001F5154" w:rsidRPr="00AA0654" w:rsidRDefault="001F5154" w:rsidP="00262830">
            <w:pPr>
              <w:rPr>
                <w:rFonts w:ascii="Arial" w:hAnsi="Arial" w:cs="Arial"/>
                <w:b/>
                <w:bCs/>
                <w:color w:val="0070C0"/>
                <w:sz w:val="20"/>
                <w:szCs w:val="20"/>
              </w:rPr>
            </w:pPr>
          </w:p>
          <w:p w14:paraId="6C25F10D" w14:textId="103C87B0" w:rsidR="00AA0654" w:rsidRDefault="001F5154" w:rsidP="00262830">
            <w:pPr>
              <w:rPr>
                <w:rFonts w:ascii="Arial" w:hAnsi="Arial" w:cs="Arial"/>
                <w:sz w:val="20"/>
                <w:szCs w:val="20"/>
              </w:rPr>
            </w:pPr>
            <w:r>
              <w:rPr>
                <w:rFonts w:ascii="Arial" w:hAnsi="Arial" w:cs="Arial"/>
                <w:noProof/>
                <w:sz w:val="20"/>
                <w:szCs w:val="20"/>
              </w:rPr>
              <w:lastRenderedPageBreak/>
              <w:drawing>
                <wp:inline distT="0" distB="0" distL="0" distR="0" wp14:anchorId="7D2E32B7" wp14:editId="061C0A26">
                  <wp:extent cx="4886554" cy="2959532"/>
                  <wp:effectExtent l="0" t="0" r="0" b="0"/>
                  <wp:docPr id="613991864" name="Imagen 6" descr="Imagen que contiene texto, pizarr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91864" name="Imagen 6" descr="Imagen que contiene texto, pizarrón&#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06834" cy="2971815"/>
                          </a:xfrm>
                          <a:prstGeom prst="rect">
                            <a:avLst/>
                          </a:prstGeom>
                        </pic:spPr>
                      </pic:pic>
                    </a:graphicData>
                  </a:graphic>
                </wp:inline>
              </w:drawing>
            </w:r>
          </w:p>
          <w:p w14:paraId="1BE4E987" w14:textId="407F3BCD" w:rsidR="00262830" w:rsidRPr="00262830" w:rsidRDefault="00262830" w:rsidP="00AA0654">
            <w:pPr>
              <w:ind w:left="306" w:hanging="284"/>
              <w:rPr>
                <w:rFonts w:ascii="Arial" w:hAnsi="Arial" w:cs="Arial"/>
                <w:sz w:val="20"/>
                <w:szCs w:val="20"/>
              </w:rPr>
            </w:pPr>
            <w:r w:rsidRPr="00262830">
              <w:rPr>
                <w:rFonts w:ascii="Arial" w:hAnsi="Arial" w:cs="Arial"/>
                <w:sz w:val="20"/>
                <w:szCs w:val="20"/>
              </w:rPr>
              <w:t>2.</w:t>
            </w:r>
            <w:r w:rsidRPr="00262830">
              <w:rPr>
                <w:rFonts w:ascii="Arial" w:hAnsi="Arial" w:cs="Arial"/>
                <w:sz w:val="20"/>
                <w:szCs w:val="20"/>
              </w:rPr>
              <w:tab/>
            </w:r>
            <w:r w:rsidRPr="00AA0654">
              <w:rPr>
                <w:rFonts w:ascii="Arial" w:hAnsi="Arial" w:cs="Arial"/>
                <w:b/>
                <w:bCs/>
                <w:color w:val="0070C0"/>
                <w:sz w:val="20"/>
                <w:szCs w:val="20"/>
              </w:rPr>
              <w:t>¿Qué se puede deducir sobre los componentes internos de PC2?</w:t>
            </w:r>
          </w:p>
          <w:p w14:paraId="37DFB217" w14:textId="77777777" w:rsidR="00262830" w:rsidRPr="00262830" w:rsidRDefault="00262830" w:rsidP="00262830">
            <w:pPr>
              <w:rPr>
                <w:rFonts w:ascii="Arial" w:hAnsi="Arial" w:cs="Arial"/>
                <w:sz w:val="20"/>
                <w:szCs w:val="20"/>
              </w:rPr>
            </w:pPr>
            <w:r w:rsidRPr="00262830">
              <w:rPr>
                <w:rFonts w:ascii="Arial" w:hAnsi="Arial" w:cs="Arial"/>
                <w:sz w:val="20"/>
                <w:szCs w:val="20"/>
              </w:rPr>
              <w:t>Opciones:</w:t>
            </w:r>
          </w:p>
          <w:p w14:paraId="1BBFF23A" w14:textId="77777777" w:rsidR="00262830" w:rsidRPr="00262830" w:rsidRDefault="00262830" w:rsidP="00AA0654">
            <w:pPr>
              <w:ind w:left="708"/>
              <w:rPr>
                <w:rFonts w:ascii="Arial" w:hAnsi="Arial" w:cs="Arial"/>
                <w:sz w:val="20"/>
                <w:szCs w:val="20"/>
              </w:rPr>
            </w:pPr>
            <w:r w:rsidRPr="00262830">
              <w:rPr>
                <w:rFonts w:ascii="Arial" w:hAnsi="Arial" w:cs="Arial"/>
                <w:sz w:val="20"/>
                <w:szCs w:val="20"/>
              </w:rPr>
              <w:t>A. Todos están en buen estado</w:t>
            </w:r>
          </w:p>
          <w:p w14:paraId="2DBC54B1" w14:textId="77777777" w:rsidR="00262830" w:rsidRPr="00262830" w:rsidRDefault="00262830" w:rsidP="00AA0654">
            <w:pPr>
              <w:ind w:left="708"/>
              <w:rPr>
                <w:rFonts w:ascii="Arial" w:hAnsi="Arial" w:cs="Arial"/>
                <w:sz w:val="20"/>
                <w:szCs w:val="20"/>
              </w:rPr>
            </w:pPr>
            <w:r w:rsidRPr="00262830">
              <w:rPr>
                <w:rFonts w:ascii="Arial" w:hAnsi="Arial" w:cs="Arial"/>
                <w:sz w:val="20"/>
                <w:szCs w:val="20"/>
              </w:rPr>
              <w:t>B. El monitor está dañado</w:t>
            </w:r>
          </w:p>
          <w:p w14:paraId="2D09D7EE" w14:textId="77777777" w:rsidR="00262830" w:rsidRPr="00262830" w:rsidRDefault="00262830" w:rsidP="00AA0654">
            <w:pPr>
              <w:ind w:left="708"/>
              <w:rPr>
                <w:rFonts w:ascii="Arial" w:hAnsi="Arial" w:cs="Arial"/>
                <w:sz w:val="20"/>
                <w:szCs w:val="20"/>
              </w:rPr>
            </w:pPr>
            <w:r w:rsidRPr="0075398B">
              <w:rPr>
                <w:rFonts w:ascii="Arial" w:hAnsi="Arial" w:cs="Arial"/>
                <w:sz w:val="20"/>
                <w:szCs w:val="20"/>
                <w:highlight w:val="cyan"/>
              </w:rPr>
              <w:t>C. Al menos uno de los componentes internos está fallando</w:t>
            </w:r>
          </w:p>
          <w:p w14:paraId="6DAD7FD4" w14:textId="77777777" w:rsidR="00262830" w:rsidRPr="00262830" w:rsidRDefault="00262830" w:rsidP="00AA0654">
            <w:pPr>
              <w:ind w:left="708"/>
              <w:rPr>
                <w:rFonts w:ascii="Arial" w:hAnsi="Arial" w:cs="Arial"/>
                <w:sz w:val="20"/>
                <w:szCs w:val="20"/>
              </w:rPr>
            </w:pPr>
            <w:r w:rsidRPr="00262830">
              <w:rPr>
                <w:rFonts w:ascii="Arial" w:hAnsi="Arial" w:cs="Arial"/>
                <w:sz w:val="20"/>
                <w:szCs w:val="20"/>
              </w:rPr>
              <w:t>D. La pantalla está rota</w:t>
            </w:r>
          </w:p>
          <w:p w14:paraId="36DF9F15" w14:textId="54B481FB" w:rsidR="00AA0654" w:rsidRPr="001F5154" w:rsidRDefault="00262830" w:rsidP="001F5154">
            <w:pPr>
              <w:rPr>
                <w:rFonts w:ascii="Arial" w:hAnsi="Arial" w:cs="Arial"/>
                <w:b/>
                <w:bCs/>
                <w:color w:val="0070C0"/>
                <w:sz w:val="20"/>
                <w:szCs w:val="20"/>
              </w:rPr>
            </w:pPr>
            <w:r w:rsidRPr="00AA0654">
              <w:rPr>
                <w:rFonts w:ascii="Arial" w:hAnsi="Arial" w:cs="Arial"/>
                <w:b/>
                <w:bCs/>
                <w:color w:val="0070C0"/>
                <w:sz w:val="20"/>
                <w:szCs w:val="20"/>
              </w:rPr>
              <w:t>Justificación:</w:t>
            </w:r>
            <w:r w:rsidR="001F5154">
              <w:rPr>
                <w:rFonts w:ascii="Arial" w:hAnsi="Arial" w:cs="Arial"/>
                <w:b/>
                <w:bCs/>
                <w:color w:val="0070C0"/>
                <w:sz w:val="20"/>
                <w:szCs w:val="20"/>
              </w:rPr>
              <w:t xml:space="preserve"> Se aplica Modus </w:t>
            </w:r>
            <w:proofErr w:type="spellStart"/>
            <w:r w:rsidR="001F5154">
              <w:rPr>
                <w:rFonts w:ascii="Arial" w:hAnsi="Arial" w:cs="Arial"/>
                <w:b/>
                <w:bCs/>
                <w:color w:val="0070C0"/>
                <w:sz w:val="20"/>
                <w:szCs w:val="20"/>
              </w:rPr>
              <w:t>Tollens</w:t>
            </w:r>
            <w:proofErr w:type="spellEnd"/>
            <w:r w:rsidR="001F5154">
              <w:rPr>
                <w:rFonts w:ascii="Arial" w:hAnsi="Arial" w:cs="Arial"/>
                <w:b/>
                <w:bCs/>
                <w:color w:val="0070C0"/>
                <w:sz w:val="20"/>
                <w:szCs w:val="20"/>
              </w:rPr>
              <w:t xml:space="preserve"> en la premisa 1 y nos da que algún componente </w:t>
            </w:r>
            <w:proofErr w:type="spellStart"/>
            <w:r w:rsidR="001F5154">
              <w:rPr>
                <w:rFonts w:ascii="Arial" w:hAnsi="Arial" w:cs="Arial"/>
                <w:b/>
                <w:bCs/>
                <w:color w:val="0070C0"/>
                <w:sz w:val="20"/>
                <w:szCs w:val="20"/>
              </w:rPr>
              <w:t>esta</w:t>
            </w:r>
            <w:proofErr w:type="spellEnd"/>
            <w:r w:rsidR="001F5154">
              <w:rPr>
                <w:rFonts w:ascii="Arial" w:hAnsi="Arial" w:cs="Arial"/>
                <w:b/>
                <w:bCs/>
                <w:color w:val="0070C0"/>
                <w:sz w:val="20"/>
                <w:szCs w:val="20"/>
              </w:rPr>
              <w:t xml:space="preserve"> fallando</w:t>
            </w:r>
          </w:p>
          <w:p w14:paraId="60400CEA" w14:textId="68D294DA" w:rsidR="001F5154" w:rsidRDefault="001F5154" w:rsidP="00AA0654">
            <w:pPr>
              <w:ind w:left="306" w:hanging="284"/>
              <w:rPr>
                <w:rFonts w:ascii="Arial" w:hAnsi="Arial" w:cs="Arial"/>
                <w:sz w:val="20"/>
                <w:szCs w:val="20"/>
              </w:rPr>
            </w:pPr>
            <w:r>
              <w:rPr>
                <w:rFonts w:ascii="Arial" w:hAnsi="Arial" w:cs="Arial"/>
                <w:noProof/>
                <w:sz w:val="20"/>
                <w:szCs w:val="20"/>
              </w:rPr>
              <w:drawing>
                <wp:inline distT="0" distB="0" distL="0" distR="0" wp14:anchorId="71A56F05" wp14:editId="5BB9E892">
                  <wp:extent cx="4308812" cy="2267712"/>
                  <wp:effectExtent l="0" t="0" r="0" b="0"/>
                  <wp:docPr id="787502753" name="Imagen 7" descr="Imagen que contiene texto, recib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2753" name="Imagen 7" descr="Imagen que contiene texto, recib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23708" cy="2275552"/>
                          </a:xfrm>
                          <a:prstGeom prst="rect">
                            <a:avLst/>
                          </a:prstGeom>
                        </pic:spPr>
                      </pic:pic>
                    </a:graphicData>
                  </a:graphic>
                </wp:inline>
              </w:drawing>
            </w:r>
          </w:p>
          <w:p w14:paraId="11AFBF68" w14:textId="63405A93" w:rsidR="00262830" w:rsidRPr="00262830" w:rsidRDefault="00262830" w:rsidP="00AA0654">
            <w:pPr>
              <w:ind w:left="306" w:hanging="284"/>
              <w:rPr>
                <w:rFonts w:ascii="Arial" w:hAnsi="Arial" w:cs="Arial"/>
                <w:sz w:val="20"/>
                <w:szCs w:val="20"/>
              </w:rPr>
            </w:pPr>
            <w:r w:rsidRPr="00262830">
              <w:rPr>
                <w:rFonts w:ascii="Arial" w:hAnsi="Arial" w:cs="Arial"/>
                <w:sz w:val="20"/>
                <w:szCs w:val="20"/>
              </w:rPr>
              <w:t>3.</w:t>
            </w:r>
            <w:r w:rsidRPr="00262830">
              <w:rPr>
                <w:rFonts w:ascii="Arial" w:hAnsi="Arial" w:cs="Arial"/>
                <w:sz w:val="20"/>
                <w:szCs w:val="20"/>
              </w:rPr>
              <w:tab/>
            </w:r>
            <w:r w:rsidRPr="00AA0654">
              <w:rPr>
                <w:rFonts w:ascii="Arial" w:hAnsi="Arial" w:cs="Arial"/>
                <w:b/>
                <w:bCs/>
                <w:color w:val="0070C0"/>
                <w:sz w:val="20"/>
                <w:szCs w:val="20"/>
              </w:rPr>
              <w:t>¿Qué se puede concluir del hecho de que no hay imagen en pantalla?</w:t>
            </w:r>
          </w:p>
          <w:p w14:paraId="1E4EAAB0" w14:textId="77777777" w:rsidR="00262830" w:rsidRPr="00262830" w:rsidRDefault="00262830" w:rsidP="00262830">
            <w:pPr>
              <w:rPr>
                <w:rFonts w:ascii="Arial" w:hAnsi="Arial" w:cs="Arial"/>
                <w:sz w:val="20"/>
                <w:szCs w:val="20"/>
              </w:rPr>
            </w:pPr>
            <w:r w:rsidRPr="00262830">
              <w:rPr>
                <w:rFonts w:ascii="Arial" w:hAnsi="Arial" w:cs="Arial"/>
                <w:sz w:val="20"/>
                <w:szCs w:val="20"/>
              </w:rPr>
              <w:t>Opciones:</w:t>
            </w:r>
          </w:p>
          <w:p w14:paraId="4AF6D45D" w14:textId="192C6288" w:rsidR="00262830" w:rsidRPr="00AA0654" w:rsidRDefault="00262830" w:rsidP="00AA0654">
            <w:pPr>
              <w:ind w:left="708"/>
              <w:rPr>
                <w:rFonts w:ascii="Arial" w:hAnsi="Arial" w:cs="Arial"/>
                <w:sz w:val="20"/>
                <w:szCs w:val="20"/>
              </w:rPr>
            </w:pPr>
            <w:r w:rsidRPr="00AA0654">
              <w:rPr>
                <w:rFonts w:ascii="Arial" w:hAnsi="Arial" w:cs="Arial"/>
                <w:sz w:val="20"/>
                <w:szCs w:val="20"/>
              </w:rPr>
              <w:t>A. El monitor está apagado</w:t>
            </w:r>
          </w:p>
          <w:p w14:paraId="7A3DD6FD" w14:textId="0D8C74D2" w:rsidR="00262830" w:rsidRPr="00AA0654" w:rsidRDefault="00262830" w:rsidP="00AA0654">
            <w:pPr>
              <w:ind w:left="708"/>
              <w:rPr>
                <w:rFonts w:ascii="Arial" w:hAnsi="Arial" w:cs="Arial"/>
                <w:sz w:val="20"/>
                <w:szCs w:val="20"/>
              </w:rPr>
            </w:pPr>
            <w:r w:rsidRPr="0075398B">
              <w:rPr>
                <w:rFonts w:ascii="Arial" w:hAnsi="Arial" w:cs="Arial"/>
                <w:sz w:val="20"/>
                <w:szCs w:val="20"/>
                <w:highlight w:val="cyan"/>
              </w:rPr>
              <w:t>B. La computadora tiene una falla</w:t>
            </w:r>
          </w:p>
          <w:p w14:paraId="316D94A2" w14:textId="72E9BC51" w:rsidR="00262830" w:rsidRPr="00AA0654" w:rsidRDefault="00262830" w:rsidP="00AA0654">
            <w:pPr>
              <w:ind w:left="708"/>
              <w:rPr>
                <w:rFonts w:ascii="Arial" w:hAnsi="Arial" w:cs="Arial"/>
                <w:sz w:val="20"/>
                <w:szCs w:val="20"/>
              </w:rPr>
            </w:pPr>
            <w:r w:rsidRPr="00AA0654">
              <w:rPr>
                <w:rFonts w:ascii="Arial" w:hAnsi="Arial" w:cs="Arial"/>
                <w:sz w:val="20"/>
                <w:szCs w:val="20"/>
              </w:rPr>
              <w:t>C. La RAM está dañada</w:t>
            </w:r>
          </w:p>
          <w:p w14:paraId="53EBD3E8" w14:textId="0161B011" w:rsidR="00262830" w:rsidRPr="00AA0654" w:rsidRDefault="00262830" w:rsidP="00AA0654">
            <w:pPr>
              <w:ind w:left="708"/>
              <w:rPr>
                <w:rFonts w:ascii="Arial" w:hAnsi="Arial" w:cs="Arial"/>
                <w:sz w:val="20"/>
                <w:szCs w:val="20"/>
              </w:rPr>
            </w:pPr>
            <w:r w:rsidRPr="00AA0654">
              <w:rPr>
                <w:rFonts w:ascii="Arial" w:hAnsi="Arial" w:cs="Arial"/>
                <w:sz w:val="20"/>
                <w:szCs w:val="20"/>
              </w:rPr>
              <w:t>D. El ventilador está bloqueado</w:t>
            </w:r>
          </w:p>
          <w:p w14:paraId="192D48F2" w14:textId="36ACECBA" w:rsidR="00262830" w:rsidRPr="00AA0654" w:rsidRDefault="00262830" w:rsidP="00262830">
            <w:pPr>
              <w:rPr>
                <w:rFonts w:ascii="Arial" w:hAnsi="Arial" w:cs="Arial"/>
                <w:b/>
                <w:bCs/>
                <w:color w:val="0070C0"/>
                <w:sz w:val="20"/>
                <w:szCs w:val="20"/>
              </w:rPr>
            </w:pPr>
            <w:r w:rsidRPr="00AA0654">
              <w:rPr>
                <w:rFonts w:ascii="Arial" w:hAnsi="Arial" w:cs="Arial"/>
                <w:b/>
                <w:bCs/>
                <w:color w:val="0070C0"/>
                <w:sz w:val="20"/>
                <w:szCs w:val="20"/>
              </w:rPr>
              <w:t xml:space="preserve">Justificación: </w:t>
            </w:r>
            <w:r w:rsidR="001F5154">
              <w:rPr>
                <w:rFonts w:ascii="Arial" w:hAnsi="Arial" w:cs="Arial"/>
                <w:b/>
                <w:bCs/>
                <w:color w:val="0070C0"/>
                <w:sz w:val="20"/>
                <w:szCs w:val="20"/>
              </w:rPr>
              <w:t xml:space="preserve">Se utiliza la premisa numero 4 y se le aplica Modus Ponens y nos da que </w:t>
            </w:r>
            <w:proofErr w:type="gramStart"/>
            <w:r w:rsidR="001F5154">
              <w:rPr>
                <w:rFonts w:ascii="Arial" w:hAnsi="Arial" w:cs="Arial"/>
                <w:b/>
                <w:bCs/>
                <w:color w:val="0070C0"/>
                <w:sz w:val="20"/>
                <w:szCs w:val="20"/>
              </w:rPr>
              <w:t>la pc</w:t>
            </w:r>
            <w:proofErr w:type="gramEnd"/>
            <w:r w:rsidR="001F5154">
              <w:rPr>
                <w:rFonts w:ascii="Arial" w:hAnsi="Arial" w:cs="Arial"/>
                <w:b/>
                <w:bCs/>
                <w:color w:val="0070C0"/>
                <w:sz w:val="20"/>
                <w:szCs w:val="20"/>
              </w:rPr>
              <w:t xml:space="preserve"> tiene una falla</w:t>
            </w:r>
          </w:p>
          <w:p w14:paraId="1BCB4948" w14:textId="7CC9E9F2" w:rsidR="00AA0654" w:rsidRDefault="001F5154" w:rsidP="00AA0654">
            <w:pPr>
              <w:ind w:left="306" w:hanging="284"/>
              <w:rPr>
                <w:rFonts w:ascii="Arial" w:hAnsi="Arial" w:cs="Arial"/>
                <w:sz w:val="20"/>
                <w:szCs w:val="20"/>
              </w:rPr>
            </w:pPr>
            <w:r>
              <w:rPr>
                <w:rFonts w:ascii="Arial" w:hAnsi="Arial" w:cs="Arial"/>
                <w:noProof/>
                <w:sz w:val="20"/>
                <w:szCs w:val="20"/>
              </w:rPr>
              <w:lastRenderedPageBreak/>
              <w:drawing>
                <wp:inline distT="0" distB="0" distL="0" distR="0" wp14:anchorId="6920DD80" wp14:editId="2A716845">
                  <wp:extent cx="3053857" cy="1748333"/>
                  <wp:effectExtent l="0" t="0" r="0" b="4445"/>
                  <wp:docPr id="570425277" name="Imagen 8"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25277" name="Imagen 8" descr="Imagen en blanco y negr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3192" cy="1753678"/>
                          </a:xfrm>
                          <a:prstGeom prst="rect">
                            <a:avLst/>
                          </a:prstGeom>
                        </pic:spPr>
                      </pic:pic>
                    </a:graphicData>
                  </a:graphic>
                </wp:inline>
              </w:drawing>
            </w:r>
          </w:p>
          <w:p w14:paraId="29A61515" w14:textId="3BE6AEC3" w:rsidR="00262830" w:rsidRDefault="00262830" w:rsidP="00AA0654">
            <w:pPr>
              <w:ind w:left="306" w:hanging="284"/>
              <w:rPr>
                <w:rFonts w:ascii="Arial" w:hAnsi="Arial" w:cs="Arial"/>
                <w:sz w:val="20"/>
                <w:szCs w:val="20"/>
              </w:rPr>
            </w:pPr>
            <w:r w:rsidRPr="00262830">
              <w:rPr>
                <w:rFonts w:ascii="Arial" w:hAnsi="Arial" w:cs="Arial"/>
                <w:sz w:val="20"/>
                <w:szCs w:val="20"/>
              </w:rPr>
              <w:t>4.</w:t>
            </w:r>
            <w:r w:rsidRPr="00262830">
              <w:rPr>
                <w:rFonts w:ascii="Arial" w:hAnsi="Arial" w:cs="Arial"/>
                <w:sz w:val="20"/>
                <w:szCs w:val="20"/>
              </w:rPr>
              <w:tab/>
              <w:t>Establece una conclusión de la PC2, infiriendo un diagnóstico del problema que presenta el equipo.</w:t>
            </w:r>
          </w:p>
          <w:p w14:paraId="306EF41F" w14:textId="77777777" w:rsidR="00262830" w:rsidRDefault="00262830" w:rsidP="00262830">
            <w:pPr>
              <w:rPr>
                <w:rFonts w:ascii="Arial" w:hAnsi="Arial" w:cs="Arial"/>
                <w:sz w:val="20"/>
                <w:szCs w:val="20"/>
              </w:rPr>
            </w:pPr>
          </w:p>
          <w:p w14:paraId="2ED82068" w14:textId="4A7A09D4" w:rsidR="001F5154" w:rsidRDefault="001F5154" w:rsidP="00262830">
            <w:pPr>
              <w:rPr>
                <w:rFonts w:ascii="Arial" w:hAnsi="Arial" w:cs="Arial"/>
                <w:sz w:val="20"/>
                <w:szCs w:val="20"/>
              </w:rPr>
            </w:pPr>
            <w:r>
              <w:rPr>
                <w:rFonts w:ascii="Arial" w:hAnsi="Arial" w:cs="Arial"/>
                <w:sz w:val="20"/>
                <w:szCs w:val="20"/>
              </w:rPr>
              <w:t xml:space="preserve">R= Como tenemos una falla y esta puede ser que no funcione la fuente de poder, la placa (tarjeta madre) o la memoria RAM entonces no enciende </w:t>
            </w:r>
            <w:r w:rsidR="00EA0B9F">
              <w:rPr>
                <w:rFonts w:ascii="Arial" w:hAnsi="Arial" w:cs="Arial"/>
                <w:sz w:val="20"/>
                <w:szCs w:val="20"/>
              </w:rPr>
              <w:t>el pc</w:t>
            </w:r>
            <w:r>
              <w:rPr>
                <w:rFonts w:ascii="Arial" w:hAnsi="Arial" w:cs="Arial"/>
                <w:sz w:val="20"/>
                <w:szCs w:val="20"/>
              </w:rPr>
              <w:t xml:space="preserve"> y como no enciende entonces no funcionan los ventiladores y tampoco prende la pantalla. En </w:t>
            </w:r>
            <w:r w:rsidR="00EA0B9F">
              <w:rPr>
                <w:rFonts w:ascii="Arial" w:hAnsi="Arial" w:cs="Arial"/>
                <w:sz w:val="20"/>
                <w:szCs w:val="20"/>
              </w:rPr>
              <w:t>conclusión,</w:t>
            </w:r>
            <w:r>
              <w:rPr>
                <w:rFonts w:ascii="Arial" w:hAnsi="Arial" w:cs="Arial"/>
                <w:sz w:val="20"/>
                <w:szCs w:val="20"/>
              </w:rPr>
              <w:t xml:space="preserve"> </w:t>
            </w:r>
            <w:r w:rsidR="00EA0B9F">
              <w:rPr>
                <w:rFonts w:ascii="Arial" w:hAnsi="Arial" w:cs="Arial"/>
                <w:sz w:val="20"/>
                <w:szCs w:val="20"/>
              </w:rPr>
              <w:t>el pc</w:t>
            </w:r>
            <w:r>
              <w:rPr>
                <w:rFonts w:ascii="Arial" w:hAnsi="Arial" w:cs="Arial"/>
                <w:sz w:val="20"/>
                <w:szCs w:val="20"/>
              </w:rPr>
              <w:t xml:space="preserve"> no funciona </w:t>
            </w:r>
            <w:r w:rsidR="00EA0B9F">
              <w:rPr>
                <w:rFonts w:ascii="Arial" w:hAnsi="Arial" w:cs="Arial"/>
                <w:sz w:val="20"/>
                <w:szCs w:val="20"/>
              </w:rPr>
              <w:t>porque</w:t>
            </w:r>
            <w:r>
              <w:rPr>
                <w:rFonts w:ascii="Arial" w:hAnsi="Arial" w:cs="Arial"/>
                <w:sz w:val="20"/>
                <w:szCs w:val="20"/>
              </w:rPr>
              <w:t xml:space="preserve"> uno de los tres componentes internos no funciona.</w:t>
            </w:r>
          </w:p>
          <w:p w14:paraId="208B587B" w14:textId="77777777" w:rsidR="001F5154" w:rsidRPr="00262830" w:rsidRDefault="001F5154" w:rsidP="00262830">
            <w:pPr>
              <w:rPr>
                <w:rFonts w:ascii="Arial" w:hAnsi="Arial" w:cs="Arial"/>
                <w:sz w:val="20"/>
                <w:szCs w:val="20"/>
              </w:rPr>
            </w:pPr>
          </w:p>
          <w:p w14:paraId="010672E1" w14:textId="53F7FBCA" w:rsidR="005D7ED3" w:rsidRPr="00262830" w:rsidRDefault="00262830" w:rsidP="00262830">
            <w:pPr>
              <w:rPr>
                <w:rFonts w:ascii="Arial" w:hAnsi="Arial" w:cs="Arial"/>
                <w:sz w:val="20"/>
                <w:szCs w:val="20"/>
              </w:rPr>
            </w:pPr>
            <w:r w:rsidRPr="00262830">
              <w:rPr>
                <w:rFonts w:ascii="Arial" w:hAnsi="Arial" w:cs="Arial"/>
                <w:b/>
                <w:bCs/>
                <w:color w:val="0070C0"/>
                <w:sz w:val="20"/>
                <w:szCs w:val="20"/>
              </w:rPr>
              <w:t>Nota:</w:t>
            </w:r>
            <w:r w:rsidRPr="00262830">
              <w:rPr>
                <w:rFonts w:ascii="Arial" w:hAnsi="Arial" w:cs="Arial"/>
                <w:color w:val="0070C0"/>
                <w:sz w:val="20"/>
                <w:szCs w:val="20"/>
              </w:rPr>
              <w:t xml:space="preserve"> </w:t>
            </w:r>
            <w:r w:rsidR="00AA0654">
              <w:rPr>
                <w:rFonts w:ascii="Arial" w:hAnsi="Arial" w:cs="Arial"/>
                <w:sz w:val="20"/>
                <w:szCs w:val="20"/>
              </w:rPr>
              <w:t>Para que pueda ser calificada la practica en</w:t>
            </w:r>
            <w:r>
              <w:rPr>
                <w:rFonts w:ascii="Arial" w:hAnsi="Arial" w:cs="Arial"/>
                <w:sz w:val="20"/>
                <w:szCs w:val="20"/>
              </w:rPr>
              <w:t xml:space="preserve"> cada punto se debe incluir la evidencia correspondiente</w:t>
            </w:r>
            <w:r w:rsidR="00AA0654">
              <w:rPr>
                <w:rFonts w:ascii="Arial" w:hAnsi="Arial" w:cs="Arial"/>
                <w:sz w:val="20"/>
                <w:szCs w:val="20"/>
              </w:rPr>
              <w:t xml:space="preserve">, </w:t>
            </w:r>
            <w:r w:rsidR="003A5522">
              <w:rPr>
                <w:rFonts w:ascii="Arial" w:hAnsi="Arial" w:cs="Arial"/>
                <w:sz w:val="20"/>
                <w:szCs w:val="20"/>
              </w:rPr>
              <w:t>se debe respetar el formato del documento de la práctica</w:t>
            </w:r>
            <w:r w:rsidR="00AA0654">
              <w:rPr>
                <w:rFonts w:ascii="Arial" w:hAnsi="Arial" w:cs="Arial"/>
                <w:sz w:val="20"/>
                <w:szCs w:val="20"/>
              </w:rPr>
              <w:t xml:space="preserve"> </w:t>
            </w:r>
            <w:r w:rsidR="003A5522">
              <w:rPr>
                <w:rFonts w:ascii="Arial" w:hAnsi="Arial" w:cs="Arial"/>
                <w:sz w:val="20"/>
                <w:szCs w:val="20"/>
              </w:rPr>
              <w:t>y deben dar respuesta a las preguntas generales planteadas en la sección del cuestionario, además de incluir una conclusión del tema de la importancia de la lógica proposicional.</w:t>
            </w:r>
          </w:p>
        </w:tc>
      </w:tr>
      <w:tr w:rsidR="009955D8" w:rsidRPr="001C491D" w14:paraId="5AD1183D" w14:textId="77777777" w:rsidTr="00C63D2B">
        <w:tc>
          <w:tcPr>
            <w:tcW w:w="10627" w:type="dxa"/>
            <w:shd w:val="clear" w:color="auto" w:fill="D9E2F3" w:themeFill="accent5" w:themeFillTint="33"/>
          </w:tcPr>
          <w:p w14:paraId="7A52F014" w14:textId="49928D80" w:rsidR="009955D8" w:rsidRPr="001C491D" w:rsidRDefault="00030004" w:rsidP="0005728A">
            <w:pPr>
              <w:rPr>
                <w:rFonts w:ascii="Arial" w:hAnsi="Arial" w:cs="Arial"/>
                <w:sz w:val="20"/>
                <w:szCs w:val="20"/>
              </w:rPr>
            </w:pPr>
            <w:proofErr w:type="gramStart"/>
            <w:r w:rsidRPr="001C491D">
              <w:rPr>
                <w:rFonts w:ascii="Arial" w:hAnsi="Arial" w:cs="Arial"/>
                <w:sz w:val="20"/>
                <w:szCs w:val="20"/>
              </w:rPr>
              <w:lastRenderedPageBreak/>
              <w:t>Evidencias a entregar</w:t>
            </w:r>
            <w:proofErr w:type="gramEnd"/>
          </w:p>
        </w:tc>
      </w:tr>
      <w:tr w:rsidR="009955D8" w:rsidRPr="001C491D" w14:paraId="4D650FDB" w14:textId="77777777" w:rsidTr="00C63D2B">
        <w:tc>
          <w:tcPr>
            <w:tcW w:w="10627" w:type="dxa"/>
          </w:tcPr>
          <w:p w14:paraId="229BC86F" w14:textId="20306AA4" w:rsidR="009955D8" w:rsidRPr="001C491D" w:rsidRDefault="005D7ED3" w:rsidP="005D7ED3">
            <w:pPr>
              <w:rPr>
                <w:rFonts w:ascii="Arial" w:hAnsi="Arial" w:cs="Arial"/>
                <w:sz w:val="20"/>
                <w:szCs w:val="20"/>
              </w:rPr>
            </w:pPr>
            <w:r w:rsidRPr="001C491D">
              <w:rPr>
                <w:rFonts w:ascii="Arial" w:hAnsi="Arial" w:cs="Arial"/>
                <w:sz w:val="20"/>
                <w:szCs w:val="20"/>
              </w:rPr>
              <w:t xml:space="preserve">Reporte de la practica en archivo PDF </w:t>
            </w:r>
          </w:p>
        </w:tc>
      </w:tr>
    </w:tbl>
    <w:p w14:paraId="50ABA564" w14:textId="63F4C96A" w:rsidR="009955D8" w:rsidRPr="001C491D" w:rsidRDefault="009955D8" w:rsidP="00AA0654">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10627"/>
      </w:tblGrid>
      <w:tr w:rsidR="00322AE8" w:rsidRPr="001C491D" w14:paraId="7E9CCD4F" w14:textId="77777777" w:rsidTr="00C63D2B">
        <w:tc>
          <w:tcPr>
            <w:tcW w:w="10627" w:type="dxa"/>
            <w:shd w:val="clear" w:color="auto" w:fill="D9E2F3" w:themeFill="accent5" w:themeFillTint="33"/>
          </w:tcPr>
          <w:p w14:paraId="31540050" w14:textId="5903B9A4" w:rsidR="00322AE8" w:rsidRPr="001C491D" w:rsidRDefault="0001516B" w:rsidP="00792A8E">
            <w:pPr>
              <w:rPr>
                <w:rFonts w:ascii="Arial" w:hAnsi="Arial" w:cs="Arial"/>
                <w:sz w:val="20"/>
                <w:szCs w:val="20"/>
              </w:rPr>
            </w:pPr>
            <w:r w:rsidRPr="001C491D">
              <w:rPr>
                <w:rFonts w:ascii="Arial" w:hAnsi="Arial" w:cs="Arial"/>
                <w:sz w:val="20"/>
                <w:szCs w:val="20"/>
              </w:rPr>
              <w:t>Cuestionario</w:t>
            </w:r>
          </w:p>
        </w:tc>
      </w:tr>
      <w:tr w:rsidR="00322AE8" w:rsidRPr="001C491D" w14:paraId="3FC5E164" w14:textId="77777777" w:rsidTr="00C63D2B">
        <w:tc>
          <w:tcPr>
            <w:tcW w:w="10627" w:type="dxa"/>
          </w:tcPr>
          <w:p w14:paraId="15EF3658" w14:textId="45D3BA35" w:rsidR="00704728" w:rsidRPr="001C491D" w:rsidRDefault="00704728" w:rsidP="000B0D08">
            <w:pPr>
              <w:rPr>
                <w:rFonts w:ascii="Arial" w:hAnsi="Arial" w:cs="Arial"/>
                <w:sz w:val="20"/>
                <w:szCs w:val="20"/>
              </w:rPr>
            </w:pPr>
            <w:r w:rsidRPr="001C491D">
              <w:rPr>
                <w:rFonts w:ascii="Arial" w:hAnsi="Arial" w:cs="Arial"/>
                <w:sz w:val="20"/>
                <w:szCs w:val="20"/>
              </w:rPr>
              <w:t>Responde las siguientes preguntas, justifica cada una de tus respuestas</w:t>
            </w:r>
          </w:p>
          <w:p w14:paraId="033F363D" w14:textId="377DE591" w:rsidR="00322AE8" w:rsidRDefault="005D7ED3" w:rsidP="000B0D08">
            <w:pPr>
              <w:rPr>
                <w:rFonts w:ascii="Arial" w:hAnsi="Arial" w:cs="Arial"/>
                <w:sz w:val="20"/>
                <w:szCs w:val="20"/>
              </w:rPr>
            </w:pPr>
            <w:r w:rsidRPr="001C491D">
              <w:rPr>
                <w:rFonts w:ascii="Arial" w:hAnsi="Arial" w:cs="Arial"/>
                <w:sz w:val="20"/>
                <w:szCs w:val="20"/>
              </w:rPr>
              <w:t xml:space="preserve">1.- </w:t>
            </w:r>
            <w:r w:rsidR="00044BA5">
              <w:rPr>
                <w:rFonts w:ascii="Arial" w:hAnsi="Arial" w:cs="Arial"/>
                <w:sz w:val="20"/>
                <w:szCs w:val="20"/>
              </w:rPr>
              <w:t>¿Por qué es importante conocer las tablas de verdad al evaluar una expresión proposicional</w:t>
            </w:r>
            <w:r w:rsidR="00007569" w:rsidRPr="001C491D">
              <w:rPr>
                <w:rFonts w:ascii="Arial" w:hAnsi="Arial" w:cs="Arial"/>
                <w:sz w:val="20"/>
                <w:szCs w:val="20"/>
              </w:rPr>
              <w:t>?</w:t>
            </w:r>
          </w:p>
          <w:p w14:paraId="75B66DD6" w14:textId="489120F7" w:rsidR="001F5154" w:rsidRPr="001C491D" w:rsidRDefault="001F5154" w:rsidP="000B0D08">
            <w:pPr>
              <w:rPr>
                <w:rFonts w:ascii="Arial" w:hAnsi="Arial" w:cs="Arial"/>
                <w:sz w:val="20"/>
                <w:szCs w:val="20"/>
              </w:rPr>
            </w:pPr>
            <w:r>
              <w:rPr>
                <w:rFonts w:ascii="Arial" w:hAnsi="Arial" w:cs="Arial"/>
                <w:sz w:val="20"/>
                <w:szCs w:val="20"/>
              </w:rPr>
              <w:t>R= Por que esta es una manera de saber todas las combinaciones posibles que nos llevan a una conclusión</w:t>
            </w:r>
            <w:r w:rsidR="00EA0B9F">
              <w:rPr>
                <w:rFonts w:ascii="Arial" w:hAnsi="Arial" w:cs="Arial"/>
                <w:sz w:val="20"/>
                <w:szCs w:val="20"/>
              </w:rPr>
              <w:t xml:space="preserve"> contemplando todas sus posibilidades</w:t>
            </w:r>
            <w:r>
              <w:rPr>
                <w:rFonts w:ascii="Arial" w:hAnsi="Arial" w:cs="Arial"/>
                <w:sz w:val="20"/>
                <w:szCs w:val="20"/>
              </w:rPr>
              <w:t xml:space="preserve"> </w:t>
            </w:r>
            <w:r w:rsidR="00EA0B9F">
              <w:rPr>
                <w:rFonts w:ascii="Arial" w:hAnsi="Arial" w:cs="Arial"/>
                <w:sz w:val="20"/>
                <w:szCs w:val="20"/>
              </w:rPr>
              <w:t>y aparte sirve para evaluar los argumentos si son verdaderos o falsos. Para que al final se tome una decisión con la información obtenida</w:t>
            </w:r>
          </w:p>
          <w:p w14:paraId="63DC2057" w14:textId="606F696B" w:rsidR="00007569" w:rsidRDefault="00007569" w:rsidP="000B0D08">
            <w:pPr>
              <w:rPr>
                <w:rFonts w:ascii="Arial" w:hAnsi="Arial" w:cs="Arial"/>
                <w:sz w:val="20"/>
                <w:szCs w:val="20"/>
              </w:rPr>
            </w:pPr>
            <w:r w:rsidRPr="001C491D">
              <w:rPr>
                <w:rFonts w:ascii="Arial" w:hAnsi="Arial" w:cs="Arial"/>
                <w:sz w:val="20"/>
                <w:szCs w:val="20"/>
              </w:rPr>
              <w:t xml:space="preserve">2.- </w:t>
            </w:r>
            <w:r w:rsidR="00FC1234">
              <w:rPr>
                <w:rFonts w:ascii="Arial" w:hAnsi="Arial" w:cs="Arial"/>
                <w:sz w:val="20"/>
                <w:szCs w:val="20"/>
              </w:rPr>
              <w:t>¿</w:t>
            </w:r>
            <w:r w:rsidR="008E3FD9">
              <w:rPr>
                <w:rFonts w:ascii="Arial" w:hAnsi="Arial" w:cs="Arial"/>
                <w:sz w:val="20"/>
                <w:szCs w:val="20"/>
              </w:rPr>
              <w:t>Qué es una proposición</w:t>
            </w:r>
            <w:r w:rsidRPr="001C491D">
              <w:rPr>
                <w:rFonts w:ascii="Arial" w:hAnsi="Arial" w:cs="Arial"/>
                <w:sz w:val="20"/>
                <w:szCs w:val="20"/>
              </w:rPr>
              <w:t>?</w:t>
            </w:r>
          </w:p>
          <w:p w14:paraId="0F58A0F7" w14:textId="4C1E5E42" w:rsidR="00EA0B9F" w:rsidRPr="001C491D" w:rsidRDefault="00EA0B9F" w:rsidP="000B0D08">
            <w:pPr>
              <w:rPr>
                <w:rFonts w:ascii="Arial" w:hAnsi="Arial" w:cs="Arial"/>
                <w:sz w:val="20"/>
                <w:szCs w:val="20"/>
              </w:rPr>
            </w:pPr>
            <w:r>
              <w:rPr>
                <w:rFonts w:ascii="Arial" w:hAnsi="Arial" w:cs="Arial"/>
                <w:sz w:val="20"/>
                <w:szCs w:val="20"/>
              </w:rPr>
              <w:t>R= Es una frase, enunciado u oración que se puede evaluar para saber si es verdadera o falsa</w:t>
            </w:r>
          </w:p>
          <w:p w14:paraId="23EE5846" w14:textId="77777777" w:rsidR="00007569" w:rsidRDefault="00007569" w:rsidP="000B0D08">
            <w:pPr>
              <w:rPr>
                <w:rFonts w:ascii="Arial" w:hAnsi="Arial" w:cs="Arial"/>
                <w:sz w:val="20"/>
                <w:szCs w:val="20"/>
              </w:rPr>
            </w:pPr>
            <w:r w:rsidRPr="001C491D">
              <w:rPr>
                <w:rFonts w:ascii="Arial" w:hAnsi="Arial" w:cs="Arial"/>
                <w:sz w:val="20"/>
                <w:szCs w:val="20"/>
              </w:rPr>
              <w:t>3.- ¿</w:t>
            </w:r>
            <w:r w:rsidR="00AE19A4">
              <w:rPr>
                <w:rFonts w:ascii="Arial" w:hAnsi="Arial" w:cs="Arial"/>
                <w:sz w:val="20"/>
                <w:szCs w:val="20"/>
              </w:rPr>
              <w:t xml:space="preserve">La herramienta seleccionada facilito la </w:t>
            </w:r>
            <w:r w:rsidR="008E3FD9">
              <w:rPr>
                <w:rFonts w:ascii="Arial" w:hAnsi="Arial" w:cs="Arial"/>
                <w:sz w:val="20"/>
                <w:szCs w:val="20"/>
              </w:rPr>
              <w:t>generación y comprensión de la tabla de verdad de una expresión proposicional</w:t>
            </w:r>
            <w:r w:rsidRPr="001C491D">
              <w:rPr>
                <w:rFonts w:ascii="Arial" w:hAnsi="Arial" w:cs="Arial"/>
                <w:sz w:val="20"/>
                <w:szCs w:val="20"/>
              </w:rPr>
              <w:t>?</w:t>
            </w:r>
          </w:p>
          <w:p w14:paraId="607D3E24" w14:textId="456448C3" w:rsidR="00EA0B9F" w:rsidRPr="001C491D" w:rsidRDefault="00EA0B9F" w:rsidP="000B0D08">
            <w:pPr>
              <w:rPr>
                <w:rFonts w:ascii="Arial" w:hAnsi="Arial" w:cs="Arial"/>
                <w:sz w:val="20"/>
                <w:szCs w:val="20"/>
              </w:rPr>
            </w:pPr>
            <w:r>
              <w:rPr>
                <w:rFonts w:ascii="Arial" w:hAnsi="Arial" w:cs="Arial"/>
                <w:sz w:val="20"/>
                <w:szCs w:val="20"/>
              </w:rPr>
              <w:t>R= Si por que me fue más cómodo de realizar y fácil de visualizar cada caso en el que se podía llegar y también para saber si era tautología, contingencia o contradicción, esto ayudando en el ejercicio 1. Utilice mi libreta que es de cuadro chico lo cual ayuda al no irme chueco y luego confundirme.</w:t>
            </w:r>
          </w:p>
        </w:tc>
      </w:tr>
      <w:tr w:rsidR="00322AE8" w:rsidRPr="001C491D" w14:paraId="1D57D6D7" w14:textId="77777777" w:rsidTr="00C63D2B">
        <w:tc>
          <w:tcPr>
            <w:tcW w:w="10627" w:type="dxa"/>
            <w:shd w:val="clear" w:color="auto" w:fill="D9E2F3" w:themeFill="accent5" w:themeFillTint="33"/>
          </w:tcPr>
          <w:p w14:paraId="25648BE7" w14:textId="1D669E53" w:rsidR="00322AE8" w:rsidRPr="001C491D" w:rsidRDefault="00322AE8" w:rsidP="00792A8E">
            <w:pPr>
              <w:rPr>
                <w:rFonts w:ascii="Arial" w:hAnsi="Arial" w:cs="Arial"/>
                <w:sz w:val="20"/>
                <w:szCs w:val="20"/>
              </w:rPr>
            </w:pPr>
            <w:r w:rsidRPr="001C491D">
              <w:rPr>
                <w:rFonts w:ascii="Arial" w:hAnsi="Arial" w:cs="Arial"/>
                <w:sz w:val="20"/>
                <w:szCs w:val="20"/>
              </w:rPr>
              <w:t>Conclusiones</w:t>
            </w:r>
          </w:p>
        </w:tc>
      </w:tr>
      <w:tr w:rsidR="00322AE8" w:rsidRPr="001C491D" w14:paraId="34A44FC6" w14:textId="77777777" w:rsidTr="00C63D2B">
        <w:tc>
          <w:tcPr>
            <w:tcW w:w="10627" w:type="dxa"/>
          </w:tcPr>
          <w:p w14:paraId="4DD9B93E" w14:textId="17C88AE3" w:rsidR="00322AE8" w:rsidRPr="00B87232" w:rsidRDefault="00EA0B9F" w:rsidP="000B0D08">
            <w:pPr>
              <w:rPr>
                <w:rFonts w:ascii="Arial" w:hAnsi="Arial" w:cs="Arial"/>
                <w:sz w:val="20"/>
                <w:szCs w:val="20"/>
              </w:rPr>
            </w:pPr>
            <w:r>
              <w:rPr>
                <w:rFonts w:ascii="Arial" w:hAnsi="Arial" w:cs="Arial"/>
                <w:sz w:val="20"/>
                <w:szCs w:val="20"/>
              </w:rPr>
              <w:t>Este es un tema muy interesante que nos ayuda a evaluar diferentes argumentos</w:t>
            </w:r>
            <w:r w:rsidR="00B87232">
              <w:rPr>
                <w:rFonts w:ascii="Arial" w:hAnsi="Arial" w:cs="Arial"/>
                <w:sz w:val="20"/>
                <w:szCs w:val="20"/>
              </w:rPr>
              <w:t>/preposiciones</w:t>
            </w:r>
            <w:r>
              <w:rPr>
                <w:rFonts w:ascii="Arial" w:hAnsi="Arial" w:cs="Arial"/>
                <w:sz w:val="20"/>
                <w:szCs w:val="20"/>
              </w:rPr>
              <w:t xml:space="preserve"> para saber si algo es verdadero o falso </w:t>
            </w:r>
            <w:r w:rsidR="00B87232">
              <w:rPr>
                <w:rFonts w:ascii="Arial" w:hAnsi="Arial" w:cs="Arial"/>
                <w:sz w:val="20"/>
                <w:szCs w:val="20"/>
              </w:rPr>
              <w:t>además de ver en que casos nos llevan a estas conclusiones. Todo esto ayudando a decidir el que hacer al saber verdaderamente con que estamos trabajando que como ejemplo el caso practico de la pc al saber que uno de los componentes no sirve entonces se la llevaríamos a un técnico para que nos pueda reparar el pc o guiarnos por lo menos y así para diferentes cuestiones que se nos presentan en el día a día.</w:t>
            </w:r>
          </w:p>
        </w:tc>
      </w:tr>
    </w:tbl>
    <w:p w14:paraId="2D8A6511" w14:textId="04D49F96" w:rsidR="00322AE8" w:rsidRPr="001C491D" w:rsidRDefault="00322AE8" w:rsidP="00686CC3">
      <w:pPr>
        <w:rPr>
          <w:rFonts w:ascii="Arial" w:hAnsi="Arial" w:cs="Arial"/>
          <w:sz w:val="20"/>
          <w:szCs w:val="20"/>
        </w:rPr>
      </w:pPr>
    </w:p>
    <w:tbl>
      <w:tblPr>
        <w:tblStyle w:val="Tablaconcuadrcula"/>
        <w:tblW w:w="10627" w:type="dxa"/>
        <w:tblLook w:val="04A0" w:firstRow="1" w:lastRow="0" w:firstColumn="1" w:lastColumn="0" w:noHBand="0" w:noVBand="1"/>
      </w:tblPr>
      <w:tblGrid>
        <w:gridCol w:w="3114"/>
        <w:gridCol w:w="1843"/>
        <w:gridCol w:w="2551"/>
        <w:gridCol w:w="3119"/>
      </w:tblGrid>
      <w:tr w:rsidR="00BD3673" w:rsidRPr="001C491D" w14:paraId="16EDB342" w14:textId="2321B0DE" w:rsidTr="00C63D2B">
        <w:tc>
          <w:tcPr>
            <w:tcW w:w="3114" w:type="dxa"/>
            <w:vMerge w:val="restart"/>
            <w:shd w:val="clear" w:color="auto" w:fill="D9E2F3" w:themeFill="accent5" w:themeFillTint="33"/>
          </w:tcPr>
          <w:p w14:paraId="658ABFD1" w14:textId="680E3AD0" w:rsidR="00BD3673" w:rsidRPr="001C491D" w:rsidRDefault="00BD3673" w:rsidP="00792A8E">
            <w:pPr>
              <w:rPr>
                <w:rFonts w:ascii="Arial" w:hAnsi="Arial" w:cs="Arial"/>
                <w:sz w:val="20"/>
                <w:szCs w:val="20"/>
              </w:rPr>
            </w:pPr>
            <w:r w:rsidRPr="001C491D">
              <w:rPr>
                <w:rFonts w:ascii="Arial" w:hAnsi="Arial" w:cs="Arial"/>
                <w:sz w:val="20"/>
                <w:szCs w:val="20"/>
              </w:rPr>
              <w:t>Instrumento de evaluación</w:t>
            </w:r>
          </w:p>
        </w:tc>
        <w:tc>
          <w:tcPr>
            <w:tcW w:w="1843" w:type="dxa"/>
            <w:shd w:val="clear" w:color="auto" w:fill="D9E2F3" w:themeFill="accent5" w:themeFillTint="33"/>
          </w:tcPr>
          <w:p w14:paraId="7162FABB" w14:textId="7539786B" w:rsidR="00BD3673" w:rsidRPr="001C491D" w:rsidRDefault="00BD3673" w:rsidP="00BD3673">
            <w:pPr>
              <w:rPr>
                <w:rFonts w:ascii="Arial" w:hAnsi="Arial" w:cs="Arial"/>
                <w:sz w:val="20"/>
                <w:szCs w:val="20"/>
              </w:rPr>
            </w:pPr>
            <w:r w:rsidRPr="001C491D">
              <w:rPr>
                <w:rFonts w:ascii="Arial" w:hAnsi="Arial" w:cs="Arial"/>
                <w:sz w:val="20"/>
                <w:szCs w:val="20"/>
              </w:rPr>
              <w:t>Lista de cotejo</w:t>
            </w:r>
          </w:p>
        </w:tc>
        <w:tc>
          <w:tcPr>
            <w:tcW w:w="2551" w:type="dxa"/>
            <w:shd w:val="clear" w:color="auto" w:fill="D9E2F3" w:themeFill="accent5" w:themeFillTint="33"/>
          </w:tcPr>
          <w:p w14:paraId="48961D7A" w14:textId="3B5E78D9" w:rsidR="00BD3673" w:rsidRPr="001C491D" w:rsidRDefault="00BD3673" w:rsidP="00BD3673">
            <w:pPr>
              <w:rPr>
                <w:rFonts w:ascii="Arial" w:hAnsi="Arial" w:cs="Arial"/>
                <w:sz w:val="20"/>
                <w:szCs w:val="20"/>
              </w:rPr>
            </w:pPr>
            <w:r w:rsidRPr="001C491D">
              <w:rPr>
                <w:rFonts w:ascii="Arial" w:hAnsi="Arial" w:cs="Arial"/>
                <w:sz w:val="20"/>
                <w:szCs w:val="20"/>
              </w:rPr>
              <w:t>Guía de observación</w:t>
            </w:r>
          </w:p>
        </w:tc>
        <w:tc>
          <w:tcPr>
            <w:tcW w:w="3119" w:type="dxa"/>
            <w:shd w:val="clear" w:color="auto" w:fill="D9E2F3" w:themeFill="accent5" w:themeFillTint="33"/>
          </w:tcPr>
          <w:p w14:paraId="5E8B02B9" w14:textId="66739B7D" w:rsidR="00BD3673" w:rsidRPr="001C491D" w:rsidRDefault="00BD3673" w:rsidP="00BD3673">
            <w:pPr>
              <w:rPr>
                <w:rFonts w:ascii="Arial" w:hAnsi="Arial" w:cs="Arial"/>
                <w:sz w:val="20"/>
                <w:szCs w:val="20"/>
              </w:rPr>
            </w:pPr>
            <w:r w:rsidRPr="001C491D">
              <w:rPr>
                <w:rFonts w:ascii="Arial" w:hAnsi="Arial" w:cs="Arial"/>
                <w:sz w:val="20"/>
                <w:szCs w:val="20"/>
              </w:rPr>
              <w:t>Rúbrica</w:t>
            </w:r>
          </w:p>
        </w:tc>
      </w:tr>
      <w:tr w:rsidR="00BD3673" w:rsidRPr="001C491D" w14:paraId="58EFC984" w14:textId="31FB226B" w:rsidTr="00C63D2B">
        <w:tc>
          <w:tcPr>
            <w:tcW w:w="3114" w:type="dxa"/>
            <w:vMerge/>
          </w:tcPr>
          <w:p w14:paraId="3802A7E5" w14:textId="77777777" w:rsidR="00BD3673" w:rsidRPr="001C491D" w:rsidRDefault="00BD3673" w:rsidP="000B0D08">
            <w:pPr>
              <w:rPr>
                <w:rFonts w:ascii="Arial" w:hAnsi="Arial" w:cs="Arial"/>
                <w:sz w:val="20"/>
                <w:szCs w:val="20"/>
              </w:rPr>
            </w:pPr>
          </w:p>
        </w:tc>
        <w:tc>
          <w:tcPr>
            <w:tcW w:w="1843" w:type="dxa"/>
          </w:tcPr>
          <w:p w14:paraId="19E223CF" w14:textId="039E9CDA" w:rsidR="00BD3673" w:rsidRPr="001C491D" w:rsidRDefault="00B2654A" w:rsidP="00B2654A">
            <w:pPr>
              <w:jc w:val="center"/>
              <w:rPr>
                <w:rFonts w:ascii="Arial" w:hAnsi="Arial" w:cs="Arial"/>
                <w:sz w:val="20"/>
                <w:szCs w:val="20"/>
              </w:rPr>
            </w:pPr>
            <w:r w:rsidRPr="001C491D">
              <w:rPr>
                <w:rFonts w:ascii="Arial" w:hAnsi="Arial" w:cs="Arial"/>
                <w:sz w:val="20"/>
                <w:szCs w:val="20"/>
              </w:rPr>
              <w:t>X</w:t>
            </w:r>
          </w:p>
        </w:tc>
        <w:tc>
          <w:tcPr>
            <w:tcW w:w="2551" w:type="dxa"/>
          </w:tcPr>
          <w:p w14:paraId="6F1FEE28" w14:textId="77777777" w:rsidR="00BD3673" w:rsidRPr="001C491D" w:rsidRDefault="00BD3673" w:rsidP="000B0D08">
            <w:pPr>
              <w:rPr>
                <w:rFonts w:ascii="Arial" w:hAnsi="Arial" w:cs="Arial"/>
                <w:sz w:val="20"/>
                <w:szCs w:val="20"/>
              </w:rPr>
            </w:pPr>
          </w:p>
        </w:tc>
        <w:tc>
          <w:tcPr>
            <w:tcW w:w="3119" w:type="dxa"/>
          </w:tcPr>
          <w:p w14:paraId="0A642A48" w14:textId="77777777" w:rsidR="00BD3673" w:rsidRPr="001C491D" w:rsidRDefault="00BD3673" w:rsidP="000B0D08">
            <w:pPr>
              <w:rPr>
                <w:rFonts w:ascii="Arial" w:hAnsi="Arial" w:cs="Arial"/>
                <w:sz w:val="20"/>
                <w:szCs w:val="20"/>
              </w:rPr>
            </w:pPr>
          </w:p>
        </w:tc>
      </w:tr>
      <w:tr w:rsidR="00BD3673" w:rsidRPr="001C491D" w14:paraId="7C5F73C3" w14:textId="77777777" w:rsidTr="00C63D2B">
        <w:tc>
          <w:tcPr>
            <w:tcW w:w="10627" w:type="dxa"/>
            <w:gridSpan w:val="4"/>
          </w:tcPr>
          <w:p w14:paraId="464FBF01" w14:textId="77777777" w:rsidR="00BD3673" w:rsidRPr="001C491D" w:rsidRDefault="00BD3673" w:rsidP="000B0D08">
            <w:pPr>
              <w:rPr>
                <w:rFonts w:ascii="Arial" w:hAnsi="Arial" w:cs="Arial"/>
                <w:sz w:val="20"/>
                <w:szCs w:val="20"/>
              </w:rPr>
            </w:pPr>
          </w:p>
        </w:tc>
      </w:tr>
    </w:tbl>
    <w:p w14:paraId="6BFAF144" w14:textId="7D01A3BE" w:rsidR="00F55602" w:rsidRDefault="00F55602" w:rsidP="00686CC3">
      <w:pPr>
        <w:rPr>
          <w:rFonts w:ascii="Arial" w:hAnsi="Arial" w:cs="Arial"/>
          <w:sz w:val="24"/>
          <w:szCs w:val="24"/>
        </w:rPr>
      </w:pPr>
    </w:p>
    <w:p w14:paraId="42F3B59F" w14:textId="77777777" w:rsidR="00F55602" w:rsidRDefault="00F55602">
      <w:pPr>
        <w:rPr>
          <w:rFonts w:ascii="Arial" w:hAnsi="Arial" w:cs="Arial"/>
          <w:sz w:val="24"/>
          <w:szCs w:val="24"/>
        </w:rPr>
      </w:pPr>
      <w:r>
        <w:rPr>
          <w:rFonts w:ascii="Arial" w:hAnsi="Arial" w:cs="Arial"/>
          <w:sz w:val="24"/>
          <w:szCs w:val="24"/>
        </w:rPr>
        <w:br w:type="page"/>
      </w:r>
    </w:p>
    <w:p w14:paraId="77F7EB0F" w14:textId="77777777" w:rsidR="00322AE8" w:rsidRDefault="00322AE8" w:rsidP="00686CC3">
      <w:pPr>
        <w:rPr>
          <w:rFonts w:ascii="Arial" w:hAnsi="Arial" w:cs="Arial"/>
          <w:sz w:val="24"/>
          <w:szCs w:val="24"/>
        </w:rPr>
      </w:pPr>
    </w:p>
    <w:tbl>
      <w:tblPr>
        <w:tblW w:w="9380" w:type="dxa"/>
        <w:tblCellMar>
          <w:top w:w="15" w:type="dxa"/>
          <w:left w:w="15" w:type="dxa"/>
          <w:bottom w:w="15" w:type="dxa"/>
          <w:right w:w="15" w:type="dxa"/>
        </w:tblCellMar>
        <w:tblLook w:val="04A0" w:firstRow="1" w:lastRow="0" w:firstColumn="1" w:lastColumn="0" w:noHBand="0" w:noVBand="1"/>
      </w:tblPr>
      <w:tblGrid>
        <w:gridCol w:w="5189"/>
        <w:gridCol w:w="4191"/>
      </w:tblGrid>
      <w:tr w:rsidR="00F55602" w:rsidRPr="00AA7069" w14:paraId="7D2CCED2" w14:textId="77777777" w:rsidTr="00F55602">
        <w:trPr>
          <w:trHeight w:val="231"/>
        </w:trPr>
        <w:tc>
          <w:tcPr>
            <w:tcW w:w="9380" w:type="dxa"/>
            <w:gridSpan w:val="2"/>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C26F25D" w14:textId="77777777" w:rsidR="00F55602" w:rsidRPr="00AA7069" w:rsidRDefault="00F55602" w:rsidP="00653504">
            <w:pPr>
              <w:spacing w:after="0" w:line="240" w:lineRule="auto"/>
              <w:jc w:val="center"/>
              <w:rPr>
                <w:rFonts w:ascii="Times New Roman" w:eastAsia="Times New Roman" w:hAnsi="Times New Roman" w:cs="Times New Roman"/>
                <w:sz w:val="24"/>
                <w:szCs w:val="24"/>
                <w:lang w:eastAsia="es-MX"/>
              </w:rPr>
            </w:pPr>
            <w:r w:rsidRPr="00AA7069">
              <w:rPr>
                <w:rFonts w:ascii="Arial" w:eastAsia="Times New Roman" w:hAnsi="Arial" w:cs="Arial"/>
                <w:b/>
                <w:bCs/>
                <w:color w:val="000000"/>
                <w:sz w:val="20"/>
                <w:szCs w:val="20"/>
                <w:lang w:eastAsia="es-MX"/>
              </w:rPr>
              <w:t>Lista de cotejo para practica</w:t>
            </w:r>
          </w:p>
        </w:tc>
      </w:tr>
      <w:tr w:rsidR="00F55602" w:rsidRPr="00AA7069" w14:paraId="4B072AFB" w14:textId="77777777" w:rsidTr="00F55602">
        <w:trPr>
          <w:trHeight w:val="231"/>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3B074401" w14:textId="77777777" w:rsidR="00F55602" w:rsidRPr="00AA7069" w:rsidRDefault="00F55602" w:rsidP="00653504">
            <w:pPr>
              <w:spacing w:after="0" w:line="240" w:lineRule="auto"/>
              <w:rPr>
                <w:rFonts w:ascii="Times New Roman" w:eastAsia="Times New Roman" w:hAnsi="Times New Roman" w:cs="Times New Roman"/>
                <w:sz w:val="24"/>
                <w:szCs w:val="24"/>
                <w:lang w:eastAsia="es-MX"/>
              </w:rPr>
            </w:pPr>
            <w:r w:rsidRPr="00AA7069">
              <w:rPr>
                <w:rFonts w:ascii="Arial" w:eastAsia="Times New Roman" w:hAnsi="Arial" w:cs="Arial"/>
                <w:color w:val="000000"/>
                <w:sz w:val="20"/>
                <w:szCs w:val="20"/>
                <w:lang w:eastAsia="es-MX"/>
              </w:rPr>
              <w:t>Nombre(s) del estudiante(s)</w:t>
            </w:r>
          </w:p>
        </w:tc>
        <w:tc>
          <w:tcPr>
            <w:tcW w:w="21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0C89BA1" w14:textId="77777777" w:rsidR="00F55602" w:rsidRPr="00AA7069" w:rsidRDefault="00F55602" w:rsidP="00653504">
            <w:pPr>
              <w:spacing w:after="0" w:line="240" w:lineRule="auto"/>
              <w:rPr>
                <w:rFonts w:ascii="Times New Roman" w:eastAsia="Times New Roman" w:hAnsi="Times New Roman" w:cs="Times New Roman"/>
                <w:sz w:val="24"/>
                <w:szCs w:val="24"/>
                <w:lang w:eastAsia="es-MX"/>
              </w:rPr>
            </w:pPr>
          </w:p>
        </w:tc>
      </w:tr>
      <w:tr w:rsidR="00F55602" w:rsidRPr="00AA7069" w14:paraId="3BED72E5" w14:textId="77777777" w:rsidTr="00F55602">
        <w:trPr>
          <w:trHeight w:val="1128"/>
        </w:trPr>
        <w:tc>
          <w:tcPr>
            <w:tcW w:w="9380" w:type="dxa"/>
            <w:gridSpan w:val="2"/>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6D08C190"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b/>
                <w:bCs/>
                <w:color w:val="000000"/>
                <w:sz w:val="16"/>
                <w:szCs w:val="16"/>
                <w:lang w:eastAsia="es-MX"/>
              </w:rPr>
              <w:t>Instrucciones:</w:t>
            </w:r>
          </w:p>
          <w:p w14:paraId="03F69E1D" w14:textId="77777777" w:rsidR="00F55602" w:rsidRPr="00AA7069" w:rsidRDefault="00F55602" w:rsidP="00F55602">
            <w:pPr>
              <w:numPr>
                <w:ilvl w:val="0"/>
                <w:numId w:val="8"/>
              </w:numPr>
              <w:spacing w:after="0" w:line="240" w:lineRule="auto"/>
              <w:ind w:left="428"/>
              <w:textAlignment w:val="baseline"/>
              <w:rPr>
                <w:rFonts w:ascii="Arial" w:eastAsia="Times New Roman" w:hAnsi="Arial" w:cs="Arial"/>
                <w:color w:val="000000"/>
                <w:sz w:val="16"/>
                <w:szCs w:val="16"/>
                <w:lang w:eastAsia="es-MX"/>
              </w:rPr>
            </w:pPr>
            <w:r w:rsidRPr="00AA7069">
              <w:rPr>
                <w:rFonts w:ascii="Calibri" w:eastAsia="Times New Roman" w:hAnsi="Calibri" w:cs="Calibri"/>
                <w:color w:val="000000"/>
                <w:sz w:val="16"/>
                <w:szCs w:val="16"/>
                <w:lang w:eastAsia="es-MX"/>
              </w:rPr>
              <w:t>Llenar la lista de cotejo en función de la calidad del producto entregado por los estudiantes</w:t>
            </w:r>
            <w:r w:rsidRPr="00AA7069">
              <w:rPr>
                <w:rFonts w:ascii="Arial" w:eastAsia="Times New Roman" w:hAnsi="Arial" w:cs="Arial"/>
                <w:color w:val="000000"/>
                <w:sz w:val="16"/>
                <w:szCs w:val="16"/>
                <w:lang w:eastAsia="es-MX"/>
              </w:rPr>
              <w:t>.</w:t>
            </w:r>
          </w:p>
          <w:p w14:paraId="271C681F" w14:textId="77777777" w:rsidR="00F55602" w:rsidRPr="00AA7069" w:rsidRDefault="00F55602" w:rsidP="00F55602">
            <w:pPr>
              <w:numPr>
                <w:ilvl w:val="0"/>
                <w:numId w:val="8"/>
              </w:numPr>
              <w:spacing w:after="0" w:line="240" w:lineRule="auto"/>
              <w:ind w:left="428"/>
              <w:textAlignment w:val="baseline"/>
              <w:rPr>
                <w:rFonts w:ascii="Calibri" w:eastAsia="Times New Roman" w:hAnsi="Calibri" w:cs="Calibri"/>
                <w:color w:val="000000"/>
                <w:sz w:val="16"/>
                <w:szCs w:val="16"/>
                <w:lang w:eastAsia="es-MX"/>
              </w:rPr>
            </w:pPr>
            <w:r w:rsidRPr="00AA7069">
              <w:rPr>
                <w:rFonts w:ascii="Calibri" w:eastAsia="Times New Roman" w:hAnsi="Calibri" w:cs="Calibri"/>
                <w:color w:val="000000"/>
                <w:sz w:val="16"/>
                <w:szCs w:val="16"/>
                <w:lang w:eastAsia="es-MX"/>
              </w:rPr>
              <w:t>Marca con una X si cumple o no con el criterio.</w:t>
            </w:r>
          </w:p>
          <w:p w14:paraId="07D33FD6" w14:textId="77777777" w:rsidR="00F55602" w:rsidRPr="00AA7069" w:rsidRDefault="00F55602" w:rsidP="00F55602">
            <w:pPr>
              <w:numPr>
                <w:ilvl w:val="0"/>
                <w:numId w:val="8"/>
              </w:numPr>
              <w:spacing w:after="0" w:line="240" w:lineRule="auto"/>
              <w:ind w:left="428"/>
              <w:textAlignment w:val="baseline"/>
              <w:rPr>
                <w:rFonts w:ascii="Calibri" w:eastAsia="Times New Roman" w:hAnsi="Calibri" w:cs="Calibri"/>
                <w:color w:val="000000"/>
                <w:sz w:val="16"/>
                <w:szCs w:val="16"/>
                <w:lang w:eastAsia="es-MX"/>
              </w:rPr>
            </w:pPr>
            <w:r w:rsidRPr="00AA7069">
              <w:rPr>
                <w:rFonts w:ascii="Calibri" w:eastAsia="Times New Roman" w:hAnsi="Calibri" w:cs="Calibri"/>
                <w:color w:val="000000"/>
                <w:sz w:val="16"/>
                <w:szCs w:val="16"/>
                <w:lang w:eastAsia="es-MX"/>
              </w:rPr>
              <w:t>Llenar el apartado "Puntaje obtenido” con los puntos que considere corresponde con la calidad del producto.</w:t>
            </w:r>
          </w:p>
          <w:p w14:paraId="4E44AEA9" w14:textId="310812BA" w:rsidR="00F55602" w:rsidRPr="00AA7069" w:rsidRDefault="00F55602" w:rsidP="00F55602">
            <w:pPr>
              <w:numPr>
                <w:ilvl w:val="0"/>
                <w:numId w:val="8"/>
              </w:numPr>
              <w:spacing w:line="240" w:lineRule="auto"/>
              <w:ind w:left="428"/>
              <w:textAlignment w:val="baseline"/>
              <w:rPr>
                <w:rFonts w:ascii="Calibri" w:eastAsia="Times New Roman" w:hAnsi="Calibri" w:cs="Calibri"/>
                <w:color w:val="000000"/>
                <w:sz w:val="16"/>
                <w:szCs w:val="16"/>
                <w:lang w:eastAsia="es-MX"/>
              </w:rPr>
            </w:pPr>
            <w:r w:rsidRPr="00AA7069">
              <w:rPr>
                <w:rFonts w:ascii="Calibri" w:eastAsia="Times New Roman" w:hAnsi="Calibri" w:cs="Calibri"/>
                <w:color w:val="000000"/>
                <w:sz w:val="16"/>
                <w:szCs w:val="16"/>
                <w:lang w:eastAsia="es-MX"/>
              </w:rPr>
              <w:t xml:space="preserve">El puntaje máximo de la evaluación es de </w:t>
            </w:r>
            <w:r>
              <w:rPr>
                <w:rFonts w:ascii="Calibri" w:eastAsia="Times New Roman" w:hAnsi="Calibri" w:cs="Calibri"/>
                <w:color w:val="000000"/>
                <w:sz w:val="16"/>
                <w:szCs w:val="16"/>
                <w:lang w:eastAsia="es-MX"/>
              </w:rPr>
              <w:t>2</w:t>
            </w:r>
            <w:r w:rsidRPr="00AA7069">
              <w:rPr>
                <w:rFonts w:ascii="Calibri" w:eastAsia="Times New Roman" w:hAnsi="Calibri" w:cs="Calibri"/>
                <w:color w:val="000000"/>
                <w:sz w:val="16"/>
                <w:szCs w:val="16"/>
                <w:lang w:eastAsia="es-MX"/>
              </w:rPr>
              <w:t>0 puntos.</w:t>
            </w:r>
          </w:p>
        </w:tc>
      </w:tr>
    </w:tbl>
    <w:p w14:paraId="1F5D8B71" w14:textId="77777777" w:rsidR="00F55602" w:rsidRPr="00AA7069" w:rsidRDefault="00F55602" w:rsidP="00F55602">
      <w:pPr>
        <w:spacing w:after="0" w:line="240" w:lineRule="auto"/>
        <w:rPr>
          <w:rFonts w:ascii="Times New Roman" w:eastAsia="Times New Roman" w:hAnsi="Times New Roman" w:cs="Times New Roman"/>
          <w:sz w:val="18"/>
          <w:szCs w:val="18"/>
          <w:lang w:eastAsia="es-MX"/>
        </w:rPr>
      </w:pPr>
    </w:p>
    <w:tbl>
      <w:tblPr>
        <w:tblW w:w="9309" w:type="dxa"/>
        <w:tblLayout w:type="fixed"/>
        <w:tblCellMar>
          <w:top w:w="15" w:type="dxa"/>
          <w:left w:w="15" w:type="dxa"/>
          <w:bottom w:w="15" w:type="dxa"/>
          <w:right w:w="15" w:type="dxa"/>
        </w:tblCellMar>
        <w:tblLook w:val="04A0" w:firstRow="1" w:lastRow="0" w:firstColumn="1" w:lastColumn="0" w:noHBand="0" w:noVBand="1"/>
      </w:tblPr>
      <w:tblGrid>
        <w:gridCol w:w="541"/>
        <w:gridCol w:w="2636"/>
        <w:gridCol w:w="2097"/>
        <w:gridCol w:w="696"/>
        <w:gridCol w:w="417"/>
        <w:gridCol w:w="556"/>
        <w:gridCol w:w="318"/>
        <w:gridCol w:w="516"/>
        <w:gridCol w:w="1532"/>
      </w:tblGrid>
      <w:tr w:rsidR="00F55602" w:rsidRPr="00AA7069" w14:paraId="13862C1E" w14:textId="77777777" w:rsidTr="00F55602">
        <w:trPr>
          <w:trHeight w:val="278"/>
        </w:trPr>
        <w:tc>
          <w:tcPr>
            <w:tcW w:w="541" w:type="dxa"/>
            <w:vMerge w:val="restart"/>
            <w:tcBorders>
              <w:top w:val="single" w:sz="12" w:space="0" w:color="000000"/>
              <w:left w:val="single" w:sz="12" w:space="0" w:color="000000"/>
              <w:bottom w:val="single" w:sz="12" w:space="0" w:color="000000"/>
              <w:right w:val="single" w:sz="4" w:space="0" w:color="000000"/>
            </w:tcBorders>
            <w:shd w:val="clear" w:color="auto" w:fill="D9E2F3"/>
            <w:tcMar>
              <w:top w:w="0" w:type="dxa"/>
              <w:left w:w="115" w:type="dxa"/>
              <w:bottom w:w="0" w:type="dxa"/>
              <w:right w:w="115" w:type="dxa"/>
            </w:tcMar>
            <w:hideMark/>
          </w:tcPr>
          <w:p w14:paraId="62BB3621"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No</w:t>
            </w:r>
          </w:p>
        </w:tc>
        <w:tc>
          <w:tcPr>
            <w:tcW w:w="4732" w:type="dxa"/>
            <w:gridSpan w:val="2"/>
            <w:tcBorders>
              <w:top w:val="single" w:sz="4" w:space="0" w:color="000000"/>
              <w:left w:val="single" w:sz="4" w:space="0" w:color="000000"/>
              <w:bottom w:val="single" w:sz="4" w:space="0" w:color="000000"/>
              <w:right w:val="single" w:sz="4" w:space="0" w:color="000000"/>
            </w:tcBorders>
            <w:shd w:val="clear" w:color="auto" w:fill="D9E2F3"/>
            <w:tcMar>
              <w:top w:w="0" w:type="dxa"/>
              <w:left w:w="115" w:type="dxa"/>
              <w:bottom w:w="0" w:type="dxa"/>
              <w:right w:w="115" w:type="dxa"/>
            </w:tcMar>
            <w:hideMark/>
          </w:tcPr>
          <w:p w14:paraId="43188626" w14:textId="5ED740C2"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Aspectos para evaluar</w:t>
            </w:r>
          </w:p>
        </w:tc>
        <w:tc>
          <w:tcPr>
            <w:tcW w:w="696" w:type="dxa"/>
            <w:vMerge w:val="restart"/>
            <w:tcBorders>
              <w:top w:val="single" w:sz="12" w:space="0" w:color="000000"/>
              <w:left w:val="single" w:sz="4" w:space="0" w:color="000000"/>
              <w:bottom w:val="single" w:sz="12" w:space="0" w:color="000000"/>
              <w:right w:val="single" w:sz="6" w:space="0" w:color="000000"/>
            </w:tcBorders>
            <w:shd w:val="clear" w:color="auto" w:fill="D9E2F3"/>
            <w:tcMar>
              <w:top w:w="0" w:type="dxa"/>
              <w:left w:w="115" w:type="dxa"/>
              <w:bottom w:w="0" w:type="dxa"/>
              <w:right w:w="115" w:type="dxa"/>
            </w:tcMar>
            <w:vAlign w:val="center"/>
            <w:hideMark/>
          </w:tcPr>
          <w:p w14:paraId="1EDF4ACE" w14:textId="77777777"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Valor</w:t>
            </w:r>
          </w:p>
        </w:tc>
        <w:tc>
          <w:tcPr>
            <w:tcW w:w="417" w:type="dxa"/>
            <w:vMerge w:val="restart"/>
            <w:tcBorders>
              <w:top w:val="single" w:sz="12" w:space="0" w:color="000000"/>
              <w:left w:val="single" w:sz="6" w:space="0" w:color="000000"/>
              <w:right w:val="single" w:sz="6" w:space="0" w:color="000000"/>
            </w:tcBorders>
            <w:shd w:val="clear" w:color="auto" w:fill="D9E2F3"/>
            <w:tcMar>
              <w:top w:w="0" w:type="dxa"/>
              <w:left w:w="115" w:type="dxa"/>
              <w:bottom w:w="0" w:type="dxa"/>
              <w:right w:w="115" w:type="dxa"/>
            </w:tcMar>
            <w:vAlign w:val="center"/>
            <w:hideMark/>
          </w:tcPr>
          <w:p w14:paraId="774582FF" w14:textId="77777777"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SI</w:t>
            </w:r>
          </w:p>
        </w:tc>
        <w:tc>
          <w:tcPr>
            <w:tcW w:w="556" w:type="dxa"/>
            <w:vMerge w:val="restart"/>
            <w:tcBorders>
              <w:top w:val="single" w:sz="12" w:space="0" w:color="000000"/>
              <w:left w:val="single" w:sz="6" w:space="0" w:color="000000"/>
              <w:right w:val="single" w:sz="6" w:space="0" w:color="000000"/>
            </w:tcBorders>
            <w:shd w:val="clear" w:color="auto" w:fill="D9E2F3"/>
            <w:tcMar>
              <w:top w:w="0" w:type="dxa"/>
              <w:left w:w="115" w:type="dxa"/>
              <w:bottom w:w="0" w:type="dxa"/>
              <w:right w:w="115" w:type="dxa"/>
            </w:tcMar>
            <w:vAlign w:val="center"/>
            <w:hideMark/>
          </w:tcPr>
          <w:p w14:paraId="40BF5963" w14:textId="77777777"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NO</w:t>
            </w:r>
          </w:p>
        </w:tc>
        <w:tc>
          <w:tcPr>
            <w:tcW w:w="834" w:type="dxa"/>
            <w:gridSpan w:val="2"/>
            <w:vMerge w:val="restart"/>
            <w:tcBorders>
              <w:top w:val="single" w:sz="12" w:space="0" w:color="000000"/>
              <w:left w:val="single" w:sz="6" w:space="0" w:color="000000"/>
              <w:right w:val="single" w:sz="6" w:space="0" w:color="000000"/>
            </w:tcBorders>
            <w:shd w:val="clear" w:color="auto" w:fill="D9E2F3"/>
            <w:tcMar>
              <w:top w:w="0" w:type="dxa"/>
              <w:left w:w="115" w:type="dxa"/>
              <w:bottom w:w="0" w:type="dxa"/>
              <w:right w:w="115" w:type="dxa"/>
            </w:tcMar>
            <w:vAlign w:val="center"/>
            <w:hideMark/>
          </w:tcPr>
          <w:p w14:paraId="07D50269" w14:textId="77777777"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Puntos</w:t>
            </w:r>
          </w:p>
        </w:tc>
        <w:tc>
          <w:tcPr>
            <w:tcW w:w="1531" w:type="dxa"/>
            <w:vMerge w:val="restart"/>
            <w:tcBorders>
              <w:top w:val="single" w:sz="12" w:space="0" w:color="000000"/>
              <w:left w:val="single" w:sz="6" w:space="0" w:color="000000"/>
              <w:right w:val="single" w:sz="12" w:space="0" w:color="000000"/>
            </w:tcBorders>
            <w:shd w:val="clear" w:color="auto" w:fill="D9E2F3"/>
            <w:tcMar>
              <w:top w:w="0" w:type="dxa"/>
              <w:left w:w="115" w:type="dxa"/>
              <w:bottom w:w="0" w:type="dxa"/>
              <w:right w:w="115" w:type="dxa"/>
            </w:tcMar>
            <w:vAlign w:val="center"/>
            <w:hideMark/>
          </w:tcPr>
          <w:p w14:paraId="11CA28A6" w14:textId="77777777"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Retroalimentación</w:t>
            </w:r>
          </w:p>
        </w:tc>
      </w:tr>
      <w:tr w:rsidR="00F55602" w:rsidRPr="00AA7069" w14:paraId="7C76AD21" w14:textId="77777777" w:rsidTr="00F55602">
        <w:trPr>
          <w:trHeight w:val="222"/>
        </w:trPr>
        <w:tc>
          <w:tcPr>
            <w:tcW w:w="541" w:type="dxa"/>
            <w:vMerge/>
            <w:tcBorders>
              <w:top w:val="single" w:sz="12" w:space="0" w:color="000000"/>
              <w:left w:val="single" w:sz="12" w:space="0" w:color="000000"/>
              <w:bottom w:val="single" w:sz="12" w:space="0" w:color="000000"/>
              <w:right w:val="single" w:sz="4" w:space="0" w:color="000000"/>
            </w:tcBorders>
            <w:vAlign w:val="center"/>
            <w:hideMark/>
          </w:tcPr>
          <w:p w14:paraId="1D573D23"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p>
        </w:tc>
        <w:tc>
          <w:tcPr>
            <w:tcW w:w="4732" w:type="dxa"/>
            <w:gridSpan w:val="2"/>
            <w:tcBorders>
              <w:top w:val="single" w:sz="4" w:space="0" w:color="000000"/>
              <w:left w:val="single" w:sz="4" w:space="0" w:color="000000"/>
              <w:bottom w:val="single" w:sz="6" w:space="0" w:color="000000"/>
              <w:right w:val="single" w:sz="4" w:space="0" w:color="000000"/>
            </w:tcBorders>
            <w:shd w:val="clear" w:color="auto" w:fill="D9E2F3"/>
            <w:tcMar>
              <w:top w:w="0" w:type="dxa"/>
              <w:left w:w="115" w:type="dxa"/>
              <w:bottom w:w="0" w:type="dxa"/>
              <w:right w:w="115" w:type="dxa"/>
            </w:tcMar>
            <w:hideMark/>
          </w:tcPr>
          <w:p w14:paraId="36D13112"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b/>
                <w:bCs/>
                <w:color w:val="000000"/>
                <w:sz w:val="16"/>
                <w:szCs w:val="16"/>
                <w:lang w:eastAsia="es-MX"/>
              </w:rPr>
              <w:t>Práctica </w:t>
            </w:r>
          </w:p>
        </w:tc>
        <w:tc>
          <w:tcPr>
            <w:tcW w:w="696" w:type="dxa"/>
            <w:vMerge/>
            <w:tcBorders>
              <w:top w:val="single" w:sz="12" w:space="0" w:color="000000"/>
              <w:left w:val="single" w:sz="4" w:space="0" w:color="000000"/>
              <w:bottom w:val="single" w:sz="12" w:space="0" w:color="000000"/>
              <w:right w:val="single" w:sz="6" w:space="0" w:color="000000"/>
            </w:tcBorders>
            <w:vAlign w:val="center"/>
            <w:hideMark/>
          </w:tcPr>
          <w:p w14:paraId="125452B6"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417" w:type="dxa"/>
            <w:vMerge/>
            <w:tcBorders>
              <w:left w:val="single" w:sz="6" w:space="0" w:color="000000"/>
              <w:bottom w:val="single" w:sz="12" w:space="0" w:color="000000"/>
              <w:right w:val="single" w:sz="6" w:space="0" w:color="000000"/>
            </w:tcBorders>
            <w:vAlign w:val="center"/>
            <w:hideMark/>
          </w:tcPr>
          <w:p w14:paraId="47F5DB6C"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556" w:type="dxa"/>
            <w:vMerge/>
            <w:tcBorders>
              <w:left w:val="single" w:sz="6" w:space="0" w:color="000000"/>
              <w:bottom w:val="single" w:sz="12" w:space="0" w:color="000000"/>
              <w:right w:val="single" w:sz="6" w:space="0" w:color="000000"/>
            </w:tcBorders>
            <w:vAlign w:val="center"/>
            <w:hideMark/>
          </w:tcPr>
          <w:p w14:paraId="3DEF86C4"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834" w:type="dxa"/>
            <w:gridSpan w:val="2"/>
            <w:vMerge/>
            <w:tcBorders>
              <w:left w:val="single" w:sz="6" w:space="0" w:color="000000"/>
              <w:bottom w:val="single" w:sz="12" w:space="0" w:color="000000"/>
              <w:right w:val="single" w:sz="6" w:space="0" w:color="000000"/>
            </w:tcBorders>
            <w:vAlign w:val="center"/>
            <w:hideMark/>
          </w:tcPr>
          <w:p w14:paraId="2911E073"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1531" w:type="dxa"/>
            <w:vMerge/>
            <w:tcBorders>
              <w:left w:val="single" w:sz="6" w:space="0" w:color="000000"/>
              <w:bottom w:val="single" w:sz="12" w:space="0" w:color="000000"/>
              <w:right w:val="single" w:sz="12" w:space="0" w:color="000000"/>
            </w:tcBorders>
            <w:vAlign w:val="center"/>
            <w:hideMark/>
          </w:tcPr>
          <w:p w14:paraId="2DDC6E0D"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r>
      <w:tr w:rsidR="00F55602" w:rsidRPr="00AA7069" w14:paraId="142ACA1F" w14:textId="77777777" w:rsidTr="00F55602">
        <w:trPr>
          <w:trHeight w:val="293"/>
        </w:trPr>
        <w:tc>
          <w:tcPr>
            <w:tcW w:w="541"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vAlign w:val="center"/>
            <w:hideMark/>
          </w:tcPr>
          <w:p w14:paraId="6FDCC4F8"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1</w:t>
            </w:r>
          </w:p>
        </w:tc>
        <w:tc>
          <w:tcPr>
            <w:tcW w:w="4732"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37D5336" w14:textId="77777777" w:rsidR="00F55602" w:rsidRPr="00AA7069" w:rsidRDefault="00F55602" w:rsidP="00653504">
            <w:pPr>
              <w:spacing w:after="0" w:line="240" w:lineRule="auto"/>
              <w:jc w:val="both"/>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Se entrega la actividad en el tiempo y forma</w:t>
            </w:r>
          </w:p>
        </w:tc>
        <w:tc>
          <w:tcPr>
            <w:tcW w:w="696" w:type="dxa"/>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79EDEE7E" w14:textId="63632E54"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Pr>
                <w:rFonts w:ascii="Arial" w:eastAsia="Times New Roman" w:hAnsi="Arial" w:cs="Arial"/>
                <w:color w:val="000000"/>
                <w:sz w:val="16"/>
                <w:szCs w:val="16"/>
                <w:lang w:eastAsia="es-MX"/>
              </w:rPr>
              <w:t>2</w:t>
            </w:r>
          </w:p>
        </w:tc>
        <w:tc>
          <w:tcPr>
            <w:tcW w:w="417" w:type="dxa"/>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7E35A99"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r w:rsidRPr="00AA7069">
              <w:rPr>
                <w:rFonts w:ascii="Arial" w:eastAsia="Times New Roman" w:hAnsi="Arial" w:cs="Arial"/>
                <w:color w:val="000000"/>
                <w:sz w:val="18"/>
                <w:szCs w:val="18"/>
                <w:lang w:eastAsia="es-MX"/>
              </w:rPr>
              <w:t> </w:t>
            </w:r>
          </w:p>
        </w:tc>
        <w:tc>
          <w:tcPr>
            <w:tcW w:w="556" w:type="dxa"/>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8177F1E"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r w:rsidRPr="00AA7069">
              <w:rPr>
                <w:rFonts w:ascii="Arial" w:eastAsia="Times New Roman" w:hAnsi="Arial" w:cs="Arial"/>
                <w:color w:val="000000"/>
                <w:sz w:val="18"/>
                <w:szCs w:val="18"/>
                <w:lang w:eastAsia="es-MX"/>
              </w:rPr>
              <w:t> </w:t>
            </w:r>
          </w:p>
        </w:tc>
        <w:tc>
          <w:tcPr>
            <w:tcW w:w="834" w:type="dxa"/>
            <w:gridSpan w:val="2"/>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8746C14"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1531" w:type="dxa"/>
            <w:vMerge w:val="restart"/>
            <w:tcBorders>
              <w:top w:val="single" w:sz="12"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15630E5D"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r w:rsidRPr="00AA7069">
              <w:rPr>
                <w:rFonts w:ascii="Arial" w:eastAsia="Times New Roman" w:hAnsi="Arial" w:cs="Arial"/>
                <w:color w:val="000000"/>
                <w:sz w:val="18"/>
                <w:szCs w:val="18"/>
                <w:lang w:eastAsia="es-MX"/>
              </w:rPr>
              <w:t> </w:t>
            </w:r>
          </w:p>
        </w:tc>
      </w:tr>
      <w:tr w:rsidR="00F55602" w:rsidRPr="00AA7069" w14:paraId="183087D1" w14:textId="77777777" w:rsidTr="00F55602">
        <w:trPr>
          <w:trHeight w:val="266"/>
        </w:trPr>
        <w:tc>
          <w:tcPr>
            <w:tcW w:w="541"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vAlign w:val="center"/>
            <w:hideMark/>
          </w:tcPr>
          <w:p w14:paraId="4898D3EA"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2</w:t>
            </w:r>
          </w:p>
        </w:tc>
        <w:tc>
          <w:tcPr>
            <w:tcW w:w="4732"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2A068AE1" w14:textId="77777777" w:rsidR="00F55602" w:rsidRPr="00AA7069" w:rsidRDefault="00F55602" w:rsidP="00653504">
            <w:pPr>
              <w:spacing w:after="0" w:line="240" w:lineRule="auto"/>
              <w:jc w:val="both"/>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El documento se entrega en formato PDF</w:t>
            </w:r>
          </w:p>
        </w:tc>
        <w:tc>
          <w:tcPr>
            <w:tcW w:w="69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580AAF88" w14:textId="50820390"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Pr>
                <w:rFonts w:ascii="Arial" w:eastAsia="Times New Roman" w:hAnsi="Arial" w:cs="Arial"/>
                <w:color w:val="000000"/>
                <w:sz w:val="16"/>
                <w:szCs w:val="16"/>
                <w:lang w:eastAsia="es-MX"/>
              </w:rPr>
              <w:t>2</w:t>
            </w:r>
          </w:p>
        </w:tc>
        <w:tc>
          <w:tcPr>
            <w:tcW w:w="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CFCCD6C"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55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96179FA"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834"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B91728B"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1531" w:type="dxa"/>
            <w:vMerge/>
            <w:tcBorders>
              <w:top w:val="single" w:sz="12" w:space="0" w:color="000000"/>
              <w:left w:val="single" w:sz="6" w:space="0" w:color="000000"/>
              <w:bottom w:val="single" w:sz="6" w:space="0" w:color="000000"/>
              <w:right w:val="single" w:sz="12" w:space="0" w:color="000000"/>
            </w:tcBorders>
            <w:vAlign w:val="center"/>
            <w:hideMark/>
          </w:tcPr>
          <w:p w14:paraId="05E408C1"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r>
      <w:tr w:rsidR="00F55602" w:rsidRPr="00AA7069" w14:paraId="4C8D23C8" w14:textId="77777777" w:rsidTr="00F55602">
        <w:trPr>
          <w:trHeight w:val="424"/>
        </w:trPr>
        <w:tc>
          <w:tcPr>
            <w:tcW w:w="541"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vAlign w:val="center"/>
            <w:hideMark/>
          </w:tcPr>
          <w:p w14:paraId="18D71D24"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3</w:t>
            </w:r>
          </w:p>
        </w:tc>
        <w:tc>
          <w:tcPr>
            <w:tcW w:w="4732"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F85BB1C" w14:textId="77777777" w:rsidR="00F55602" w:rsidRPr="00AA7069" w:rsidRDefault="00F55602" w:rsidP="00653504">
            <w:pPr>
              <w:spacing w:after="0" w:line="240" w:lineRule="auto"/>
              <w:jc w:val="both"/>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Se realizan todos los pasos especificados en la práctica, incluyendo en el reporte evidencia</w:t>
            </w:r>
          </w:p>
        </w:tc>
        <w:tc>
          <w:tcPr>
            <w:tcW w:w="69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867CA29" w14:textId="02C9741E"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Pr>
                <w:rFonts w:ascii="Arial" w:eastAsia="Times New Roman" w:hAnsi="Arial" w:cs="Arial"/>
                <w:color w:val="000000"/>
                <w:sz w:val="16"/>
                <w:szCs w:val="16"/>
                <w:lang w:eastAsia="es-MX"/>
              </w:rPr>
              <w:t>6</w:t>
            </w:r>
          </w:p>
        </w:tc>
        <w:tc>
          <w:tcPr>
            <w:tcW w:w="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0C34815"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55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EB12884"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834"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D6C3675"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1531" w:type="dxa"/>
            <w:vMerge/>
            <w:tcBorders>
              <w:top w:val="single" w:sz="12" w:space="0" w:color="000000"/>
              <w:left w:val="single" w:sz="6" w:space="0" w:color="000000"/>
              <w:bottom w:val="single" w:sz="6" w:space="0" w:color="000000"/>
              <w:right w:val="single" w:sz="12" w:space="0" w:color="000000"/>
            </w:tcBorders>
            <w:vAlign w:val="center"/>
            <w:hideMark/>
          </w:tcPr>
          <w:p w14:paraId="2B71EC90"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r>
      <w:tr w:rsidR="00F55602" w:rsidRPr="00AA7069" w14:paraId="7819E235" w14:textId="77777777" w:rsidTr="00F55602">
        <w:trPr>
          <w:trHeight w:val="424"/>
        </w:trPr>
        <w:tc>
          <w:tcPr>
            <w:tcW w:w="541"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vAlign w:val="center"/>
            <w:hideMark/>
          </w:tcPr>
          <w:p w14:paraId="5DA296D5"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4</w:t>
            </w:r>
          </w:p>
        </w:tc>
        <w:tc>
          <w:tcPr>
            <w:tcW w:w="4732"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418147CA" w14:textId="5855815E" w:rsidR="00F55602" w:rsidRPr="00AA7069" w:rsidRDefault="00F55602" w:rsidP="00653504">
            <w:pPr>
              <w:spacing w:after="0" w:line="240" w:lineRule="auto"/>
              <w:jc w:val="both"/>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Las imágenes presentadas en reporte son claras y secuenciales de acuerdo con el proceso realizado en la práctica</w:t>
            </w:r>
          </w:p>
        </w:tc>
        <w:tc>
          <w:tcPr>
            <w:tcW w:w="69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7ABE521" w14:textId="76E697E8"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Pr>
                <w:rFonts w:ascii="Arial" w:eastAsia="Times New Roman" w:hAnsi="Arial" w:cs="Arial"/>
                <w:color w:val="000000"/>
                <w:sz w:val="16"/>
                <w:szCs w:val="16"/>
                <w:lang w:eastAsia="es-MX"/>
              </w:rPr>
              <w:t>2</w:t>
            </w:r>
          </w:p>
        </w:tc>
        <w:tc>
          <w:tcPr>
            <w:tcW w:w="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881E72C"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55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A8E680F"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834"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43B08EC"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1531" w:type="dxa"/>
            <w:vMerge/>
            <w:tcBorders>
              <w:top w:val="single" w:sz="12" w:space="0" w:color="000000"/>
              <w:left w:val="single" w:sz="6" w:space="0" w:color="000000"/>
              <w:bottom w:val="single" w:sz="6" w:space="0" w:color="000000"/>
              <w:right w:val="single" w:sz="12" w:space="0" w:color="000000"/>
            </w:tcBorders>
            <w:vAlign w:val="center"/>
            <w:hideMark/>
          </w:tcPr>
          <w:p w14:paraId="17D24125"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r>
      <w:tr w:rsidR="00F55602" w:rsidRPr="00AA7069" w14:paraId="2637226B" w14:textId="77777777" w:rsidTr="00F55602">
        <w:trPr>
          <w:trHeight w:val="178"/>
        </w:trPr>
        <w:tc>
          <w:tcPr>
            <w:tcW w:w="541"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vAlign w:val="center"/>
            <w:hideMark/>
          </w:tcPr>
          <w:p w14:paraId="14080D2F"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5</w:t>
            </w:r>
          </w:p>
        </w:tc>
        <w:tc>
          <w:tcPr>
            <w:tcW w:w="4732"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3EE765B" w14:textId="77777777" w:rsidR="00F55602" w:rsidRPr="00AA7069" w:rsidRDefault="00F55602" w:rsidP="00653504">
            <w:pPr>
              <w:spacing w:after="0" w:line="240" w:lineRule="auto"/>
              <w:jc w:val="both"/>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Responde el cuestionario planteado </w:t>
            </w:r>
          </w:p>
        </w:tc>
        <w:tc>
          <w:tcPr>
            <w:tcW w:w="69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3E3F2FF7" w14:textId="50FC91AE"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Pr>
                <w:rFonts w:ascii="Arial" w:eastAsia="Times New Roman" w:hAnsi="Arial" w:cs="Arial"/>
                <w:color w:val="000000"/>
                <w:sz w:val="16"/>
                <w:szCs w:val="16"/>
                <w:lang w:eastAsia="es-MX"/>
              </w:rPr>
              <w:t>3</w:t>
            </w:r>
          </w:p>
        </w:tc>
        <w:tc>
          <w:tcPr>
            <w:tcW w:w="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91FE555"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55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7ADB61B"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834"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E302DE8"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1531" w:type="dxa"/>
            <w:vMerge/>
            <w:tcBorders>
              <w:top w:val="single" w:sz="12" w:space="0" w:color="000000"/>
              <w:left w:val="single" w:sz="6" w:space="0" w:color="000000"/>
              <w:bottom w:val="single" w:sz="6" w:space="0" w:color="000000"/>
              <w:right w:val="single" w:sz="12" w:space="0" w:color="000000"/>
            </w:tcBorders>
            <w:vAlign w:val="center"/>
            <w:hideMark/>
          </w:tcPr>
          <w:p w14:paraId="795E001C"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r>
      <w:tr w:rsidR="00F55602" w:rsidRPr="00AA7069" w14:paraId="7D7699B4" w14:textId="77777777" w:rsidTr="00F55602">
        <w:trPr>
          <w:trHeight w:val="335"/>
        </w:trPr>
        <w:tc>
          <w:tcPr>
            <w:tcW w:w="541"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vAlign w:val="center"/>
            <w:hideMark/>
          </w:tcPr>
          <w:p w14:paraId="2C301A3F"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6</w:t>
            </w:r>
          </w:p>
        </w:tc>
        <w:tc>
          <w:tcPr>
            <w:tcW w:w="4732"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4C6B9F47" w14:textId="77777777" w:rsidR="00F55602" w:rsidRPr="00AA7069" w:rsidRDefault="00F55602" w:rsidP="00653504">
            <w:pPr>
              <w:spacing w:after="0" w:line="240" w:lineRule="auto"/>
              <w:jc w:val="both"/>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Justifica cada una de sus respuestas de forma clara y precisa</w:t>
            </w:r>
          </w:p>
        </w:tc>
        <w:tc>
          <w:tcPr>
            <w:tcW w:w="69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57CA5011" w14:textId="7A6EDB53"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Pr>
                <w:rFonts w:ascii="Times New Roman" w:eastAsia="Times New Roman" w:hAnsi="Times New Roman" w:cs="Times New Roman"/>
                <w:sz w:val="16"/>
                <w:szCs w:val="16"/>
                <w:lang w:eastAsia="es-MX"/>
              </w:rPr>
              <w:t>3</w:t>
            </w:r>
          </w:p>
        </w:tc>
        <w:tc>
          <w:tcPr>
            <w:tcW w:w="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76E7DE3"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55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4E01B8C"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834"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48D9889"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1531" w:type="dxa"/>
            <w:vMerge/>
            <w:tcBorders>
              <w:top w:val="single" w:sz="12" w:space="0" w:color="000000"/>
              <w:left w:val="single" w:sz="6" w:space="0" w:color="000000"/>
              <w:bottom w:val="single" w:sz="6" w:space="0" w:color="000000"/>
              <w:right w:val="single" w:sz="12" w:space="0" w:color="000000"/>
            </w:tcBorders>
            <w:vAlign w:val="center"/>
            <w:hideMark/>
          </w:tcPr>
          <w:p w14:paraId="17218EF9"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r>
      <w:tr w:rsidR="00F55602" w:rsidRPr="00AA7069" w14:paraId="11E49AB3" w14:textId="77777777" w:rsidTr="00F55602">
        <w:trPr>
          <w:trHeight w:val="234"/>
        </w:trPr>
        <w:tc>
          <w:tcPr>
            <w:tcW w:w="541"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vAlign w:val="center"/>
            <w:hideMark/>
          </w:tcPr>
          <w:p w14:paraId="49F397E2" w14:textId="77777777" w:rsidR="00F55602" w:rsidRPr="00AA7069" w:rsidRDefault="00F55602" w:rsidP="00653504">
            <w:pPr>
              <w:spacing w:after="0" w:line="240" w:lineRule="auto"/>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7</w:t>
            </w:r>
          </w:p>
        </w:tc>
        <w:tc>
          <w:tcPr>
            <w:tcW w:w="4732"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21169EEE" w14:textId="77777777" w:rsidR="00F55602" w:rsidRPr="00AA7069" w:rsidRDefault="00F55602" w:rsidP="00653504">
            <w:pPr>
              <w:spacing w:after="0" w:line="240" w:lineRule="auto"/>
              <w:jc w:val="both"/>
              <w:rPr>
                <w:rFonts w:ascii="Times New Roman" w:eastAsia="Times New Roman" w:hAnsi="Times New Roman" w:cs="Times New Roman"/>
                <w:sz w:val="16"/>
                <w:szCs w:val="16"/>
                <w:lang w:eastAsia="es-MX"/>
              </w:rPr>
            </w:pPr>
            <w:r w:rsidRPr="00AA7069">
              <w:rPr>
                <w:rFonts w:ascii="Arial" w:eastAsia="Times New Roman" w:hAnsi="Arial" w:cs="Arial"/>
                <w:color w:val="000000"/>
                <w:sz w:val="16"/>
                <w:szCs w:val="16"/>
                <w:lang w:eastAsia="es-MX"/>
              </w:rPr>
              <w:t>Se incluye conclusión del tema y la práctica</w:t>
            </w:r>
          </w:p>
        </w:tc>
        <w:tc>
          <w:tcPr>
            <w:tcW w:w="69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7BDBE487" w14:textId="18942DAB" w:rsidR="00F55602" w:rsidRPr="00AA7069" w:rsidRDefault="00F55602" w:rsidP="00653504">
            <w:pPr>
              <w:spacing w:after="0" w:line="240" w:lineRule="auto"/>
              <w:jc w:val="center"/>
              <w:rPr>
                <w:rFonts w:ascii="Times New Roman" w:eastAsia="Times New Roman" w:hAnsi="Times New Roman" w:cs="Times New Roman"/>
                <w:sz w:val="16"/>
                <w:szCs w:val="16"/>
                <w:lang w:eastAsia="es-MX"/>
              </w:rPr>
            </w:pPr>
            <w:r>
              <w:rPr>
                <w:rFonts w:ascii="Times New Roman" w:eastAsia="Times New Roman" w:hAnsi="Times New Roman" w:cs="Times New Roman"/>
                <w:sz w:val="16"/>
                <w:szCs w:val="16"/>
                <w:lang w:eastAsia="es-MX"/>
              </w:rPr>
              <w:t>2</w:t>
            </w:r>
          </w:p>
        </w:tc>
        <w:tc>
          <w:tcPr>
            <w:tcW w:w="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DDB079A"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55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6BF82D4"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834"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C0AB75C"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c>
          <w:tcPr>
            <w:tcW w:w="1531" w:type="dxa"/>
            <w:vMerge/>
            <w:tcBorders>
              <w:top w:val="single" w:sz="12" w:space="0" w:color="000000"/>
              <w:left w:val="single" w:sz="6" w:space="0" w:color="000000"/>
              <w:bottom w:val="single" w:sz="6" w:space="0" w:color="000000"/>
              <w:right w:val="single" w:sz="12" w:space="0" w:color="000000"/>
            </w:tcBorders>
            <w:vAlign w:val="center"/>
            <w:hideMark/>
          </w:tcPr>
          <w:p w14:paraId="5229350A"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p>
        </w:tc>
      </w:tr>
      <w:tr w:rsidR="00F55602" w:rsidRPr="00AA7069" w14:paraId="5FE09BBE" w14:textId="77777777" w:rsidTr="00F55602">
        <w:trPr>
          <w:trHeight w:val="367"/>
        </w:trPr>
        <w:tc>
          <w:tcPr>
            <w:tcW w:w="3177" w:type="dxa"/>
            <w:gridSpan w:val="2"/>
            <w:tcBorders>
              <w:top w:val="single" w:sz="6" w:space="0" w:color="000000"/>
              <w:left w:val="single" w:sz="12" w:space="0" w:color="000000"/>
              <w:bottom w:val="single" w:sz="12" w:space="0" w:color="000000"/>
              <w:right w:val="single" w:sz="4" w:space="0" w:color="auto"/>
            </w:tcBorders>
            <w:shd w:val="clear" w:color="auto" w:fill="D9D9D9"/>
            <w:tcMar>
              <w:top w:w="0" w:type="dxa"/>
              <w:left w:w="115" w:type="dxa"/>
              <w:bottom w:w="0" w:type="dxa"/>
              <w:right w:w="115" w:type="dxa"/>
            </w:tcMar>
            <w:vAlign w:val="center"/>
            <w:hideMark/>
          </w:tcPr>
          <w:p w14:paraId="0A0F853F" w14:textId="77777777" w:rsidR="00F55602" w:rsidRPr="00AA7069" w:rsidRDefault="00F55602" w:rsidP="00653504">
            <w:pPr>
              <w:spacing w:after="0" w:line="240" w:lineRule="auto"/>
              <w:jc w:val="center"/>
              <w:rPr>
                <w:rFonts w:ascii="Times New Roman" w:eastAsia="Times New Roman" w:hAnsi="Times New Roman" w:cs="Times New Roman"/>
                <w:sz w:val="18"/>
                <w:szCs w:val="18"/>
                <w:lang w:eastAsia="es-MX"/>
              </w:rPr>
            </w:pPr>
            <w:r w:rsidRPr="00AA7069">
              <w:rPr>
                <w:rFonts w:ascii="Arial" w:eastAsia="Times New Roman" w:hAnsi="Arial" w:cs="Arial"/>
                <w:b/>
                <w:bCs/>
                <w:color w:val="000000"/>
                <w:sz w:val="18"/>
                <w:szCs w:val="18"/>
                <w:highlight w:val="lightGray"/>
                <w:lang w:eastAsia="es-MX"/>
              </w:rPr>
              <w:t>Puntaje máximo</w:t>
            </w:r>
            <w:r w:rsidRPr="00AA7069">
              <w:rPr>
                <w:rFonts w:ascii="Arial" w:eastAsia="Times New Roman" w:hAnsi="Arial" w:cs="Arial"/>
                <w:b/>
                <w:bCs/>
                <w:color w:val="000000"/>
                <w:sz w:val="18"/>
                <w:szCs w:val="18"/>
                <w:lang w:eastAsia="es-MX"/>
              </w:rPr>
              <w:t xml:space="preserve"> </w:t>
            </w:r>
          </w:p>
        </w:tc>
        <w:tc>
          <w:tcPr>
            <w:tcW w:w="2097" w:type="dxa"/>
            <w:tcBorders>
              <w:top w:val="single" w:sz="6" w:space="0" w:color="000000"/>
              <w:left w:val="single" w:sz="4" w:space="0" w:color="auto"/>
              <w:bottom w:val="single" w:sz="12" w:space="0" w:color="000000"/>
              <w:right w:val="single" w:sz="6" w:space="0" w:color="000000"/>
            </w:tcBorders>
            <w:vAlign w:val="center"/>
          </w:tcPr>
          <w:p w14:paraId="1077688E" w14:textId="77777777" w:rsidR="00F55602" w:rsidRPr="00AA7069" w:rsidRDefault="00F55602" w:rsidP="00653504">
            <w:pPr>
              <w:spacing w:after="0" w:line="240" w:lineRule="auto"/>
              <w:jc w:val="center"/>
              <w:rPr>
                <w:rFonts w:ascii="Times New Roman" w:eastAsia="Times New Roman" w:hAnsi="Times New Roman" w:cs="Times New Roman"/>
                <w:sz w:val="18"/>
                <w:szCs w:val="18"/>
                <w:lang w:eastAsia="es-MX"/>
              </w:rPr>
            </w:pPr>
            <w:r w:rsidRPr="00AA7069">
              <w:rPr>
                <w:rFonts w:ascii="Arial" w:eastAsia="Times New Roman" w:hAnsi="Arial" w:cs="Arial"/>
                <w:b/>
                <w:bCs/>
                <w:color w:val="000000"/>
                <w:sz w:val="18"/>
                <w:szCs w:val="18"/>
                <w:lang w:eastAsia="es-MX"/>
              </w:rPr>
              <w:t>10 puntos </w:t>
            </w:r>
          </w:p>
        </w:tc>
        <w:tc>
          <w:tcPr>
            <w:tcW w:w="1987" w:type="dxa"/>
            <w:gridSpan w:val="4"/>
            <w:tcBorders>
              <w:top w:val="single" w:sz="6" w:space="0" w:color="000000"/>
              <w:left w:val="single" w:sz="6" w:space="0" w:color="000000"/>
              <w:bottom w:val="single" w:sz="12" w:space="0" w:color="000000"/>
              <w:right w:val="single" w:sz="4" w:space="0" w:color="000000"/>
            </w:tcBorders>
            <w:tcMar>
              <w:top w:w="0" w:type="dxa"/>
              <w:left w:w="115" w:type="dxa"/>
              <w:bottom w:w="0" w:type="dxa"/>
              <w:right w:w="115" w:type="dxa"/>
            </w:tcMar>
            <w:vAlign w:val="center"/>
            <w:hideMark/>
          </w:tcPr>
          <w:p w14:paraId="4FF2B892"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r w:rsidRPr="00AA7069">
              <w:rPr>
                <w:rFonts w:ascii="Arial" w:eastAsia="Times New Roman" w:hAnsi="Arial" w:cs="Arial"/>
                <w:b/>
                <w:bCs/>
                <w:color w:val="000000"/>
                <w:sz w:val="18"/>
                <w:szCs w:val="18"/>
                <w:lang w:eastAsia="es-MX"/>
              </w:rPr>
              <w:t>Puntaje obtenido</w:t>
            </w:r>
          </w:p>
        </w:tc>
        <w:tc>
          <w:tcPr>
            <w:tcW w:w="2048" w:type="dxa"/>
            <w:gridSpan w:val="2"/>
            <w:tcBorders>
              <w:top w:val="single" w:sz="6" w:space="0" w:color="000000"/>
              <w:left w:val="single" w:sz="4" w:space="0" w:color="000000"/>
              <w:bottom w:val="single" w:sz="12" w:space="0" w:color="000000"/>
              <w:right w:val="single" w:sz="12" w:space="0" w:color="000000"/>
            </w:tcBorders>
            <w:tcMar>
              <w:top w:w="0" w:type="dxa"/>
              <w:left w:w="115" w:type="dxa"/>
              <w:bottom w:w="0" w:type="dxa"/>
              <w:right w:w="115" w:type="dxa"/>
            </w:tcMar>
            <w:vAlign w:val="center"/>
            <w:hideMark/>
          </w:tcPr>
          <w:p w14:paraId="2D9FA097" w14:textId="77777777" w:rsidR="00F55602" w:rsidRPr="00AA7069" w:rsidRDefault="00F55602" w:rsidP="00653504">
            <w:pPr>
              <w:spacing w:after="0" w:line="240" w:lineRule="auto"/>
              <w:rPr>
                <w:rFonts w:ascii="Times New Roman" w:eastAsia="Times New Roman" w:hAnsi="Times New Roman" w:cs="Times New Roman"/>
                <w:sz w:val="18"/>
                <w:szCs w:val="18"/>
                <w:lang w:eastAsia="es-MX"/>
              </w:rPr>
            </w:pPr>
            <w:r w:rsidRPr="00AA7069">
              <w:rPr>
                <w:rFonts w:ascii="Arial" w:eastAsia="Times New Roman" w:hAnsi="Arial" w:cs="Arial"/>
                <w:b/>
                <w:bCs/>
                <w:color w:val="000000"/>
                <w:sz w:val="18"/>
                <w:szCs w:val="18"/>
                <w:lang w:eastAsia="es-MX"/>
              </w:rPr>
              <w:t> </w:t>
            </w:r>
          </w:p>
        </w:tc>
      </w:tr>
    </w:tbl>
    <w:p w14:paraId="46C3AE86" w14:textId="77777777" w:rsidR="00F55602" w:rsidRPr="00AA7069" w:rsidRDefault="00F55602" w:rsidP="00F55602">
      <w:pPr>
        <w:spacing w:after="0" w:line="240" w:lineRule="auto"/>
        <w:rPr>
          <w:rFonts w:ascii="Times New Roman" w:eastAsia="Times New Roman" w:hAnsi="Times New Roman" w:cs="Times New Roman"/>
          <w:sz w:val="24"/>
          <w:szCs w:val="24"/>
          <w:lang w:eastAsia="es-MX"/>
        </w:rPr>
      </w:pPr>
    </w:p>
    <w:tbl>
      <w:tblPr>
        <w:tblW w:w="0" w:type="auto"/>
        <w:tblCellMar>
          <w:top w:w="15" w:type="dxa"/>
          <w:left w:w="15" w:type="dxa"/>
          <w:bottom w:w="15" w:type="dxa"/>
          <w:right w:w="15" w:type="dxa"/>
        </w:tblCellMar>
        <w:tblLook w:val="04A0" w:firstRow="1" w:lastRow="0" w:firstColumn="1" w:lastColumn="0" w:noHBand="0" w:noVBand="1"/>
      </w:tblPr>
      <w:tblGrid>
        <w:gridCol w:w="3576"/>
        <w:gridCol w:w="1193"/>
        <w:gridCol w:w="3880"/>
      </w:tblGrid>
      <w:tr w:rsidR="00F55602" w:rsidRPr="00AA7069" w14:paraId="5E798C7B" w14:textId="77777777" w:rsidTr="00653504">
        <w:trPr>
          <w:trHeight w:val="184"/>
        </w:trPr>
        <w:tc>
          <w:tcPr>
            <w:tcW w:w="3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B3719" w14:textId="77777777" w:rsidR="00F55602" w:rsidRPr="00AA7069" w:rsidRDefault="00F55602" w:rsidP="00653504">
            <w:pPr>
              <w:spacing w:after="0" w:line="240" w:lineRule="auto"/>
              <w:rPr>
                <w:rFonts w:ascii="Times New Roman" w:eastAsia="Times New Roman" w:hAnsi="Times New Roman" w:cs="Times New Roman"/>
                <w:sz w:val="24"/>
                <w:szCs w:val="24"/>
                <w:lang w:eastAsia="es-MX"/>
              </w:rPr>
            </w:pPr>
            <w:r w:rsidRPr="00AA7069">
              <w:rPr>
                <w:rFonts w:ascii="Calibri" w:eastAsia="Times New Roman" w:hAnsi="Calibri" w:cs="Calibri"/>
                <w:b/>
                <w:bCs/>
                <w:color w:val="000000"/>
                <w:lang w:eastAsia="es-MX"/>
              </w:rPr>
              <w:t xml:space="preserve">Nombre </w:t>
            </w:r>
            <w:proofErr w:type="gramStart"/>
            <w:r w:rsidRPr="00AA7069">
              <w:rPr>
                <w:rFonts w:ascii="Calibri" w:eastAsia="Times New Roman" w:hAnsi="Calibri" w:cs="Calibri"/>
                <w:b/>
                <w:bCs/>
                <w:color w:val="000000"/>
                <w:lang w:eastAsia="es-MX"/>
              </w:rPr>
              <w:t>y  Firma</w:t>
            </w:r>
            <w:proofErr w:type="gramEnd"/>
            <w:r w:rsidRPr="00AA7069">
              <w:rPr>
                <w:rFonts w:ascii="Calibri" w:eastAsia="Times New Roman" w:hAnsi="Calibri" w:cs="Calibri"/>
                <w:b/>
                <w:bCs/>
                <w:color w:val="000000"/>
                <w:lang w:eastAsia="es-MX"/>
              </w:rPr>
              <w:t xml:space="preserve"> del Docente</w:t>
            </w:r>
          </w:p>
        </w:tc>
        <w:tc>
          <w:tcPr>
            <w:tcW w:w="1193" w:type="dxa"/>
            <w:tcBorders>
              <w:left w:val="single" w:sz="4" w:space="0" w:color="000000"/>
              <w:right w:val="single" w:sz="4" w:space="0" w:color="000000"/>
            </w:tcBorders>
          </w:tcPr>
          <w:p w14:paraId="354DB3EB" w14:textId="77777777" w:rsidR="00F55602" w:rsidRPr="00AA7069" w:rsidRDefault="00F55602" w:rsidP="00653504">
            <w:pPr>
              <w:spacing w:after="0" w:line="240" w:lineRule="auto"/>
              <w:rPr>
                <w:rFonts w:ascii="Calibri" w:eastAsia="Times New Roman" w:hAnsi="Calibri" w:cs="Calibri"/>
                <w:b/>
                <w:bCs/>
                <w:color w:val="000000"/>
                <w:lang w:eastAsia="es-MX"/>
              </w:rPr>
            </w:pPr>
          </w:p>
        </w:tc>
        <w:tc>
          <w:tcPr>
            <w:tcW w:w="3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FBFF30" w14:textId="77777777" w:rsidR="00F55602" w:rsidRPr="00AA7069" w:rsidRDefault="00F55602" w:rsidP="00653504">
            <w:pPr>
              <w:spacing w:after="0" w:line="240" w:lineRule="auto"/>
              <w:rPr>
                <w:rFonts w:ascii="Times New Roman" w:eastAsia="Times New Roman" w:hAnsi="Times New Roman" w:cs="Times New Roman"/>
                <w:sz w:val="24"/>
                <w:szCs w:val="24"/>
                <w:lang w:eastAsia="es-MX"/>
              </w:rPr>
            </w:pPr>
            <w:r w:rsidRPr="00AA7069">
              <w:rPr>
                <w:rFonts w:ascii="Calibri" w:eastAsia="Times New Roman" w:hAnsi="Calibri" w:cs="Calibri"/>
                <w:b/>
                <w:bCs/>
                <w:color w:val="000000"/>
                <w:lang w:eastAsia="es-MX"/>
              </w:rPr>
              <w:t>Nombre y Firma de Alumnos</w:t>
            </w:r>
          </w:p>
        </w:tc>
      </w:tr>
      <w:tr w:rsidR="00F55602" w:rsidRPr="00AA7069" w14:paraId="05E6E577" w14:textId="77777777" w:rsidTr="00653504">
        <w:trPr>
          <w:trHeight w:val="284"/>
        </w:trPr>
        <w:tc>
          <w:tcPr>
            <w:tcW w:w="3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F45CA" w14:textId="77777777" w:rsidR="00F55602" w:rsidRPr="00AA7069" w:rsidRDefault="00F55602" w:rsidP="00653504">
            <w:pPr>
              <w:spacing w:after="0" w:line="240" w:lineRule="auto"/>
              <w:rPr>
                <w:rFonts w:ascii="Times New Roman" w:eastAsia="Times New Roman" w:hAnsi="Times New Roman" w:cs="Times New Roman"/>
                <w:sz w:val="24"/>
                <w:szCs w:val="24"/>
                <w:lang w:eastAsia="es-MX"/>
              </w:rPr>
            </w:pPr>
          </w:p>
        </w:tc>
        <w:tc>
          <w:tcPr>
            <w:tcW w:w="1193" w:type="dxa"/>
            <w:tcBorders>
              <w:left w:val="single" w:sz="4" w:space="0" w:color="000000"/>
              <w:right w:val="single" w:sz="4" w:space="0" w:color="000000"/>
            </w:tcBorders>
          </w:tcPr>
          <w:p w14:paraId="7CF54C64" w14:textId="77777777" w:rsidR="00F55602" w:rsidRPr="00AA7069" w:rsidRDefault="00F55602" w:rsidP="00653504">
            <w:pPr>
              <w:spacing w:after="240" w:line="240" w:lineRule="auto"/>
              <w:rPr>
                <w:rFonts w:ascii="Times New Roman" w:eastAsia="Times New Roman" w:hAnsi="Times New Roman" w:cs="Times New Roman"/>
                <w:sz w:val="24"/>
                <w:szCs w:val="24"/>
                <w:lang w:eastAsia="es-MX"/>
              </w:rPr>
            </w:pPr>
          </w:p>
        </w:tc>
        <w:tc>
          <w:tcPr>
            <w:tcW w:w="3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09BD3" w14:textId="77777777" w:rsidR="00F55602" w:rsidRPr="00AA7069" w:rsidRDefault="00F55602" w:rsidP="00653504">
            <w:pPr>
              <w:spacing w:after="240" w:line="240" w:lineRule="auto"/>
              <w:rPr>
                <w:rFonts w:ascii="Times New Roman" w:eastAsia="Times New Roman" w:hAnsi="Times New Roman" w:cs="Times New Roman"/>
                <w:sz w:val="24"/>
                <w:szCs w:val="24"/>
                <w:lang w:eastAsia="es-MX"/>
              </w:rPr>
            </w:pPr>
            <w:r w:rsidRPr="00AA7069">
              <w:rPr>
                <w:rFonts w:ascii="Times New Roman" w:eastAsia="Times New Roman" w:hAnsi="Times New Roman" w:cs="Times New Roman"/>
                <w:sz w:val="24"/>
                <w:szCs w:val="24"/>
                <w:lang w:eastAsia="es-MX"/>
              </w:rPr>
              <w:br/>
            </w:r>
          </w:p>
        </w:tc>
      </w:tr>
    </w:tbl>
    <w:p w14:paraId="05FDCAB8" w14:textId="77777777" w:rsidR="00F55602" w:rsidRPr="0080167C" w:rsidRDefault="00F55602" w:rsidP="00F55602">
      <w:pPr>
        <w:rPr>
          <w:rFonts w:ascii="Arial" w:hAnsi="Arial" w:cs="Arial"/>
          <w:sz w:val="24"/>
          <w:szCs w:val="24"/>
        </w:rPr>
      </w:pPr>
    </w:p>
    <w:p w14:paraId="4A3F5EDC" w14:textId="77777777" w:rsidR="00F55602" w:rsidRDefault="00F55602" w:rsidP="00686CC3">
      <w:pPr>
        <w:rPr>
          <w:rFonts w:ascii="Arial" w:hAnsi="Arial" w:cs="Arial"/>
          <w:sz w:val="24"/>
          <w:szCs w:val="24"/>
        </w:rPr>
      </w:pPr>
    </w:p>
    <w:p w14:paraId="5B13EA07" w14:textId="77777777" w:rsidR="00322AE8" w:rsidRPr="0080167C" w:rsidRDefault="00322AE8" w:rsidP="00686CC3">
      <w:pPr>
        <w:rPr>
          <w:rFonts w:ascii="Arial" w:hAnsi="Arial" w:cs="Arial"/>
          <w:sz w:val="24"/>
          <w:szCs w:val="24"/>
        </w:rPr>
      </w:pPr>
    </w:p>
    <w:sectPr w:rsidR="00322AE8" w:rsidRPr="0080167C" w:rsidSect="00C63D2B">
      <w:headerReference w:type="default" r:id="rId21"/>
      <w:footerReference w:type="default" r:id="rId22"/>
      <w:pgSz w:w="12240" w:h="15840"/>
      <w:pgMar w:top="720" w:right="720" w:bottom="1531" w:left="720" w:header="22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3B22F" w14:textId="77777777" w:rsidR="00633BF7" w:rsidRDefault="00633BF7" w:rsidP="0080167C">
      <w:pPr>
        <w:spacing w:after="0" w:line="240" w:lineRule="auto"/>
      </w:pPr>
      <w:r>
        <w:separator/>
      </w:r>
    </w:p>
  </w:endnote>
  <w:endnote w:type="continuationSeparator" w:id="0">
    <w:p w14:paraId="27D160B7" w14:textId="77777777" w:rsidR="00633BF7" w:rsidRDefault="00633BF7" w:rsidP="00801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tserrat Medium">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5A57" w14:textId="12C09530" w:rsidR="00CF41A1" w:rsidRDefault="00CF41A1">
    <w:pPr>
      <w:pStyle w:val="Piedepgina"/>
    </w:pPr>
    <w:r>
      <w:rPr>
        <w:noProof/>
      </w:rPr>
      <w:drawing>
        <wp:anchor distT="0" distB="0" distL="114300" distR="114300" simplePos="0" relativeHeight="251671552" behindDoc="0" locked="0" layoutInCell="1" allowOverlap="1" wp14:anchorId="41D77E4A" wp14:editId="7BB51BE8">
          <wp:simplePos x="0" y="0"/>
          <wp:positionH relativeFrom="column">
            <wp:posOffset>584200</wp:posOffset>
          </wp:positionH>
          <wp:positionV relativeFrom="paragraph">
            <wp:posOffset>-323850</wp:posOffset>
          </wp:positionV>
          <wp:extent cx="594995" cy="359410"/>
          <wp:effectExtent l="0" t="0" r="0" b="2540"/>
          <wp:wrapNone/>
          <wp:docPr id="401" name="Imagen 5"/>
          <wp:cNvGraphicFramePr/>
          <a:graphic xmlns:a="http://schemas.openxmlformats.org/drawingml/2006/main">
            <a:graphicData uri="http://schemas.openxmlformats.org/drawingml/2006/picture">
              <pic:pic xmlns:pic="http://schemas.openxmlformats.org/drawingml/2006/picture">
                <pic:nvPicPr>
                  <pic:cNvPr id="401" name="Imagen 5"/>
                  <pic:cNvPicPr/>
                </pic:nvPicPr>
                <pic:blipFill>
                  <a:blip r:embed="rId1">
                    <a:extLst>
                      <a:ext uri="{28A0092B-C50C-407E-A947-70E740481C1C}">
                        <a14:useLocalDpi xmlns:a14="http://schemas.microsoft.com/office/drawing/2010/main" val="0"/>
                      </a:ext>
                    </a:extLst>
                  </a:blip>
                  <a:stretch>
                    <a:fillRect/>
                  </a:stretch>
                </pic:blipFill>
                <pic:spPr>
                  <a:xfrm>
                    <a:off x="0" y="0"/>
                    <a:ext cx="594995" cy="359410"/>
                  </a:xfrm>
                  <a:prstGeom prst="rect">
                    <a:avLst/>
                  </a:prstGeom>
                </pic:spPr>
              </pic:pic>
            </a:graphicData>
          </a:graphic>
        </wp:anchor>
      </w:drawing>
    </w:r>
    <w:r>
      <w:rPr>
        <w:noProof/>
      </w:rPr>
      <w:drawing>
        <wp:anchor distT="0" distB="0" distL="114300" distR="114300" simplePos="0" relativeHeight="251670528" behindDoc="0" locked="0" layoutInCell="1" allowOverlap="1" wp14:anchorId="46C42B2A" wp14:editId="30EFD46D">
          <wp:simplePos x="0" y="0"/>
          <wp:positionH relativeFrom="column">
            <wp:posOffset>4422140</wp:posOffset>
          </wp:positionH>
          <wp:positionV relativeFrom="paragraph">
            <wp:posOffset>-292735</wp:posOffset>
          </wp:positionV>
          <wp:extent cx="467995" cy="359410"/>
          <wp:effectExtent l="0" t="0" r="8255" b="2540"/>
          <wp:wrapNone/>
          <wp:docPr id="400" name="Imagen 13"/>
          <wp:cNvGraphicFramePr/>
          <a:graphic xmlns:a="http://schemas.openxmlformats.org/drawingml/2006/main">
            <a:graphicData uri="http://schemas.openxmlformats.org/drawingml/2006/picture">
              <pic:pic xmlns:pic="http://schemas.openxmlformats.org/drawingml/2006/picture">
                <pic:nvPicPr>
                  <pic:cNvPr id="400" name="Imagen 13"/>
                  <pic:cNvPicPr/>
                </pic:nvPicPr>
                <pic:blipFill>
                  <a:blip r:embed="rId2"/>
                  <a:stretch>
                    <a:fillRect/>
                  </a:stretch>
                </pic:blipFill>
                <pic:spPr>
                  <a:xfrm>
                    <a:off x="0" y="0"/>
                    <a:ext cx="467995" cy="359410"/>
                  </a:xfrm>
                  <a:prstGeom prst="rect">
                    <a:avLst/>
                  </a:prstGeom>
                </pic:spPr>
              </pic:pic>
            </a:graphicData>
          </a:graphic>
        </wp:anchor>
      </w:drawing>
    </w:r>
    <w:r>
      <w:rPr>
        <w:noProof/>
      </w:rPr>
      <w:drawing>
        <wp:anchor distT="0" distB="0" distL="114300" distR="114300" simplePos="0" relativeHeight="251669504" behindDoc="0" locked="0" layoutInCell="1" allowOverlap="1" wp14:anchorId="686A50A8" wp14:editId="78A36F40">
          <wp:simplePos x="0" y="0"/>
          <wp:positionH relativeFrom="column">
            <wp:posOffset>5212715</wp:posOffset>
          </wp:positionH>
          <wp:positionV relativeFrom="paragraph">
            <wp:posOffset>-281940</wp:posOffset>
          </wp:positionV>
          <wp:extent cx="678180" cy="359410"/>
          <wp:effectExtent l="0" t="0" r="7620" b="2540"/>
          <wp:wrapNone/>
          <wp:docPr id="394" name="Imagen 12"/>
          <wp:cNvGraphicFramePr/>
          <a:graphic xmlns:a="http://schemas.openxmlformats.org/drawingml/2006/main">
            <a:graphicData uri="http://schemas.openxmlformats.org/drawingml/2006/picture">
              <pic:pic xmlns:pic="http://schemas.openxmlformats.org/drawingml/2006/picture">
                <pic:nvPicPr>
                  <pic:cNvPr id="394" name="Imagen 12"/>
                  <pic:cNvPicPr/>
                </pic:nvPicPr>
                <pic:blipFill>
                  <a:blip r:embed="rId3"/>
                  <a:stretch>
                    <a:fillRect/>
                  </a:stretch>
                </pic:blipFill>
                <pic:spPr>
                  <a:xfrm>
                    <a:off x="0" y="0"/>
                    <a:ext cx="678180" cy="359410"/>
                  </a:xfrm>
                  <a:prstGeom prst="rect">
                    <a:avLst/>
                  </a:prstGeom>
                </pic:spPr>
              </pic:pic>
            </a:graphicData>
          </a:graphic>
        </wp:anchor>
      </w:drawing>
    </w:r>
    <w:r>
      <w:rPr>
        <w:noProof/>
      </w:rPr>
      <w:drawing>
        <wp:anchor distT="0" distB="0" distL="114300" distR="114300" simplePos="0" relativeHeight="251668480" behindDoc="0" locked="0" layoutInCell="1" allowOverlap="1" wp14:anchorId="3B3AF0F5" wp14:editId="56F463BF">
          <wp:simplePos x="0" y="0"/>
          <wp:positionH relativeFrom="column">
            <wp:posOffset>3723005</wp:posOffset>
          </wp:positionH>
          <wp:positionV relativeFrom="paragraph">
            <wp:posOffset>-260350</wp:posOffset>
          </wp:positionV>
          <wp:extent cx="381000" cy="359410"/>
          <wp:effectExtent l="0" t="0" r="0" b="2540"/>
          <wp:wrapNone/>
          <wp:docPr id="396" name="Imagen 16"/>
          <wp:cNvGraphicFramePr/>
          <a:graphic xmlns:a="http://schemas.openxmlformats.org/drawingml/2006/main">
            <a:graphicData uri="http://schemas.openxmlformats.org/drawingml/2006/picture">
              <pic:pic xmlns:pic="http://schemas.openxmlformats.org/drawingml/2006/picture">
                <pic:nvPicPr>
                  <pic:cNvPr id="396" name="Imagen 16"/>
                  <pic:cNvPicPr/>
                </pic:nvPicPr>
                <pic:blipFill>
                  <a:blip r:embed="rId4"/>
                  <a:stretch>
                    <a:fillRect/>
                  </a:stretch>
                </pic:blipFill>
                <pic:spPr>
                  <a:xfrm>
                    <a:off x="0" y="0"/>
                    <a:ext cx="381000" cy="359410"/>
                  </a:xfrm>
                  <a:prstGeom prst="rect">
                    <a:avLst/>
                  </a:prstGeom>
                </pic:spPr>
              </pic:pic>
            </a:graphicData>
          </a:graphic>
        </wp:anchor>
      </w:drawing>
    </w:r>
    <w:r>
      <w:rPr>
        <w:noProof/>
      </w:rPr>
      <w:drawing>
        <wp:anchor distT="0" distB="0" distL="114300" distR="114300" simplePos="0" relativeHeight="251667456" behindDoc="0" locked="0" layoutInCell="1" allowOverlap="1" wp14:anchorId="7E3CEF41" wp14:editId="53469CA6">
          <wp:simplePos x="0" y="0"/>
          <wp:positionH relativeFrom="column">
            <wp:posOffset>3005455</wp:posOffset>
          </wp:positionH>
          <wp:positionV relativeFrom="paragraph">
            <wp:posOffset>-264160</wp:posOffset>
          </wp:positionV>
          <wp:extent cx="380365" cy="359410"/>
          <wp:effectExtent l="0" t="0" r="635" b="2540"/>
          <wp:wrapNone/>
          <wp:docPr id="397" name="Imagen 15"/>
          <wp:cNvGraphicFramePr/>
          <a:graphic xmlns:a="http://schemas.openxmlformats.org/drawingml/2006/main">
            <a:graphicData uri="http://schemas.openxmlformats.org/drawingml/2006/picture">
              <pic:pic xmlns:pic="http://schemas.openxmlformats.org/drawingml/2006/picture">
                <pic:nvPicPr>
                  <pic:cNvPr id="397" name="Imagen 15"/>
                  <pic:cNvPicPr/>
                </pic:nvPicPr>
                <pic:blipFill>
                  <a:blip r:embed="rId5"/>
                  <a:stretch>
                    <a:fillRect/>
                  </a:stretch>
                </pic:blipFill>
                <pic:spPr>
                  <a:xfrm>
                    <a:off x="0" y="0"/>
                    <a:ext cx="380365" cy="359410"/>
                  </a:xfrm>
                  <a:prstGeom prst="rect">
                    <a:avLst/>
                  </a:prstGeom>
                </pic:spPr>
              </pic:pic>
            </a:graphicData>
          </a:graphic>
        </wp:anchor>
      </w:drawing>
    </w:r>
    <w:r>
      <w:rPr>
        <w:noProof/>
      </w:rPr>
      <w:drawing>
        <wp:anchor distT="0" distB="0" distL="114300" distR="114300" simplePos="0" relativeHeight="251666432" behindDoc="0" locked="0" layoutInCell="1" allowOverlap="1" wp14:anchorId="23FD0F11" wp14:editId="6DC5AB39">
          <wp:simplePos x="0" y="0"/>
          <wp:positionH relativeFrom="column">
            <wp:posOffset>2296795</wp:posOffset>
          </wp:positionH>
          <wp:positionV relativeFrom="paragraph">
            <wp:posOffset>-271780</wp:posOffset>
          </wp:positionV>
          <wp:extent cx="379730" cy="359410"/>
          <wp:effectExtent l="0" t="0" r="1270" b="2540"/>
          <wp:wrapNone/>
          <wp:docPr id="398" name="Imagen 12"/>
          <wp:cNvGraphicFramePr/>
          <a:graphic xmlns:a="http://schemas.openxmlformats.org/drawingml/2006/main">
            <a:graphicData uri="http://schemas.openxmlformats.org/drawingml/2006/picture">
              <pic:pic xmlns:pic="http://schemas.openxmlformats.org/drawingml/2006/picture">
                <pic:nvPicPr>
                  <pic:cNvPr id="398" name="Imagen 12"/>
                  <pic:cNvPicPr/>
                </pic:nvPicPr>
                <pic:blipFill>
                  <a:blip r:embed="rId6"/>
                  <a:stretch>
                    <a:fillRect/>
                  </a:stretch>
                </pic:blipFill>
                <pic:spPr>
                  <a:xfrm>
                    <a:off x="0" y="0"/>
                    <a:ext cx="379730" cy="359410"/>
                  </a:xfrm>
                  <a:prstGeom prst="rect">
                    <a:avLst/>
                  </a:prstGeom>
                </pic:spPr>
              </pic:pic>
            </a:graphicData>
          </a:graphic>
        </wp:anchor>
      </w:drawing>
    </w:r>
    <w:r>
      <w:rPr>
        <w:noProof/>
      </w:rPr>
      <w:drawing>
        <wp:anchor distT="0" distB="0" distL="114300" distR="114300" simplePos="0" relativeHeight="251665408" behindDoc="0" locked="0" layoutInCell="1" allowOverlap="1" wp14:anchorId="37EBB4B6" wp14:editId="0181DB46">
          <wp:simplePos x="0" y="0"/>
          <wp:positionH relativeFrom="column">
            <wp:posOffset>1565910</wp:posOffset>
          </wp:positionH>
          <wp:positionV relativeFrom="paragraph">
            <wp:posOffset>-287655</wp:posOffset>
          </wp:positionV>
          <wp:extent cx="379730" cy="359410"/>
          <wp:effectExtent l="0" t="0" r="1270" b="2540"/>
          <wp:wrapNone/>
          <wp:docPr id="399" name="Imagen 11"/>
          <wp:cNvGraphicFramePr/>
          <a:graphic xmlns:a="http://schemas.openxmlformats.org/drawingml/2006/main">
            <a:graphicData uri="http://schemas.openxmlformats.org/drawingml/2006/picture">
              <pic:pic xmlns:pic="http://schemas.openxmlformats.org/drawingml/2006/picture">
                <pic:nvPicPr>
                  <pic:cNvPr id="399" name="Imagen 11"/>
                  <pic:cNvPicPr/>
                </pic:nvPicPr>
                <pic:blipFill>
                  <a:blip r:embed="rId7"/>
                  <a:stretch>
                    <a:fillRect/>
                  </a:stretch>
                </pic:blipFill>
                <pic:spPr>
                  <a:xfrm>
                    <a:off x="0" y="0"/>
                    <a:ext cx="379730" cy="359410"/>
                  </a:xfrm>
                  <a:prstGeom prst="rect">
                    <a:avLst/>
                  </a:prstGeom>
                </pic:spPr>
              </pic:pic>
            </a:graphicData>
          </a:graphic>
        </wp:anchor>
      </w:drawing>
    </w:r>
    <w:r>
      <w:rPr>
        <w:noProof/>
      </w:rPr>
      <w:drawing>
        <wp:anchor distT="0" distB="0" distL="114300" distR="114300" simplePos="0" relativeHeight="251664384" behindDoc="0" locked="0" layoutInCell="1" allowOverlap="1" wp14:anchorId="096700C7" wp14:editId="2C687117">
          <wp:simplePos x="0" y="0"/>
          <wp:positionH relativeFrom="column">
            <wp:posOffset>-153670</wp:posOffset>
          </wp:positionH>
          <wp:positionV relativeFrom="paragraph">
            <wp:posOffset>-361315</wp:posOffset>
          </wp:positionV>
          <wp:extent cx="409575" cy="409575"/>
          <wp:effectExtent l="0" t="0" r="0" b="9525"/>
          <wp:wrapNone/>
          <wp:docPr id="395" name="Imagen 395"/>
          <wp:cNvGraphicFramePr/>
          <a:graphic xmlns:a="http://schemas.openxmlformats.org/drawingml/2006/main">
            <a:graphicData uri="http://schemas.openxmlformats.org/drawingml/2006/picture">
              <pic:pic xmlns:pic="http://schemas.openxmlformats.org/drawingml/2006/picture">
                <pic:nvPicPr>
                  <pic:cNvPr id="395" name="Imagen 395"/>
                  <pic:cNvPicPr/>
                </pic:nvPicPr>
                <pic:blipFill>
                  <a:blip r:embed="rId8">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anchor>
      </w:drawing>
    </w:r>
    <w:r w:rsidRPr="00AF4D8B">
      <w:rPr>
        <w:rFonts w:ascii="Montserrat Medium" w:hAnsi="Montserrat Medium"/>
        <w:noProof/>
        <w:color w:val="737373"/>
        <w:sz w:val="16"/>
        <w:szCs w:val="16"/>
        <w:lang w:eastAsia="es-MX"/>
      </w:rPr>
      <mc:AlternateContent>
        <mc:Choice Requires="wps">
          <w:drawing>
            <wp:anchor distT="45720" distB="45720" distL="114300" distR="114300" simplePos="0" relativeHeight="251662336" behindDoc="0" locked="0" layoutInCell="1" allowOverlap="1" wp14:anchorId="172D970A" wp14:editId="4DD1EBDB">
              <wp:simplePos x="0" y="0"/>
              <wp:positionH relativeFrom="margin">
                <wp:posOffset>-247015</wp:posOffset>
              </wp:positionH>
              <wp:positionV relativeFrom="paragraph">
                <wp:posOffset>64770</wp:posOffset>
              </wp:positionV>
              <wp:extent cx="6339840" cy="510169"/>
              <wp:effectExtent l="0" t="0" r="0" b="44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510169"/>
                      </a:xfrm>
                      <a:prstGeom prst="rect">
                        <a:avLst/>
                      </a:prstGeom>
                      <a:noFill/>
                      <a:ln w="9525">
                        <a:noFill/>
                        <a:miter lim="800000"/>
                        <a:headEnd/>
                        <a:tailEnd/>
                      </a:ln>
                    </wps:spPr>
                    <wps:txbx>
                      <w:txbxContent>
                        <w:p w14:paraId="46A6A923" w14:textId="77777777" w:rsidR="00CF41A1" w:rsidRDefault="00CF41A1" w:rsidP="00CF41A1">
                          <w:pPr>
                            <w:pStyle w:val="Piedepgina"/>
                            <w:tabs>
                              <w:tab w:val="left" w:pos="708"/>
                            </w:tabs>
                            <w:spacing w:line="276" w:lineRule="auto"/>
                            <w:ind w:right="759"/>
                            <w:rPr>
                              <w:rFonts w:ascii="Montserrat SemiBold" w:hAnsi="Montserrat SemiBold"/>
                              <w:color w:val="BC8E53"/>
                              <w:sz w:val="16"/>
                              <w:szCs w:val="16"/>
                            </w:rPr>
                          </w:pPr>
                          <w:r w:rsidRPr="00CC6C4D">
                            <w:rPr>
                              <w:rFonts w:ascii="Montserrat SemiBold" w:hAnsi="Montserrat SemiBold"/>
                              <w:color w:val="BC8E53"/>
                              <w:sz w:val="16"/>
                              <w:szCs w:val="16"/>
                            </w:rPr>
                            <w:t xml:space="preserve">Av. Tecnológico </w:t>
                          </w:r>
                          <w:r>
                            <w:rPr>
                              <w:rFonts w:ascii="Montserrat SemiBold" w:hAnsi="Montserrat SemiBold"/>
                              <w:color w:val="BC8E53"/>
                              <w:sz w:val="16"/>
                              <w:szCs w:val="16"/>
                            </w:rPr>
                            <w:t>s/n esq. Mariano Escobedo, Col. Centro,</w:t>
                          </w:r>
                          <w:r w:rsidRPr="00CC6C4D">
                            <w:rPr>
                              <w:rFonts w:ascii="Montserrat SemiBold" w:hAnsi="Montserrat SemiBold"/>
                              <w:color w:val="BC8E53"/>
                              <w:sz w:val="16"/>
                              <w:szCs w:val="16"/>
                            </w:rPr>
                            <w:t xml:space="preserve"> C.P.</w:t>
                          </w:r>
                          <w:r>
                            <w:rPr>
                              <w:rFonts w:ascii="Montserrat SemiBold" w:hAnsi="Montserrat SemiBold"/>
                              <w:color w:val="BC8E53"/>
                              <w:sz w:val="16"/>
                              <w:szCs w:val="16"/>
                            </w:rPr>
                            <w:t xml:space="preserve">76000, Querétaro, Querétaro. </w:t>
                          </w:r>
                        </w:p>
                        <w:p w14:paraId="02B38580" w14:textId="280D60A9" w:rsidR="00CF41A1" w:rsidRDefault="00CF41A1" w:rsidP="00CF41A1">
                          <w:pPr>
                            <w:pStyle w:val="Piedepgina"/>
                            <w:tabs>
                              <w:tab w:val="left" w:pos="708"/>
                            </w:tabs>
                            <w:spacing w:line="276" w:lineRule="auto"/>
                            <w:ind w:right="759"/>
                            <w:rPr>
                              <w:rFonts w:ascii="Montserrat SemiBold" w:hAnsi="Montserrat SemiBold"/>
                              <w:color w:val="BC8E53"/>
                              <w:sz w:val="16"/>
                              <w:szCs w:val="16"/>
                            </w:rPr>
                          </w:pPr>
                          <w:r w:rsidRPr="00E46210">
                            <w:rPr>
                              <w:rFonts w:ascii="Montserrat SemiBold" w:hAnsi="Montserrat SemiBold"/>
                              <w:color w:val="BC8E53"/>
                              <w:sz w:val="16"/>
                              <w:szCs w:val="16"/>
                            </w:rPr>
                            <w:t xml:space="preserve">Plantel Centro tel. 01(442) 2274400 </w:t>
                          </w:r>
                          <w:r>
                            <w:rPr>
                              <w:rFonts w:ascii="Montserrat SemiBold" w:hAnsi="Montserrat SemiBold"/>
                              <w:color w:val="BC8E53"/>
                              <w:sz w:val="16"/>
                              <w:szCs w:val="16"/>
                            </w:rPr>
                            <w:t xml:space="preserve">y </w:t>
                          </w:r>
                          <w:r w:rsidRPr="00E46210">
                            <w:rPr>
                              <w:rFonts w:ascii="Montserrat SemiBold" w:hAnsi="Montserrat SemiBold"/>
                              <w:color w:val="BC8E53"/>
                              <w:sz w:val="16"/>
                              <w:szCs w:val="16"/>
                            </w:rPr>
                            <w:t>Plantel Norte tel. 01(442) 2435554</w:t>
                          </w:r>
                        </w:p>
                        <w:p w14:paraId="3C15348D" w14:textId="3929AD38" w:rsidR="00CF41A1" w:rsidRPr="00142B71" w:rsidRDefault="00CF41A1" w:rsidP="00CF41A1">
                          <w:pPr>
                            <w:pStyle w:val="Piedepgina"/>
                            <w:tabs>
                              <w:tab w:val="left" w:pos="708"/>
                            </w:tabs>
                            <w:spacing w:line="276" w:lineRule="auto"/>
                            <w:ind w:right="759"/>
                            <w:rPr>
                              <w:rFonts w:ascii="Montserrat SemiBold" w:hAnsi="Montserrat SemiBold"/>
                              <w:color w:val="BC8E53"/>
                              <w:sz w:val="16"/>
                              <w:szCs w:val="16"/>
                              <w:lang w:val="de-DE"/>
                            </w:rPr>
                          </w:pPr>
                          <w:r w:rsidRPr="00142B71">
                            <w:rPr>
                              <w:rFonts w:ascii="Montserrat SemiBold" w:hAnsi="Montserrat SemiBold"/>
                              <w:color w:val="BC8E53"/>
                              <w:sz w:val="16"/>
                              <w:szCs w:val="16"/>
                              <w:lang w:val="de-DE"/>
                            </w:rPr>
                            <w:t>e-mail: dsyc@queretaro.tecnm.mx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2D970A" id="_x0000_t202" coordsize="21600,21600" o:spt="202" path="m,l,21600r21600,l21600,xe">
              <v:stroke joinstyle="miter"/>
              <v:path gradientshapeok="t" o:connecttype="rect"/>
            </v:shapetype>
            <v:shape id="Cuadro de texto 2" o:spid="_x0000_s1026" type="#_x0000_t202" style="position:absolute;margin-left:-19.45pt;margin-top:5.1pt;width:499.2pt;height:40.1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" filled="f" stroked="f">
              <v:textbox>
                <w:txbxContent>
                  <w:p w14:paraId="46A6A923" w14:textId="77777777" w:rsidR="00CF41A1" w:rsidRDefault="00CF41A1" w:rsidP="00CF41A1">
                    <w:pPr>
                      <w:pStyle w:val="Piedepgina"/>
                      <w:tabs>
                        <w:tab w:val="left" w:pos="708"/>
                      </w:tabs>
                      <w:spacing w:line="276" w:lineRule="auto"/>
                      <w:ind w:right="759"/>
                      <w:rPr>
                        <w:rFonts w:ascii="Montserrat SemiBold" w:hAnsi="Montserrat SemiBold"/>
                        <w:color w:val="BC8E53"/>
                        <w:sz w:val="16"/>
                        <w:szCs w:val="16"/>
                      </w:rPr>
                    </w:pPr>
                    <w:r w:rsidRPr="00CC6C4D">
                      <w:rPr>
                        <w:rFonts w:ascii="Montserrat SemiBold" w:hAnsi="Montserrat SemiBold"/>
                        <w:color w:val="BC8E53"/>
                        <w:sz w:val="16"/>
                        <w:szCs w:val="16"/>
                      </w:rPr>
                      <w:t xml:space="preserve">Av. Tecnológico </w:t>
                    </w:r>
                    <w:r>
                      <w:rPr>
                        <w:rFonts w:ascii="Montserrat SemiBold" w:hAnsi="Montserrat SemiBold"/>
                        <w:color w:val="BC8E53"/>
                        <w:sz w:val="16"/>
                        <w:szCs w:val="16"/>
                      </w:rPr>
                      <w:t>s/n esq. Mariano Escobedo, Col. Centro,</w:t>
                    </w:r>
                    <w:r w:rsidRPr="00CC6C4D">
                      <w:rPr>
                        <w:rFonts w:ascii="Montserrat SemiBold" w:hAnsi="Montserrat SemiBold"/>
                        <w:color w:val="BC8E53"/>
                        <w:sz w:val="16"/>
                        <w:szCs w:val="16"/>
                      </w:rPr>
                      <w:t xml:space="preserve"> C.P.</w:t>
                    </w:r>
                    <w:r>
                      <w:rPr>
                        <w:rFonts w:ascii="Montserrat SemiBold" w:hAnsi="Montserrat SemiBold"/>
                        <w:color w:val="BC8E53"/>
                        <w:sz w:val="16"/>
                        <w:szCs w:val="16"/>
                      </w:rPr>
                      <w:t xml:space="preserve">76000, Querétaro, Querétaro. </w:t>
                    </w:r>
                  </w:p>
                  <w:p w14:paraId="02B38580" w14:textId="280D60A9" w:rsidR="00CF41A1" w:rsidRDefault="00CF41A1" w:rsidP="00CF41A1">
                    <w:pPr>
                      <w:pStyle w:val="Piedepgina"/>
                      <w:tabs>
                        <w:tab w:val="left" w:pos="708"/>
                      </w:tabs>
                      <w:spacing w:line="276" w:lineRule="auto"/>
                      <w:ind w:right="759"/>
                      <w:rPr>
                        <w:rFonts w:ascii="Montserrat SemiBold" w:hAnsi="Montserrat SemiBold"/>
                        <w:color w:val="BC8E53"/>
                        <w:sz w:val="16"/>
                        <w:szCs w:val="16"/>
                      </w:rPr>
                    </w:pPr>
                    <w:r w:rsidRPr="00E46210">
                      <w:rPr>
                        <w:rFonts w:ascii="Montserrat SemiBold" w:hAnsi="Montserrat SemiBold"/>
                        <w:color w:val="BC8E53"/>
                        <w:sz w:val="16"/>
                        <w:szCs w:val="16"/>
                      </w:rPr>
                      <w:t xml:space="preserve">Plantel Centro tel. 01(442) 2274400 </w:t>
                    </w:r>
                    <w:r>
                      <w:rPr>
                        <w:rFonts w:ascii="Montserrat SemiBold" w:hAnsi="Montserrat SemiBold"/>
                        <w:color w:val="BC8E53"/>
                        <w:sz w:val="16"/>
                        <w:szCs w:val="16"/>
                      </w:rPr>
                      <w:t xml:space="preserve">y </w:t>
                    </w:r>
                    <w:r w:rsidRPr="00E46210">
                      <w:rPr>
                        <w:rFonts w:ascii="Montserrat SemiBold" w:hAnsi="Montserrat SemiBold"/>
                        <w:color w:val="BC8E53"/>
                        <w:sz w:val="16"/>
                        <w:szCs w:val="16"/>
                      </w:rPr>
                      <w:t>Plantel Norte tel. 01(442) 2435554</w:t>
                    </w:r>
                  </w:p>
                  <w:p w14:paraId="3C15348D" w14:textId="3929AD38" w:rsidR="00CF41A1" w:rsidRPr="00142B71" w:rsidRDefault="00CF41A1" w:rsidP="00CF41A1">
                    <w:pPr>
                      <w:pStyle w:val="Piedepgina"/>
                      <w:tabs>
                        <w:tab w:val="left" w:pos="708"/>
                      </w:tabs>
                      <w:spacing w:line="276" w:lineRule="auto"/>
                      <w:ind w:right="759"/>
                      <w:rPr>
                        <w:rFonts w:ascii="Montserrat SemiBold" w:hAnsi="Montserrat SemiBold"/>
                        <w:color w:val="BC8E53"/>
                        <w:sz w:val="16"/>
                        <w:szCs w:val="16"/>
                        <w:lang w:val="de-DE"/>
                      </w:rPr>
                    </w:pPr>
                    <w:r w:rsidRPr="00142B71">
                      <w:rPr>
                        <w:rFonts w:ascii="Montserrat SemiBold" w:hAnsi="Montserrat SemiBold"/>
                        <w:color w:val="BC8E53"/>
                        <w:sz w:val="16"/>
                        <w:szCs w:val="16"/>
                        <w:lang w:val="de-DE"/>
                      </w:rPr>
                      <w:t>e-mail: dsyc@queretaro.tecnm.mx</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BCDC" w14:textId="77777777" w:rsidR="00633BF7" w:rsidRDefault="00633BF7" w:rsidP="0080167C">
      <w:pPr>
        <w:spacing w:after="0" w:line="240" w:lineRule="auto"/>
      </w:pPr>
      <w:r>
        <w:separator/>
      </w:r>
    </w:p>
  </w:footnote>
  <w:footnote w:type="continuationSeparator" w:id="0">
    <w:p w14:paraId="6FB561BC" w14:textId="77777777" w:rsidR="00633BF7" w:rsidRDefault="00633BF7" w:rsidP="00801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5805" w14:textId="027362F7" w:rsidR="00CF41A1" w:rsidRPr="00CF41A1" w:rsidRDefault="00CF41A1" w:rsidP="00CF41A1">
    <w:pPr>
      <w:pStyle w:val="Default"/>
      <w:jc w:val="center"/>
      <w:rPr>
        <w:sz w:val="22"/>
        <w:szCs w:val="22"/>
      </w:rPr>
    </w:pPr>
    <w:r w:rsidRPr="00CF41A1">
      <w:rPr>
        <w:noProof/>
        <w:lang w:eastAsia="es-MX"/>
      </w:rPr>
      <w:drawing>
        <wp:anchor distT="0" distB="0" distL="114300" distR="114300" simplePos="0" relativeHeight="251660288" behindDoc="1" locked="0" layoutInCell="1" allowOverlap="1" wp14:anchorId="6474B0F4" wp14:editId="09E70AC4">
          <wp:simplePos x="0" y="0"/>
          <wp:positionH relativeFrom="margin">
            <wp:posOffset>9525</wp:posOffset>
          </wp:positionH>
          <wp:positionV relativeFrom="paragraph">
            <wp:posOffset>74930</wp:posOffset>
          </wp:positionV>
          <wp:extent cx="6743700" cy="678180"/>
          <wp:effectExtent l="0" t="0" r="0" b="7620"/>
          <wp:wrapTight wrapText="bothSides">
            <wp:wrapPolygon edited="0">
              <wp:start x="0" y="0"/>
              <wp:lineTo x="0" y="21236"/>
              <wp:lineTo x="21539" y="21236"/>
              <wp:lineTo x="21539"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l="19065" t="15437" r="4505" b="68572"/>
                  <a:stretch/>
                </pic:blipFill>
                <pic:spPr bwMode="auto">
                  <a:xfrm>
                    <a:off x="0" y="0"/>
                    <a:ext cx="6743700" cy="678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41A1">
      <w:rPr>
        <w:b/>
        <w:bCs/>
      </w:rPr>
      <w:t>TECNOLÓGICO NACIONAL DE MÉXICO</w:t>
    </w:r>
    <w:r w:rsidR="00CF2583">
      <w:rPr>
        <w:b/>
        <w:bCs/>
      </w:rPr>
      <w:t xml:space="preserve"> / </w:t>
    </w:r>
    <w:r w:rsidRPr="00CF41A1">
      <w:rPr>
        <w:b/>
        <w:bCs/>
        <w:sz w:val="22"/>
        <w:szCs w:val="22"/>
      </w:rPr>
      <w:t>CAMPUS QUERÉTARO</w:t>
    </w:r>
  </w:p>
  <w:p w14:paraId="6FF1DC0B" w14:textId="0A41473F" w:rsidR="00CF41A1" w:rsidRPr="00CF41A1" w:rsidRDefault="00CF41A1" w:rsidP="00CF41A1">
    <w:pPr>
      <w:pStyle w:val="Encabezado"/>
      <w:jc w:val="center"/>
      <w:rPr>
        <w:rFonts w:ascii="Arial" w:hAnsi="Arial" w:cs="Arial"/>
        <w:sz w:val="20"/>
        <w:szCs w:val="20"/>
      </w:rPr>
    </w:pPr>
    <w:r w:rsidRPr="00CF41A1">
      <w:rPr>
        <w:rFonts w:ascii="Arial" w:hAnsi="Arial" w:cs="Arial"/>
        <w:sz w:val="20"/>
        <w:szCs w:val="20"/>
      </w:rPr>
      <w:t>DEPARTAMENTO DE SISTEMAS Y COMPUTACIÓN</w:t>
    </w:r>
  </w:p>
  <w:p w14:paraId="0556EE78" w14:textId="5C13D678" w:rsidR="00CF41A1" w:rsidRPr="00CF41A1" w:rsidRDefault="00CF41A1" w:rsidP="00CF41A1">
    <w:pPr>
      <w:pStyle w:val="Encabezado"/>
      <w:jc w:val="center"/>
      <w:rPr>
        <w:rFonts w:ascii="Arial" w:hAnsi="Arial" w:cs="Arial"/>
        <w:sz w:val="18"/>
        <w:szCs w:val="18"/>
      </w:rPr>
    </w:pPr>
    <w:r>
      <w:rPr>
        <w:rFonts w:ascii="Arial" w:hAnsi="Arial" w:cs="Arial"/>
        <w:sz w:val="18"/>
        <w:szCs w:val="18"/>
      </w:rPr>
      <w:t>INGENIERÍA EN SISTEMAS COMPUTACIONALES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3A9F"/>
    <w:multiLevelType w:val="hybridMultilevel"/>
    <w:tmpl w:val="5DE241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A45795"/>
    <w:multiLevelType w:val="hybridMultilevel"/>
    <w:tmpl w:val="6F5C7438"/>
    <w:lvl w:ilvl="0" w:tplc="3644258E">
      <w:start w:val="1"/>
      <w:numFmt w:val="decimal"/>
      <w:lvlText w:val="%1 "/>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F99492D"/>
    <w:multiLevelType w:val="hybridMultilevel"/>
    <w:tmpl w:val="01C40044"/>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04F1594"/>
    <w:multiLevelType w:val="hybridMultilevel"/>
    <w:tmpl w:val="F16C54B2"/>
    <w:lvl w:ilvl="0" w:tplc="A3FC802E">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6B44D11"/>
    <w:multiLevelType w:val="hybridMultilevel"/>
    <w:tmpl w:val="88F0C882"/>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E682454"/>
    <w:multiLevelType w:val="multilevel"/>
    <w:tmpl w:val="B7BC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2A5055"/>
    <w:multiLevelType w:val="hybridMultilevel"/>
    <w:tmpl w:val="26B44E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35F54C8"/>
    <w:multiLevelType w:val="hybridMultilevel"/>
    <w:tmpl w:val="922C045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6ED3CFF"/>
    <w:multiLevelType w:val="hybridMultilevel"/>
    <w:tmpl w:val="956CBB9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99808D5"/>
    <w:multiLevelType w:val="hybridMultilevel"/>
    <w:tmpl w:val="956CBB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B2B0043"/>
    <w:multiLevelType w:val="hybridMultilevel"/>
    <w:tmpl w:val="16DC6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5318128">
    <w:abstractNumId w:val="7"/>
  </w:num>
  <w:num w:numId="2" w16cid:durableId="1910379239">
    <w:abstractNumId w:val="6"/>
  </w:num>
  <w:num w:numId="3" w16cid:durableId="1315838119">
    <w:abstractNumId w:val="10"/>
  </w:num>
  <w:num w:numId="4" w16cid:durableId="984895049">
    <w:abstractNumId w:val="0"/>
  </w:num>
  <w:num w:numId="5" w16cid:durableId="697777897">
    <w:abstractNumId w:val="4"/>
  </w:num>
  <w:num w:numId="6" w16cid:durableId="260458241">
    <w:abstractNumId w:val="2"/>
  </w:num>
  <w:num w:numId="7" w16cid:durableId="433748996">
    <w:abstractNumId w:val="8"/>
  </w:num>
  <w:num w:numId="8" w16cid:durableId="937829483">
    <w:abstractNumId w:val="5"/>
  </w:num>
  <w:num w:numId="9" w16cid:durableId="1043018732">
    <w:abstractNumId w:val="1"/>
  </w:num>
  <w:num w:numId="10" w16cid:durableId="283459937">
    <w:abstractNumId w:val="9"/>
  </w:num>
  <w:num w:numId="11" w16cid:durableId="1028414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7C"/>
    <w:rsid w:val="00007569"/>
    <w:rsid w:val="0001062E"/>
    <w:rsid w:val="0001516B"/>
    <w:rsid w:val="00030004"/>
    <w:rsid w:val="0003672A"/>
    <w:rsid w:val="00044BA5"/>
    <w:rsid w:val="00064CEE"/>
    <w:rsid w:val="000967E6"/>
    <w:rsid w:val="000A033F"/>
    <w:rsid w:val="00111C0C"/>
    <w:rsid w:val="00142B71"/>
    <w:rsid w:val="00162AAF"/>
    <w:rsid w:val="0016726F"/>
    <w:rsid w:val="00173D3C"/>
    <w:rsid w:val="001B47E5"/>
    <w:rsid w:val="001C491D"/>
    <w:rsid w:val="001D1087"/>
    <w:rsid w:val="001D1DBE"/>
    <w:rsid w:val="001E1BA9"/>
    <w:rsid w:val="001F0DD8"/>
    <w:rsid w:val="001F5154"/>
    <w:rsid w:val="00220371"/>
    <w:rsid w:val="002372DA"/>
    <w:rsid w:val="00260A18"/>
    <w:rsid w:val="00262830"/>
    <w:rsid w:val="002912A6"/>
    <w:rsid w:val="002B71C9"/>
    <w:rsid w:val="002C1104"/>
    <w:rsid w:val="002C7595"/>
    <w:rsid w:val="002D0C18"/>
    <w:rsid w:val="00322AE8"/>
    <w:rsid w:val="00396BF0"/>
    <w:rsid w:val="003A5522"/>
    <w:rsid w:val="003E1DA8"/>
    <w:rsid w:val="003E392C"/>
    <w:rsid w:val="003F774D"/>
    <w:rsid w:val="00480F52"/>
    <w:rsid w:val="004A2D5E"/>
    <w:rsid w:val="005070F3"/>
    <w:rsid w:val="00532A52"/>
    <w:rsid w:val="005714CF"/>
    <w:rsid w:val="005B7B41"/>
    <w:rsid w:val="005D7ED3"/>
    <w:rsid w:val="00633BF7"/>
    <w:rsid w:val="00637B5A"/>
    <w:rsid w:val="00647525"/>
    <w:rsid w:val="00672B72"/>
    <w:rsid w:val="00686CC3"/>
    <w:rsid w:val="006A5651"/>
    <w:rsid w:val="006B1418"/>
    <w:rsid w:val="006D1B7D"/>
    <w:rsid w:val="006E2687"/>
    <w:rsid w:val="00704728"/>
    <w:rsid w:val="00711347"/>
    <w:rsid w:val="0075398B"/>
    <w:rsid w:val="00776953"/>
    <w:rsid w:val="00792A8E"/>
    <w:rsid w:val="007B09B2"/>
    <w:rsid w:val="007B7AED"/>
    <w:rsid w:val="007C388A"/>
    <w:rsid w:val="007F6BB1"/>
    <w:rsid w:val="0080167C"/>
    <w:rsid w:val="00822339"/>
    <w:rsid w:val="008376B8"/>
    <w:rsid w:val="008C0B0F"/>
    <w:rsid w:val="008E3FD9"/>
    <w:rsid w:val="00934C1F"/>
    <w:rsid w:val="00950677"/>
    <w:rsid w:val="009955D8"/>
    <w:rsid w:val="00997AA3"/>
    <w:rsid w:val="00A10016"/>
    <w:rsid w:val="00A3004B"/>
    <w:rsid w:val="00A4362B"/>
    <w:rsid w:val="00A70687"/>
    <w:rsid w:val="00A9669B"/>
    <w:rsid w:val="00AA0654"/>
    <w:rsid w:val="00AC2DD3"/>
    <w:rsid w:val="00AC61A9"/>
    <w:rsid w:val="00AD72ED"/>
    <w:rsid w:val="00AE19A4"/>
    <w:rsid w:val="00AE62AE"/>
    <w:rsid w:val="00AF1ECE"/>
    <w:rsid w:val="00AF4270"/>
    <w:rsid w:val="00B137F2"/>
    <w:rsid w:val="00B17A24"/>
    <w:rsid w:val="00B2654A"/>
    <w:rsid w:val="00B279B2"/>
    <w:rsid w:val="00B64BBE"/>
    <w:rsid w:val="00B81D52"/>
    <w:rsid w:val="00B85261"/>
    <w:rsid w:val="00B87232"/>
    <w:rsid w:val="00BD3109"/>
    <w:rsid w:val="00BD3673"/>
    <w:rsid w:val="00C01F71"/>
    <w:rsid w:val="00C37769"/>
    <w:rsid w:val="00C56329"/>
    <w:rsid w:val="00C63D2B"/>
    <w:rsid w:val="00CF2583"/>
    <w:rsid w:val="00CF41A1"/>
    <w:rsid w:val="00D43614"/>
    <w:rsid w:val="00DC2F66"/>
    <w:rsid w:val="00DF331C"/>
    <w:rsid w:val="00DF7648"/>
    <w:rsid w:val="00E0302A"/>
    <w:rsid w:val="00E406CC"/>
    <w:rsid w:val="00E45AB0"/>
    <w:rsid w:val="00E758D3"/>
    <w:rsid w:val="00E919EA"/>
    <w:rsid w:val="00EA0B9F"/>
    <w:rsid w:val="00F2221B"/>
    <w:rsid w:val="00F3315D"/>
    <w:rsid w:val="00F36644"/>
    <w:rsid w:val="00F434FA"/>
    <w:rsid w:val="00F440AE"/>
    <w:rsid w:val="00F46ED3"/>
    <w:rsid w:val="00F55602"/>
    <w:rsid w:val="00F723B2"/>
    <w:rsid w:val="00FC1234"/>
    <w:rsid w:val="00FC59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52BB"/>
  <w15:chartTrackingRefBased/>
  <w15:docId w15:val="{BF1FAF39-EF17-4E5A-A554-7433B44C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A1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16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167C"/>
  </w:style>
  <w:style w:type="paragraph" w:styleId="Piedepgina">
    <w:name w:val="footer"/>
    <w:basedOn w:val="Normal"/>
    <w:link w:val="PiedepginaCar"/>
    <w:unhideWhenUsed/>
    <w:rsid w:val="0080167C"/>
    <w:pPr>
      <w:tabs>
        <w:tab w:val="center" w:pos="4419"/>
        <w:tab w:val="right" w:pos="8838"/>
      </w:tabs>
      <w:spacing w:after="0" w:line="240" w:lineRule="auto"/>
    </w:pPr>
  </w:style>
  <w:style w:type="character" w:customStyle="1" w:styleId="PiedepginaCar">
    <w:name w:val="Pie de página Car"/>
    <w:basedOn w:val="Fuentedeprrafopredeter"/>
    <w:link w:val="Piedepgina"/>
    <w:rsid w:val="0080167C"/>
  </w:style>
  <w:style w:type="paragraph" w:customStyle="1" w:styleId="Default">
    <w:name w:val="Default"/>
    <w:rsid w:val="00CF41A1"/>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rsid w:val="00CF41A1"/>
    <w:rPr>
      <w:color w:val="0000FF"/>
      <w:u w:val="single"/>
    </w:rPr>
  </w:style>
  <w:style w:type="table" w:styleId="Tablaconcuadrcula">
    <w:name w:val="Table Grid"/>
    <w:basedOn w:val="Tablanormal"/>
    <w:uiPriority w:val="39"/>
    <w:rsid w:val="00686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F7648"/>
    <w:pPr>
      <w:ind w:left="720"/>
      <w:contextualSpacing/>
    </w:pPr>
  </w:style>
  <w:style w:type="paragraph" w:styleId="NormalWeb">
    <w:name w:val="Normal (Web)"/>
    <w:basedOn w:val="Normal"/>
    <w:uiPriority w:val="99"/>
    <w:semiHidden/>
    <w:unhideWhenUsed/>
    <w:rsid w:val="0003672A"/>
    <w:pPr>
      <w:spacing w:before="100" w:beforeAutospacing="1" w:after="100" w:afterAutospacing="1" w:line="240" w:lineRule="auto"/>
    </w:pPr>
    <w:rPr>
      <w:rFonts w:ascii="Times" w:eastAsiaTheme="minorEastAsia" w:hAnsi="Times"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7893">
      <w:bodyDiv w:val="1"/>
      <w:marLeft w:val="0"/>
      <w:marRight w:val="0"/>
      <w:marTop w:val="0"/>
      <w:marBottom w:val="0"/>
      <w:divBdr>
        <w:top w:val="none" w:sz="0" w:space="0" w:color="auto"/>
        <w:left w:val="none" w:sz="0" w:space="0" w:color="auto"/>
        <w:bottom w:val="none" w:sz="0" w:space="0" w:color="auto"/>
        <w:right w:val="none" w:sz="0" w:space="0" w:color="auto"/>
      </w:divBdr>
    </w:div>
    <w:div w:id="460733292">
      <w:bodyDiv w:val="1"/>
      <w:marLeft w:val="0"/>
      <w:marRight w:val="0"/>
      <w:marTop w:val="0"/>
      <w:marBottom w:val="0"/>
      <w:divBdr>
        <w:top w:val="none" w:sz="0" w:space="0" w:color="auto"/>
        <w:left w:val="none" w:sz="0" w:space="0" w:color="auto"/>
        <w:bottom w:val="none" w:sz="0" w:space="0" w:color="auto"/>
        <w:right w:val="none" w:sz="0" w:space="0" w:color="auto"/>
      </w:divBdr>
    </w:div>
    <w:div w:id="886380127">
      <w:bodyDiv w:val="1"/>
      <w:marLeft w:val="0"/>
      <w:marRight w:val="0"/>
      <w:marTop w:val="0"/>
      <w:marBottom w:val="0"/>
      <w:divBdr>
        <w:top w:val="none" w:sz="0" w:space="0" w:color="auto"/>
        <w:left w:val="none" w:sz="0" w:space="0" w:color="auto"/>
        <w:bottom w:val="none" w:sz="0" w:space="0" w:color="auto"/>
        <w:right w:val="none" w:sz="0" w:space="0" w:color="auto"/>
      </w:divBdr>
    </w:div>
    <w:div w:id="1303774462">
      <w:bodyDiv w:val="1"/>
      <w:marLeft w:val="0"/>
      <w:marRight w:val="0"/>
      <w:marTop w:val="0"/>
      <w:marBottom w:val="0"/>
      <w:divBdr>
        <w:top w:val="none" w:sz="0" w:space="0" w:color="auto"/>
        <w:left w:val="none" w:sz="0" w:space="0" w:color="auto"/>
        <w:bottom w:val="none" w:sz="0" w:space="0" w:color="auto"/>
        <w:right w:val="none" w:sz="0" w:space="0" w:color="auto"/>
      </w:divBdr>
      <w:divsChild>
        <w:div w:id="1362130167">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22.png"/><Relationship Id="rId3" Type="http://schemas.openxmlformats.org/officeDocument/2006/relationships/image" Target="media/image17.png"/><Relationship Id="rId7" Type="http://schemas.openxmlformats.org/officeDocument/2006/relationships/image" Target="media/image21.png"/><Relationship Id="rId2" Type="http://schemas.openxmlformats.org/officeDocument/2006/relationships/image" Target="media/image16.emf"/><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emf"/><Relationship Id="rId4" Type="http://schemas.openxmlformats.org/officeDocument/2006/relationships/image" Target="media/image18.em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B0B9A-78FC-45FA-ABE3-2B6E033D6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1737</Words>
  <Characters>9557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Dsic-Jefatura</dc:creator>
  <cp:keywords/>
  <dc:description/>
  <cp:lastModifiedBy>Favian Orduña</cp:lastModifiedBy>
  <cp:revision>2</cp:revision>
  <dcterms:created xsi:type="dcterms:W3CDTF">2025-11-01T03:14:00Z</dcterms:created>
  <dcterms:modified xsi:type="dcterms:W3CDTF">2025-11-01T03:14:00Z</dcterms:modified>
</cp:coreProperties>
</file>