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上视相机 YOLO+ByteTrack PNG 拦截算法说明</w:t>
      </w:r>
    </w:p>
    <w:p>
      <w:r>
        <w:t>这份说明记录 AirSim/PX4 仿真中的上视相机纯视觉 PNG 拦截链路。范围包括闭环输入、LOS 形成、TTC/</w:t>
      </w:r>
      <w:r>
        <w:rPr>
          <w:rFonts w:ascii="Consolas" w:hAnsi="Consolas" w:eastAsia="Consolas"/>
          <w:sz w:val="19"/>
        </w:rPr>
        <w:t>V_m</w:t>
      </w:r>
      <w:r>
        <w:t xml:space="preserve"> 比例导引、末端外推和实验结果；场景搭建只保留与复现实验相关的设置。</w:t>
      </w:r>
    </w:p>
    <w:p>
      <w:pPr>
        <w:pStyle w:val="Heading1"/>
      </w:pPr>
      <w:r>
        <w:t>1. 问题设定与闭环边界</w:t>
      </w:r>
    </w:p>
    <w:p>
      <w:r>
        <w:t xml:space="preserve">拦截机使用固定竖直上视相机，目标由 AirSim actor 或脚本轨迹驱动。典型相机设置为 </w:t>
      </w:r>
      <w:r>
        <w:rPr>
          <w:rFonts w:ascii="Consolas" w:hAnsi="Consolas" w:eastAsia="Consolas"/>
          <w:sz w:val="19"/>
        </w:rPr>
        <w:t>camera_pitch_deg=-90</w:t>
      </w:r>
      <w:r>
        <w:t>、</w:t>
      </w:r>
      <w:r>
        <w:rPr>
          <w:rFonts w:ascii="Consolas" w:hAnsi="Consolas" w:eastAsia="Consolas"/>
          <w:sz w:val="19"/>
        </w:rPr>
        <w:t>camera_x=0</w:t>
      </w:r>
      <w:r>
        <w:t>、</w:t>
      </w:r>
      <w:r>
        <w:rPr>
          <w:rFonts w:ascii="Consolas" w:hAnsi="Consolas" w:eastAsia="Consolas"/>
          <w:sz w:val="19"/>
        </w:rPr>
        <w:t>fov_deg=120</w:t>
      </w:r>
      <w:r>
        <w:t xml:space="preserve">、分辨率 </w:t>
      </w:r>
      <w:r>
        <w:rPr>
          <w:rFonts w:ascii="Consolas" w:hAnsi="Consolas" w:eastAsia="Consolas"/>
          <w:sz w:val="19"/>
        </w:rPr>
        <w:t>640x480</w:t>
      </w:r>
      <w:r>
        <w:t>。目标进入图像后，由 YOLO+ByteTrack 给出目标框，再经过 LOS 滤波和比例导引生成拦截指令。</w:t>
      </w:r>
    </w:p>
    <w:p>
      <w:r>
        <w:t>闭环只使用三类信息：上视相机图像、拦截机姿态、飞控速度状态。AirSim 真值不参与控制，只用于碰撞判定、脱靶量统计、离线曲线和报告。</w:t>
      </w:r>
      <w:r>
        <w:rPr>
          <w:rFonts w:ascii="Consolas" w:hAnsi="Consolas" w:eastAsia="Consolas"/>
          <w:sz w:val="19"/>
        </w:rPr>
        <w:t>--shadow-airsim-detect</w:t>
      </w:r>
      <w:r>
        <w:t xml:space="preserve"> 仅记录 AirSim detect 的影子对照字段；只有显式设置 </w:t>
      </w:r>
      <w:r>
        <w:rPr>
          <w:rFonts w:ascii="Consolas" w:hAnsi="Consolas" w:eastAsia="Consolas"/>
          <w:sz w:val="19"/>
        </w:rPr>
        <w:t>--detector-source airsim</w:t>
      </w:r>
      <w:r>
        <w:t xml:space="preserve"> 时，AirSim detect 才进入闭环。</w:t>
      </w:r>
    </w:p>
    <w:p>
      <w:r>
        <w:t>实现入口见下表：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Arial" w:hAnsi="Arial" w:eastAsia="宋体"/>
                <w:sz w:val="18"/>
              </w:rPr>
              <w:t>模块</w:t>
            </w:r>
          </w:p>
        </w:tc>
        <w:tc>
          <w:tcPr>
            <w:tcW w:type="dxa" w:w="5040"/>
          </w:tcPr>
          <w:p>
            <w:r>
              <w:rPr>
                <w:rFonts w:ascii="Arial" w:hAnsi="Arial" w:eastAsia="宋体"/>
                <w:sz w:val="18"/>
              </w:rPr>
              <w:t>文件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 w:eastAsia="宋体"/>
                <w:sz w:val="18"/>
              </w:rPr>
              <w:t>主闭环、参数解析、日志、PX4 输出</w:t>
            </w:r>
          </w:p>
        </w:tc>
        <w:tc>
          <w:tcPr>
            <w:tcW w:type="dxa" w:w="5040"/>
          </w:tcPr>
          <w:p>
            <w:r>
              <w:rPr>
                <w:rFonts w:ascii="Arial" w:hAnsi="Arial" w:eastAsia="宋体"/>
                <w:sz w:val="18"/>
              </w:rPr>
              <w:t>examples/run_airsim_strapdown_vision_png.py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 w:eastAsia="宋体"/>
                <w:sz w:val="18"/>
              </w:rPr>
              <w:t>YOLO+ByteTrack 检测与目标选择</w:t>
            </w:r>
          </w:p>
        </w:tc>
        <w:tc>
          <w:tcPr>
            <w:tcW w:type="dxa" w:w="5040"/>
          </w:tcPr>
          <w:p>
            <w:r>
              <w:rPr>
                <w:rFonts w:ascii="Arial" w:hAnsi="Arial" w:eastAsia="宋体"/>
                <w:sz w:val="18"/>
              </w:rPr>
              <w:t>vision_guidance/yolo_bytetrack_detector.py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 w:eastAsia="宋体"/>
                <w:sz w:val="18"/>
              </w:rPr>
              <w:t>像素到 LOS 几何</w:t>
            </w:r>
          </w:p>
        </w:tc>
        <w:tc>
          <w:tcPr>
            <w:tcW w:type="dxa" w:w="5040"/>
          </w:tcPr>
          <w:p>
            <w:r>
              <w:rPr>
                <w:rFonts w:ascii="Arial" w:hAnsi="Arial" w:eastAsia="宋体"/>
                <w:sz w:val="18"/>
              </w:rPr>
              <w:t>vision_guidance/geometry.py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 w:eastAsia="宋体"/>
                <w:sz w:val="18"/>
              </w:rPr>
              <w:t>LOS 6D Kalman 滤波</w:t>
            </w:r>
          </w:p>
        </w:tc>
        <w:tc>
          <w:tcPr>
            <w:tcW w:type="dxa" w:w="5040"/>
          </w:tcPr>
          <w:p>
            <w:r>
              <w:rPr>
                <w:rFonts w:ascii="Arial" w:hAnsi="Arial" w:eastAsia="宋体"/>
                <w:sz w:val="18"/>
              </w:rPr>
              <w:t>vision_guidance/los_filter.py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 w:eastAsia="宋体"/>
                <w:sz w:val="18"/>
              </w:rPr>
              <w:t>bbox 面积膨胀 TTC</w:t>
            </w:r>
          </w:p>
        </w:tc>
        <w:tc>
          <w:tcPr>
            <w:tcW w:type="dxa" w:w="5040"/>
          </w:tcPr>
          <w:p>
            <w:r>
              <w:rPr>
                <w:rFonts w:ascii="Arial" w:hAnsi="Arial" w:eastAsia="宋体"/>
                <w:sz w:val="18"/>
              </w:rPr>
              <w:t>vision_guidance/ttc.py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 w:eastAsia="宋体"/>
                <w:sz w:val="18"/>
              </w:rPr>
              <w:t>TTC 增益调度</w:t>
            </w:r>
          </w:p>
        </w:tc>
        <w:tc>
          <w:tcPr>
            <w:tcW w:type="dxa" w:w="5040"/>
          </w:tcPr>
          <w:p>
            <w:r>
              <w:rPr>
                <w:rFonts w:ascii="Arial" w:hAnsi="Arial" w:eastAsia="宋体"/>
                <w:sz w:val="18"/>
              </w:rPr>
              <w:t>vision_guidance/png_eval.py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 w:eastAsia="宋体"/>
                <w:sz w:val="18"/>
              </w:rPr>
              <w:t>图像平面末端预测</w:t>
            </w:r>
          </w:p>
        </w:tc>
        <w:tc>
          <w:tcPr>
            <w:tcW w:type="dxa" w:w="5040"/>
          </w:tcPr>
          <w:p>
            <w:r>
              <w:rPr>
                <w:rFonts w:ascii="Arial" w:hAnsi="Arial" w:eastAsia="宋体"/>
                <w:sz w:val="18"/>
              </w:rPr>
              <w:t>vision_guidance/terminal_image_kf.py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 w:eastAsia="宋体"/>
                <w:sz w:val="18"/>
              </w:rPr>
              <w:t>盲区保持状态机</w:t>
            </w:r>
          </w:p>
        </w:tc>
        <w:tc>
          <w:tcPr>
            <w:tcW w:type="dxa" w:w="5040"/>
          </w:tcPr>
          <w:p>
            <w:r>
              <w:rPr>
                <w:rFonts w:ascii="Arial" w:hAnsi="Arial" w:eastAsia="宋体"/>
                <w:sz w:val="18"/>
              </w:rPr>
              <w:t>vision_guidance/terminal_extrapolation.py</w:t>
            </w:r>
          </w:p>
        </w:tc>
      </w:tr>
    </w:tbl>
    <w:p>
      <w:pPr>
        <w:pStyle w:val="Heading1"/>
      </w:pPr>
      <w:r>
        <w:t>2. 数据流与接口</w:t>
      </w:r>
    </w:p>
    <w:p>
      <w:r>
        <w:t>闭环数据流如下：</w:t>
      </w:r>
    </w:p>
    <w:p>
      <w:pPr>
        <w:spacing w:before="60" w:after="120"/>
      </w:pPr>
      <w:r>
        <w:rPr>
          <w:rFonts w:ascii="Consolas" w:hAnsi="Consolas" w:eastAsia="Consolas"/>
          <w:sz w:val="17"/>
        </w:rPr>
        <w:t>AirSim RGB 图像</w:t>
        <w:br/>
        <w:t xml:space="preserve">    -&gt; YOLO+ByteTrack 检测、关联、单目标选择</w:t>
        <w:br/>
        <w:t xml:space="preserve">    -&gt; bbox 中心 + 相机内参 + 固定上视外参</w:t>
        <w:br/>
        <w:t xml:space="preserve">    -&gt; 惯性系 LOS 测量 lambda_I</w:t>
        <w:br/>
        <w:t xml:space="preserve">    -&gt; LOS 6D Kalman 滤波 + 延迟补偿</w:t>
        <w:br/>
        <w:t xml:space="preserve">    -&gt; bbox 面积膨胀 TTC 估计</w:t>
        <w:br/>
        <w:t xml:space="preserve">    -&gt; TTC-PNG 或 V_m-PNG 生成 PNG 加速度</w:t>
        <w:br/>
        <w:t xml:space="preserve">    -&gt; upward centering / frame guard / frame centering</w:t>
        <w:br/>
        <w:t xml:space="preserve">    -&gt; TerminalImageKF + TerminalExtrapolator 末端外推</w:t>
        <w:br/>
        <w:t xml:space="preserve">    -&gt; 速度参考 + 总加速度指令</w:t>
        <w:br/>
        <w:t xml:space="preserve">    -&gt; PX4 MAVLink body-rate + thrust</w:t>
      </w:r>
    </w:p>
    <w:p>
      <w:r>
        <w:t>主要模块接口：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rFonts w:ascii="Arial" w:hAnsi="Arial" w:eastAsia="宋体"/>
                <w:sz w:val="18"/>
              </w:rPr>
              <w:t>模块</w:t>
            </w:r>
          </w:p>
        </w:tc>
        <w:tc>
          <w:tcPr>
            <w:tcW w:type="dxa" w:w="2520"/>
          </w:tcPr>
          <w:p>
            <w:r>
              <w:rPr>
                <w:rFonts w:ascii="Arial" w:hAnsi="Arial" w:eastAsia="宋体"/>
                <w:sz w:val="18"/>
              </w:rPr>
              <w:t>输入</w:t>
            </w:r>
          </w:p>
        </w:tc>
        <w:tc>
          <w:tcPr>
            <w:tcW w:type="dxa" w:w="2520"/>
          </w:tcPr>
          <w:p>
            <w:r>
              <w:rPr>
                <w:rFonts w:ascii="Arial" w:hAnsi="Arial" w:eastAsia="宋体"/>
                <w:sz w:val="18"/>
              </w:rPr>
              <w:t>输出</w:t>
            </w:r>
          </w:p>
        </w:tc>
        <w:tc>
          <w:tcPr>
            <w:tcW w:type="dxa" w:w="2520"/>
          </w:tcPr>
          <w:p>
            <w:r>
              <w:rPr>
                <w:rFonts w:ascii="Arial" w:hAnsi="Arial" w:eastAsia="宋体"/>
                <w:sz w:val="18"/>
              </w:rPr>
              <w:t>说明</w:t>
            </w:r>
          </w:p>
        </w:tc>
      </w:tr>
      <w:tr>
        <w:tc>
          <w:tcPr>
            <w:tcW w:type="dxa" w:w="2520"/>
          </w:tcPr>
          <w:p>
            <w:r>
              <w:rPr>
                <w:rFonts w:ascii="Arial" w:hAnsi="Arial" w:eastAsia="宋体"/>
                <w:sz w:val="18"/>
              </w:rPr>
              <w:t>图像采集</w:t>
            </w:r>
          </w:p>
        </w:tc>
        <w:tc>
          <w:tcPr>
            <w:tcW w:type="dxa" w:w="2520"/>
          </w:tcPr>
          <w:p>
            <w:r>
              <w:rPr>
                <w:rFonts w:ascii="Arial" w:hAnsi="Arial" w:eastAsia="宋体"/>
                <w:sz w:val="18"/>
              </w:rPr>
              <w:t>AirSim camera name、vehicle name</w:t>
            </w:r>
          </w:p>
        </w:tc>
        <w:tc>
          <w:tcPr>
            <w:tcW w:type="dxa" w:w="2520"/>
          </w:tcPr>
          <w:p>
            <w:r>
              <w:rPr>
                <w:rFonts w:ascii="Arial" w:hAnsi="Arial" w:eastAsia="宋体"/>
                <w:sz w:val="18"/>
              </w:rPr>
              <w:t>BGR/RGB 图像</w:t>
            </w:r>
          </w:p>
        </w:tc>
        <w:tc>
          <w:tcPr>
            <w:tcW w:type="dxa" w:w="2520"/>
          </w:tcPr>
          <w:p>
            <w:r>
              <w:rPr>
                <w:rFonts w:ascii="Arial" w:hAnsi="Arial" w:eastAsia="宋体"/>
                <w:sz w:val="18"/>
              </w:rPr>
              <w:t>YOLO 模式使用 simGetImage 取当前相机图像</w:t>
            </w:r>
          </w:p>
        </w:tc>
      </w:tr>
      <w:tr>
        <w:tc>
          <w:tcPr>
            <w:tcW w:type="dxa" w:w="2520"/>
          </w:tcPr>
          <w:p>
            <w:r>
              <w:rPr>
                <w:rFonts w:ascii="Arial" w:hAnsi="Arial" w:eastAsia="宋体"/>
                <w:sz w:val="18"/>
              </w:rPr>
              <w:t>YOLO+ByteTrack</w:t>
            </w:r>
          </w:p>
        </w:tc>
        <w:tc>
          <w:tcPr>
            <w:tcW w:type="dxa" w:w="2520"/>
          </w:tcPr>
          <w:p>
            <w:r>
              <w:rPr>
                <w:rFonts w:ascii="Arial" w:hAnsi="Arial" w:eastAsia="宋体"/>
                <w:sz w:val="18"/>
              </w:rPr>
              <w:t>图像、模型、类别、上一帧 track id</w:t>
            </w:r>
          </w:p>
        </w:tc>
        <w:tc>
          <w:tcPr>
            <w:tcW w:type="dxa" w:w="2520"/>
          </w:tcPr>
          <w:p>
            <w:r>
              <w:rPr>
                <w:rFonts w:ascii="Arial" w:hAnsi="Arial" w:eastAsia="宋体"/>
                <w:sz w:val="18"/>
              </w:rPr>
              <w:t>FrameDetection</w:t>
            </w:r>
          </w:p>
        </w:tc>
        <w:tc>
          <w:tcPr>
            <w:tcW w:type="dxa" w:w="2520"/>
          </w:tcPr>
          <w:p>
            <w:r>
              <w:rPr>
                <w:rFonts w:ascii="Arial" w:hAnsi="Arial" w:eastAsia="宋体"/>
                <w:sz w:val="18"/>
              </w:rPr>
              <w:t>输出 bbox、score、track id、选择来源</w:t>
            </w:r>
          </w:p>
        </w:tc>
      </w:tr>
      <w:tr>
        <w:tc>
          <w:tcPr>
            <w:tcW w:type="dxa" w:w="2520"/>
          </w:tcPr>
          <w:p>
            <w:r>
              <w:rPr>
                <w:rFonts w:ascii="Arial" w:hAnsi="Arial" w:eastAsia="宋体"/>
                <w:sz w:val="18"/>
              </w:rPr>
              <w:t>LOS 几何</w:t>
            </w:r>
          </w:p>
        </w:tc>
        <w:tc>
          <w:tcPr>
            <w:tcW w:type="dxa" w:w="2520"/>
          </w:tcPr>
          <w:p>
            <w:r>
              <w:rPr>
                <w:rFonts w:ascii="Arial" w:hAnsi="Arial" w:eastAsia="宋体"/>
                <w:sz w:val="18"/>
              </w:rPr>
              <w:t>bbox 中心、相机内参、R_BC、R_IB</w:t>
            </w:r>
          </w:p>
        </w:tc>
        <w:tc>
          <w:tcPr>
            <w:tcW w:type="dxa" w:w="2520"/>
          </w:tcPr>
          <w:p>
            <w:r>
              <w:rPr>
                <w:rFonts w:ascii="Arial" w:hAnsi="Arial" w:eastAsia="宋体"/>
                <w:sz w:val="18"/>
              </w:rPr>
              <w:t>lambda_I</w:t>
            </w:r>
          </w:p>
        </w:tc>
        <w:tc>
          <w:tcPr>
            <w:tcW w:type="dxa" w:w="2520"/>
          </w:tcPr>
          <w:p>
            <w:r>
              <w:rPr>
                <w:rFonts w:ascii="Arial" w:hAnsi="Arial" w:eastAsia="宋体"/>
                <w:sz w:val="18"/>
              </w:rPr>
              <w:t>将像素射线转到惯性系</w:t>
            </w:r>
          </w:p>
        </w:tc>
      </w:tr>
      <w:tr>
        <w:tc>
          <w:tcPr>
            <w:tcW w:type="dxa" w:w="2520"/>
          </w:tcPr>
          <w:p>
            <w:r>
              <w:rPr>
                <w:rFonts w:ascii="Arial" w:hAnsi="Arial" w:eastAsia="宋体"/>
                <w:sz w:val="18"/>
              </w:rPr>
              <w:t>LOS 滤波</w:t>
            </w:r>
          </w:p>
        </w:tc>
        <w:tc>
          <w:tcPr>
            <w:tcW w:type="dxa" w:w="2520"/>
          </w:tcPr>
          <w:p>
            <w:r>
              <w:rPr>
                <w:rFonts w:ascii="Arial" w:hAnsi="Arial" w:eastAsia="宋体"/>
                <w:sz w:val="18"/>
              </w:rPr>
              <w:t>lambda_I 测量、时间戳</w:t>
            </w:r>
          </w:p>
        </w:tc>
        <w:tc>
          <w:tcPr>
            <w:tcW w:type="dxa" w:w="2520"/>
          </w:tcPr>
          <w:p>
            <w:r>
              <w:rPr>
                <w:rFonts w:ascii="Arial" w:hAnsi="Arial" w:eastAsia="宋体"/>
                <w:sz w:val="18"/>
              </w:rPr>
              <w:t>lambda_I、omega_los</w:t>
            </w:r>
          </w:p>
        </w:tc>
        <w:tc>
          <w:tcPr>
            <w:tcW w:type="dxa" w:w="2520"/>
          </w:tcPr>
          <w:p>
            <w:r>
              <w:rPr>
                <w:rFonts w:ascii="Arial" w:hAnsi="Arial" w:eastAsia="宋体"/>
                <w:sz w:val="18"/>
              </w:rPr>
              <w:t>约束 lambda 单位化、lambda_dot 垂直于 lambda</w:t>
            </w:r>
          </w:p>
        </w:tc>
      </w:tr>
      <w:tr>
        <w:tc>
          <w:tcPr>
            <w:tcW w:type="dxa" w:w="2520"/>
          </w:tcPr>
          <w:p>
            <w:r>
              <w:rPr>
                <w:rFonts w:ascii="Arial" w:hAnsi="Arial" w:eastAsia="宋体"/>
                <w:sz w:val="18"/>
              </w:rPr>
              <w:t>TTC 估计</w:t>
            </w:r>
          </w:p>
        </w:tc>
        <w:tc>
          <w:tcPr>
            <w:tcW w:type="dxa" w:w="2520"/>
          </w:tcPr>
          <w:p>
            <w:r>
              <w:rPr>
                <w:rFonts w:ascii="Arial" w:hAnsi="Arial" w:eastAsia="宋体"/>
                <w:sz w:val="18"/>
              </w:rPr>
              <w:t>bbox 面积序列、图像尺寸</w:t>
            </w:r>
          </w:p>
        </w:tc>
        <w:tc>
          <w:tcPr>
            <w:tcW w:type="dxa" w:w="2520"/>
          </w:tcPr>
          <w:p>
            <w:r>
              <w:rPr>
                <w:rFonts w:ascii="Arial" w:hAnsi="Arial" w:eastAsia="宋体"/>
                <w:sz w:val="18"/>
              </w:rPr>
              <w:t>TTCState</w:t>
            </w:r>
          </w:p>
        </w:tc>
        <w:tc>
          <w:tcPr>
            <w:tcW w:type="dxa" w:w="2520"/>
          </w:tcPr>
          <w:p>
            <w:r>
              <w:rPr>
                <w:rFonts w:ascii="Arial" w:hAnsi="Arial" w:eastAsia="宋体"/>
                <w:sz w:val="18"/>
              </w:rPr>
              <w:t>只在面积有效膨胀时输出有效 TTC</w:t>
            </w:r>
          </w:p>
        </w:tc>
      </w:tr>
      <w:tr>
        <w:tc>
          <w:tcPr>
            <w:tcW w:type="dxa" w:w="2520"/>
          </w:tcPr>
          <w:p>
            <w:r>
              <w:rPr>
                <w:rFonts w:ascii="Arial" w:hAnsi="Arial" w:eastAsia="宋体"/>
                <w:sz w:val="18"/>
              </w:rPr>
              <w:t>PNG 导引</w:t>
            </w:r>
          </w:p>
        </w:tc>
        <w:tc>
          <w:tcPr>
            <w:tcW w:type="dxa" w:w="2520"/>
          </w:tcPr>
          <w:p>
            <w:r>
              <w:rPr>
                <w:rFonts w:ascii="Arial" w:hAnsi="Arial" w:eastAsia="宋体"/>
                <w:sz w:val="18"/>
              </w:rPr>
              <w:t>lambda_I、omega_los、TTC 或 V_m</w:t>
            </w:r>
          </w:p>
        </w:tc>
        <w:tc>
          <w:tcPr>
            <w:tcW w:type="dxa" w:w="2520"/>
          </w:tcPr>
          <w:p>
            <w:r>
              <w:rPr>
                <w:rFonts w:ascii="Arial" w:hAnsi="Arial" w:eastAsia="宋体"/>
                <w:sz w:val="18"/>
              </w:rPr>
              <w:t>a_cmd_png</w:t>
            </w:r>
          </w:p>
        </w:tc>
        <w:tc>
          <w:tcPr>
            <w:tcW w:type="dxa" w:w="2520"/>
          </w:tcPr>
          <w:p>
            <w:r>
              <w:rPr>
                <w:rFonts w:ascii="Arial" w:hAnsi="Arial" w:eastAsia="宋体"/>
                <w:sz w:val="18"/>
              </w:rPr>
              <w:t>使用 gain * cross(omega_los, lambda_I)</w:t>
            </w:r>
          </w:p>
        </w:tc>
      </w:tr>
      <w:tr>
        <w:tc>
          <w:tcPr>
            <w:tcW w:type="dxa" w:w="2520"/>
          </w:tcPr>
          <w:p>
            <w:r>
              <w:rPr>
                <w:rFonts w:ascii="Arial" w:hAnsi="Arial" w:eastAsia="宋体"/>
                <w:sz w:val="18"/>
              </w:rPr>
              <w:t>视场保持</w:t>
            </w:r>
          </w:p>
        </w:tc>
        <w:tc>
          <w:tcPr>
            <w:tcW w:type="dxa" w:w="2520"/>
          </w:tcPr>
          <w:p>
            <w:r>
              <w:rPr>
                <w:rFonts w:ascii="Arial" w:hAnsi="Arial" w:eastAsia="宋体"/>
                <w:sz w:val="18"/>
              </w:rPr>
              <w:t>图像误差、面积、TTC、LOS</w:t>
            </w:r>
          </w:p>
        </w:tc>
        <w:tc>
          <w:tcPr>
            <w:tcW w:type="dxa" w:w="2520"/>
          </w:tcPr>
          <w:p>
            <w:r>
              <w:rPr>
                <w:rFonts w:ascii="Arial" w:hAnsi="Arial" w:eastAsia="宋体"/>
                <w:sz w:val="18"/>
              </w:rPr>
              <w:t>调整后的速度/加速度</w:t>
            </w:r>
          </w:p>
        </w:tc>
        <w:tc>
          <w:tcPr>
            <w:tcW w:type="dxa" w:w="2520"/>
          </w:tcPr>
          <w:p>
            <w:r>
              <w:rPr>
                <w:rFonts w:ascii="Arial" w:hAnsi="Arial" w:eastAsia="宋体"/>
                <w:sz w:val="18"/>
              </w:rPr>
              <w:t>抑制目标滑出上视视场</w:t>
            </w:r>
          </w:p>
        </w:tc>
      </w:tr>
      <w:tr>
        <w:tc>
          <w:tcPr>
            <w:tcW w:type="dxa" w:w="2520"/>
          </w:tcPr>
          <w:p>
            <w:r>
              <w:rPr>
                <w:rFonts w:ascii="Arial" w:hAnsi="Arial" w:eastAsia="宋体"/>
                <w:sz w:val="18"/>
              </w:rPr>
              <w:t>末端外推</w:t>
            </w:r>
          </w:p>
        </w:tc>
        <w:tc>
          <w:tcPr>
            <w:tcW w:type="dxa" w:w="2520"/>
          </w:tcPr>
          <w:p>
            <w:r>
              <w:rPr>
                <w:rFonts w:ascii="Arial" w:hAnsi="Arial" w:eastAsia="宋体"/>
                <w:sz w:val="18"/>
              </w:rPr>
              <w:t>image-KF、近期速度/加速度窗口、丢失原因</w:t>
            </w:r>
          </w:p>
        </w:tc>
        <w:tc>
          <w:tcPr>
            <w:tcW w:type="dxa" w:w="2520"/>
          </w:tcPr>
          <w:p>
            <w:r>
              <w:rPr>
                <w:rFonts w:ascii="Arial" w:hAnsi="Arial" w:eastAsia="宋体"/>
                <w:sz w:val="18"/>
              </w:rPr>
              <w:t>预测 LOS 或保持指令</w:t>
            </w:r>
          </w:p>
        </w:tc>
        <w:tc>
          <w:tcPr>
            <w:tcW w:type="dxa" w:w="2520"/>
          </w:tcPr>
          <w:p>
            <w:r>
              <w:rPr>
                <w:rFonts w:ascii="Arial" w:hAnsi="Arial" w:eastAsia="宋体"/>
                <w:sz w:val="18"/>
              </w:rPr>
              <w:t>处理 bbox 裁剪、短时丢检和近距盲区</w:t>
            </w:r>
          </w:p>
        </w:tc>
      </w:tr>
      <w:tr>
        <w:tc>
          <w:tcPr>
            <w:tcW w:type="dxa" w:w="2520"/>
          </w:tcPr>
          <w:p>
            <w:r>
              <w:rPr>
                <w:rFonts w:ascii="Arial" w:hAnsi="Arial" w:eastAsia="宋体"/>
                <w:sz w:val="18"/>
              </w:rPr>
              <w:t>PX4 输出</w:t>
            </w:r>
          </w:p>
        </w:tc>
        <w:tc>
          <w:tcPr>
            <w:tcW w:type="dxa" w:w="2520"/>
          </w:tcPr>
          <w:p>
            <w:r>
              <w:rPr>
                <w:rFonts w:ascii="Arial" w:hAnsi="Arial" w:eastAsia="宋体"/>
                <w:sz w:val="18"/>
              </w:rPr>
              <w:t>总加速度、姿态、yaw-rate</w:t>
            </w:r>
          </w:p>
        </w:tc>
        <w:tc>
          <w:tcPr>
            <w:tcW w:type="dxa" w:w="2520"/>
          </w:tcPr>
          <w:p>
            <w:r>
              <w:rPr>
                <w:rFonts w:ascii="Arial" w:hAnsi="Arial" w:eastAsia="宋体"/>
                <w:sz w:val="18"/>
              </w:rPr>
              <w:t>body rates、thrust</w:t>
            </w:r>
          </w:p>
        </w:tc>
        <w:tc>
          <w:tcPr>
            <w:tcW w:type="dxa" w:w="2520"/>
          </w:tcPr>
          <w:p>
            <w:r>
              <w:rPr>
                <w:rFonts w:ascii="Arial" w:hAnsi="Arial" w:eastAsia="宋体"/>
                <w:sz w:val="18"/>
              </w:rPr>
              <w:t>通过 MAVLink offboard 发送姿态角速度与推力</w:t>
            </w:r>
          </w:p>
        </w:tc>
      </w:tr>
    </w:tbl>
    <w:p>
      <w:pPr>
        <w:pStyle w:val="Heading1"/>
      </w:pPr>
      <w:r>
        <w:t>3. 主流程</w:t>
      </w:r>
    </w:p>
    <w:p>
      <w:pPr>
        <w:pStyle w:val="Heading2"/>
      </w:pPr>
      <w:r>
        <w:t>3.1 初始化</w:t>
      </w:r>
    </w:p>
    <w:p>
      <w:pPr>
        <w:pStyle w:val="ListNumber"/>
      </w:pPr>
      <w:r>
        <w:t>连接 AirSim RPC，确认拦截机和目标 actor/vehicle 存在。</w:t>
      </w:r>
    </w:p>
    <w:p>
      <w:pPr>
        <w:pStyle w:val="ListNumber"/>
      </w:pPr>
      <w:r>
        <w:t>按实验参数设置初始几何、目标运动、固定上视相机位姿。</w:t>
      </w:r>
    </w:p>
    <w:p>
      <w:pPr>
        <w:pStyle w:val="ListNumber"/>
      </w:pPr>
      <w:r>
        <w:t>创建检测器：</w:t>
      </w:r>
      <w:r>
        <w:rPr>
          <w:rFonts w:ascii="Consolas" w:hAnsi="Consolas" w:eastAsia="Consolas"/>
          <w:sz w:val="19"/>
        </w:rPr>
        <w:t>airsim</w:t>
      </w:r>
      <w:r>
        <w:t>、</w:t>
      </w:r>
      <w:r>
        <w:rPr>
          <w:rFonts w:ascii="Consolas" w:hAnsi="Consolas" w:eastAsia="Consolas"/>
          <w:sz w:val="19"/>
        </w:rPr>
        <w:t>yolo_bytetrack</w:t>
      </w:r>
      <w:r>
        <w:t xml:space="preserve"> 或 </w:t>
      </w:r>
      <w:r>
        <w:rPr>
          <w:rFonts w:ascii="Consolas" w:hAnsi="Consolas" w:eastAsia="Consolas"/>
          <w:sz w:val="19"/>
        </w:rPr>
        <w:t>yolo_kcf</w:t>
      </w:r>
      <w:r>
        <w:t xml:space="preserve">；本文实验闭环使用 </w:t>
      </w:r>
      <w:r>
        <w:rPr>
          <w:rFonts w:ascii="Consolas" w:hAnsi="Consolas" w:eastAsia="Consolas"/>
          <w:sz w:val="19"/>
        </w:rPr>
        <w:t>yolo_bytetrack</w:t>
      </w:r>
      <w:r>
        <w:t>。</w:t>
      </w:r>
    </w:p>
    <w:p>
      <w:pPr>
        <w:pStyle w:val="ListNumber"/>
      </w:pPr>
      <w:r>
        <w:t xml:space="preserve">创建 </w:t>
      </w:r>
      <w:r>
        <w:rPr>
          <w:rFonts w:ascii="Consolas" w:hAnsi="Consolas" w:eastAsia="Consolas"/>
          <w:sz w:val="19"/>
        </w:rPr>
        <w:t>LOSKalmanFilter6D</w:t>
      </w:r>
      <w:r>
        <w:t>、</w:t>
      </w:r>
      <w:r>
        <w:rPr>
          <w:rFonts w:ascii="Consolas" w:hAnsi="Consolas" w:eastAsia="Consolas"/>
          <w:sz w:val="19"/>
        </w:rPr>
        <w:t>ScaleExpansionTTC</w:t>
      </w:r>
      <w:r>
        <w:t>、</w:t>
      </w:r>
      <w:r>
        <w:rPr>
          <w:rFonts w:ascii="Consolas" w:hAnsi="Consolas" w:eastAsia="Consolas"/>
          <w:sz w:val="19"/>
        </w:rPr>
        <w:t>TTCGainSchedule</w:t>
      </w:r>
      <w:r>
        <w:t>、</w:t>
      </w:r>
      <w:r>
        <w:rPr>
          <w:rFonts w:ascii="Consolas" w:hAnsi="Consolas" w:eastAsia="Consolas"/>
          <w:sz w:val="19"/>
        </w:rPr>
        <w:t>TerminalImageKF</w:t>
      </w:r>
      <w:r>
        <w:t xml:space="preserve"> 和 </w:t>
      </w:r>
      <w:r>
        <w:rPr>
          <w:rFonts w:ascii="Consolas" w:hAnsi="Consolas" w:eastAsia="Consolas"/>
          <w:sz w:val="19"/>
        </w:rPr>
        <w:t>TerminalExtrapolator</w:t>
      </w:r>
      <w:r>
        <w:t>。</w:t>
      </w:r>
    </w:p>
    <w:p>
      <w:pPr>
        <w:pStyle w:val="ListNumber"/>
      </w:pPr>
      <w:r>
        <w:t xml:space="preserve">探测相机内参，计算固定相机外参 </w:t>
      </w:r>
      <w:r>
        <w:rPr>
          <w:rFonts w:ascii="Consolas" w:hAnsi="Consolas" w:eastAsia="Consolas"/>
          <w:sz w:val="19"/>
        </w:rPr>
        <w:t>R_BC</w:t>
      </w:r>
      <w:r>
        <w:t>。</w:t>
      </w:r>
    </w:p>
    <w:p>
      <w:pPr>
        <w:pStyle w:val="ListNumber"/>
      </w:pPr>
      <w:r>
        <w:t xml:space="preserve">计算速度上限 </w:t>
      </w:r>
      <w:r>
        <w:rPr>
          <w:rFonts w:ascii="Consolas" w:hAnsi="Consolas" w:eastAsia="Consolas"/>
          <w:sz w:val="19"/>
        </w:rPr>
        <w:t>speed_cap = speed_ratio * intruder_speed</w:t>
      </w:r>
      <w:r>
        <w:t xml:space="preserve">，以及固定 VM 增益 </w:t>
      </w:r>
      <w:r>
        <w:rPr>
          <w:rFonts w:ascii="Consolas" w:hAnsi="Consolas" w:eastAsia="Consolas"/>
          <w:sz w:val="19"/>
        </w:rPr>
        <w:t>fixed_vm_gain = N * speed_cap</w:t>
      </w:r>
      <w:r>
        <w:t>。</w:t>
      </w:r>
    </w:p>
    <w:p>
      <w:pPr>
        <w:pStyle w:val="ListNumber"/>
      </w:pPr>
      <w:r>
        <w:t xml:space="preserve">PX4 输出模式为 </w:t>
      </w:r>
      <w:r>
        <w:rPr>
          <w:rFonts w:ascii="Consolas" w:hAnsi="Consolas" w:eastAsia="Consolas"/>
          <w:sz w:val="19"/>
        </w:rPr>
        <w:t>mavlink_body_rate</w:t>
      </w:r>
      <w:r>
        <w:t xml:space="preserve"> 时，先发送中性 body-rate/thrust，使 PX4 进入 offboard。</w:t>
      </w:r>
    </w:p>
    <w:p>
      <w:r>
        <w:t>初始化代码片段：</w:t>
      </w:r>
    </w:p>
    <w:p>
      <w:pPr>
        <w:spacing w:before="60" w:after="120"/>
      </w:pPr>
      <w:r>
        <w:rPr>
          <w:rFonts w:ascii="Consolas" w:hAnsi="Consolas" w:eastAsia="Consolas"/>
          <w:sz w:val="17"/>
        </w:rPr>
        <w:t>detector = create_detection_provider(args, airsim_module=airsim)</w:t>
        <w:br/>
        <w:t>client.simSetCameraPose(args.camera, _fixed_camera_pose(airsim, args), vehicle_name=args.interceptor)</w:t>
        <w:br/>
        <w:br/>
        <w:t>los_filter = LOSKalmanFilter6D(los_filter_config)</w:t>
        <w:br/>
        <w:t>ttc_filter = ScaleExpansionTTC(</w:t>
        <w:br/>
        <w:t xml:space="preserve">    TTCConfig(min_area=max(0.0, args.ttc_min_area), max_ttc_s=max(0.1, args.ttc_max_s))</w:t>
        <w:br/>
        <w:t>)</w:t>
        <w:br/>
        <w:t>gain_schedule = TTCGainSchedule()</w:t>
        <w:br/>
        <w:t>terminal_extrapolator = TerminalExtrapolator(_terminal_config_from_args(args))</w:t>
        <w:br/>
        <w:t>terminal_image_kf = TerminalImageKF(_terminal_image_kf_config_from_args(args))</w:t>
        <w:br/>
        <w:br/>
        <w:t>speed_cap = args.speed_ratio * intruder_speed</w:t>
        <w:br/>
        <w:t>fixed_vm_gain = float(args.navigation_constant) * float(speed_cap)</w:t>
        <w:br/>
        <w:t>R_BC = _fixed_camera_R_BC(args)</w:t>
        <w:br/>
        <w:t>intrinsics = _probe_camera_intrinsics(client, airsim, config, args)</w:t>
      </w:r>
    </w:p>
    <w:p>
      <w:pPr>
        <w:pStyle w:val="Heading2"/>
      </w:pPr>
      <w:r>
        <w:t>3.2 主循环</w:t>
      </w:r>
    </w:p>
    <w:p>
      <w:pPr>
        <w:spacing w:before="60" w:after="120"/>
      </w:pPr>
      <w:r>
        <w:rPr>
          <w:rFonts w:ascii="Consolas" w:hAnsi="Consolas" w:eastAsia="Consolas"/>
          <w:sz w:val="17"/>
        </w:rPr>
        <w:t>while sim_t &lt; duration_s:</w:t>
        <w:br/>
        <w:t xml:space="preserve">    更新目标 actor 运动，读取拦截机位置、速度、姿态</w:t>
        <w:br/>
        <w:t xml:space="preserve">    R_IB = 拦截机机体系到惯性系旋转矩阵</w:t>
        <w:br/>
        <w:t xml:space="preserve">    attitude_buffer.push(sim_t, R_IB)</w:t>
        <w:br/>
        <w:br/>
        <w:t xml:space="preserve">    detector_frame = detector.detect(image, active_track_id)</w:t>
        <w:br/>
        <w:t xml:space="preserve">    detection = detector_frame.selected</w:t>
        <w:br/>
        <w:br/>
        <w:t xml:space="preserve">    if detection 有效:</w:t>
        <w:br/>
        <w:t xml:space="preserve">        bbox = detection.bbox</w:t>
        <w:br/>
        <w:t xml:space="preserve">        center = bbox 中心</w:t>
        <w:br/>
        <w:t xml:space="preserve">        clip_flags = bbox 是否触碰图像边缘</w:t>
        <w:br/>
        <w:t xml:space="preserve">        los_C = camera_ray_from_pixel(center, intrinsics)</w:t>
        <w:br/>
        <w:t xml:space="preserve">        lambda_meas = los_camera_to_inertial(los_C, R_BC, R_IB_at_exposure)</w:t>
        <w:br/>
        <w:br/>
        <w:t xml:space="preserve">        if bbox 被裁剪且启用 clipped_los_kf_predict:</w:t>
        <w:br/>
        <w:t xml:space="preserve">            暂不把裁剪中心送入 strapdown LOS KF</w:t>
        <w:br/>
        <w:t xml:space="preserve">            等待 TerminalImageKF 预测 LOS</w:t>
        <w:br/>
        <w:t xml:space="preserve">        else:</w:t>
        <w:br/>
        <w:t xml:space="preserve">            los = LOSKalmanFilter6D.update(lambda_meas)</w:t>
        <w:br/>
        <w:t xml:space="preserve">            omega_los = los.omega_los</w:t>
        <w:br/>
        <w:br/>
        <w:t xml:space="preserve">        if guidance_law == ttc_png:</w:t>
        <w:br/>
        <w:t xml:space="preserve">            ttc = ScaleExpansionTTC.update(bbox_area)</w:t>
        <w:br/>
        <w:br/>
        <w:t xml:space="preserve">        lambda_eff, omega_eff = predict_los_delay(lambda, omega_los, delay_s)</w:t>
        <w:br/>
        <w:t xml:space="preserve">        a_png = PNG(lambda_eff, omega_eff, ttc 或 fixed_vm_gain)</w:t>
        <w:br/>
        <w:t xml:space="preserve">    else:</w:t>
        <w:br/>
        <w:t xml:space="preserve">        标记 no_detection</w:t>
        <w:br/>
        <w:t xml:space="preserve">        若短时丢失，保留 last_lambda 和 last_omega</w:t>
        <w:br/>
        <w:br/>
        <w:t xml:space="preserve">    image_kf = TerminalImageKF.update(center, detected, clipped)</w:t>
        <w:br/>
        <w:t xml:space="preserve">    if PNG 无效且 image_kf 处于短时预测:</w:t>
        <w:br/>
        <w:t xml:space="preserve">        用 image_kf 预测中心重建 LOS 和 LOS-rate</w:t>
        <w:br/>
        <w:t xml:space="preserve">        继续执行有限时间视觉预测导引</w:t>
        <w:br/>
        <w:br/>
        <w:t xml:space="preserve">    frame_guard = 根据图像误差、面积、TTC、丢失保持决定速度上限</w:t>
        <w:br/>
        <w:t xml:space="preserve">    a_center = upward_centering(lambda_eff, R_IB)</w:t>
        <w:br/>
        <w:t xml:space="preserve">    a_cmd = clip(a_png + a_center, max_guidance_accel)</w:t>
        <w:br/>
        <w:t xml:space="preserve">    v_ref = 由 LOS、积分加速度、frame_guard、frame_centering 得到速度参考</w:t>
        <w:br/>
        <w:br/>
        <w:t xml:space="preserve">    terminal = TerminalExtrapolator.update(...)</w:t>
        <w:br/>
        <w:t xml:space="preserve">    if terminal blind push:</w:t>
        <w:br/>
        <w:t xml:space="preserve">        速度盲推或加速度保持，根据 upward-camera 默认策略选择</w:t>
        <w:br/>
        <w:br/>
        <w:t xml:space="preserve">    total_accel = a_cmd + speed_hold_gain * (v_ref - current_velocity)</w:t>
        <w:br/>
        <w:t xml:space="preserve">    body_rates, thrust = body_rate_command_from_accel(total_accel, R_IB, attitude, yaw_rate)</w:t>
        <w:br/>
        <w:t xml:space="preserve">    send_body_rate(body_rates, thrust)</w:t>
        <w:br/>
        <w:br/>
        <w:t xml:space="preserve">    记录检测、LOS、TTC、导引、末端状态、PX4 指令和碰撞结果</w:t>
      </w:r>
    </w:p>
    <w:p>
      <w:pPr>
        <w:pStyle w:val="Heading2"/>
      </w:pPr>
      <w:r>
        <w:t>3.3 核心子流程</w:t>
      </w:r>
    </w:p>
    <w:p>
      <w:pPr>
        <w:spacing w:before="60" w:after="120"/>
      </w:pPr>
      <w:r>
        <w:rPr>
          <w:rFonts w:ascii="Consolas" w:hAnsi="Consolas" w:eastAsia="Consolas"/>
          <w:sz w:val="17"/>
        </w:rPr>
        <w:t>select_detection(detections, active_track_id):</w:t>
        <w:br/>
        <w:t xml:space="preserve">    if active_track_id 存在且当前帧有同 ID:</w:t>
        <w:br/>
        <w:t xml:space="preserve">        return 同 ID 检测框</w:t>
        <w:br/>
        <w:t xml:space="preserve">    if single_target_mode:</w:t>
        <w:br/>
        <w:t xml:space="preserve">        return 与上一帧中心/面积最连续的检测框</w:t>
        <w:br/>
        <w:t xml:space="preserve">    if 有 ByteTrack ID 的检测:</w:t>
        <w:br/>
        <w:t xml:space="preserve">        return 最高置信度检测框</w:t>
        <w:br/>
        <w:t xml:space="preserve">    if allow_untracked_fallback:</w:t>
        <w:br/>
        <w:t xml:space="preserve">        return 最高置信度未关联检测框，track_id = -1</w:t>
        <w:br/>
        <w:t xml:space="preserve">    return None</w:t>
      </w:r>
    </w:p>
    <w:p>
      <w:pPr>
        <w:spacing w:before="60" w:after="120"/>
      </w:pPr>
      <w:r>
        <w:rPr>
          <w:rFonts w:ascii="Consolas" w:hAnsi="Consolas" w:eastAsia="Consolas"/>
          <w:sz w:val="17"/>
        </w:rPr>
        <w:t>png_guidance(lambda, omega_los, ttc):</w:t>
        <w:br/>
        <w:t xml:space="preserve">    if fixed_vm_png:</w:t>
        <w:br/>
        <w:t xml:space="preserve">        gain = N * V_m</w:t>
        <w:br/>
        <w:t xml:space="preserve">    else if ttc_png 且 TTC 有效:</w:t>
        <w:br/>
        <w:t xml:space="preserve">        gain = N * V_m * clip(schedule(TTC), min_scale, 1)</w:t>
        <w:br/>
        <w:t xml:space="preserve">    else if ttc_png 且 soft guidance:</w:t>
        <w:br/>
        <w:t xml:space="preserve">        gain = N * V_m</w:t>
        <w:br/>
        <w:t xml:space="preserve">    else:</w:t>
        <w:br/>
        <w:t xml:space="preserve">        return invalid</w:t>
        <w:br/>
        <w:t xml:space="preserve">    return clip(gain * cross(omega_los, lambda), max_guidance_accel)</w:t>
      </w:r>
    </w:p>
    <w:p>
      <w:pPr>
        <w:spacing w:before="60" w:after="120"/>
      </w:pPr>
      <w:r>
        <w:rPr>
          <w:rFonts w:ascii="Consolas" w:hAnsi="Consolas" w:eastAsia="Consolas"/>
          <w:sz w:val="17"/>
        </w:rPr>
        <w:t>terminal_extrapolation(state, bbox, image_kf, recent_commands):</w:t>
        <w:br/>
        <w:t xml:space="preserve">    if 图像仍可用或 image-KF 可短时预测:</w:t>
        <w:br/>
        <w:t xml:space="preserve">        保持 TerminalVisual，不立即盲推</w:t>
        <w:br/>
        <w:t xml:space="preserve">    if terminal 已 armed 且 bbox 裁剪、面积过大或短时丢失:</w:t>
        <w:br/>
        <w:t xml:space="preserve">        进入 BlindPush</w:t>
        <w:br/>
        <w:t xml:space="preserve">    if upward-camera accel_body_rate:</w:t>
        <w:br/>
        <w:t xml:space="preserve">        默认不覆盖速度命令，使用近期 PNG 加速度均值做衰减保持</w:t>
        <w:br/>
        <w:t xml:space="preserve">    if blind 时间超过 blind_duration_s:</w:t>
        <w:br/>
        <w:t xml:space="preserve">        标记 Complete，退出盲区保持</w:t>
      </w:r>
    </w:p>
    <w:p>
      <w:pPr>
        <w:pStyle w:val="Heading1"/>
      </w:pPr>
      <w:r>
        <w:t>4. YOLO+ByteTrack 检测与目标选择</w:t>
      </w:r>
    </w:p>
    <w:p>
      <w:r>
        <w:t xml:space="preserve">闭环检测源设置为 </w:t>
      </w:r>
      <w:r>
        <w:rPr>
          <w:rFonts w:ascii="Consolas" w:hAnsi="Consolas" w:eastAsia="Consolas"/>
          <w:sz w:val="19"/>
        </w:rPr>
        <w:t>--detector-source yolo_bytetrack</w:t>
      </w:r>
      <w:r>
        <w:t xml:space="preserve">。模型文件为 </w:t>
      </w:r>
      <w:r>
        <w:rPr>
          <w:rFonts w:ascii="Consolas" w:hAnsi="Consolas" w:eastAsia="Consolas"/>
          <w:sz w:val="19"/>
        </w:rPr>
        <w:t>vision_guidance/best.pt</w:t>
      </w:r>
      <w:r>
        <w:t xml:space="preserve">，目标类别为 </w:t>
      </w:r>
      <w:r>
        <w:rPr>
          <w:rFonts w:ascii="Consolas" w:hAnsi="Consolas" w:eastAsia="Consolas"/>
          <w:sz w:val="19"/>
        </w:rPr>
        <w:t>--yolo-class-id 0</w:t>
      </w:r>
      <w:r>
        <w:t xml:space="preserve">。实验中常用 </w:t>
      </w:r>
      <w:r>
        <w:rPr>
          <w:rFonts w:ascii="Consolas" w:hAnsi="Consolas" w:eastAsia="Consolas"/>
          <w:sz w:val="19"/>
        </w:rPr>
        <w:t>--yolo-conf 0.05</w:t>
      </w:r>
      <w:r>
        <w:t>、</w:t>
      </w:r>
      <w:r>
        <w:rPr>
          <w:rFonts w:ascii="Consolas" w:hAnsi="Consolas" w:eastAsia="Consolas"/>
          <w:sz w:val="19"/>
        </w:rPr>
        <w:t>--yolo-iou 0.7</w:t>
      </w:r>
      <w:r>
        <w:t xml:space="preserve"> 和 </w:t>
      </w:r>
      <w:r>
        <w:rPr>
          <w:rFonts w:ascii="Consolas" w:hAnsi="Consolas" w:eastAsia="Consolas"/>
          <w:sz w:val="19"/>
        </w:rPr>
        <w:t>--yolo-tracker bytetrack.yaml</w:t>
      </w:r>
      <w:r>
        <w:t xml:space="preserve">。检测器从 AirSim 相机读取图像，调用 Ultralytics </w:t>
      </w:r>
      <w:r>
        <w:rPr>
          <w:rFonts w:ascii="Consolas" w:hAnsi="Consolas" w:eastAsia="Consolas"/>
          <w:sz w:val="19"/>
        </w:rPr>
        <w:t>track()</w:t>
      </w:r>
      <w:r>
        <w:t>，由 ByteTrack 维护跨帧 ID。</w:t>
      </w:r>
    </w:p>
    <w:p>
      <w:r>
        <w:t>检测器创建逻辑：</w:t>
      </w:r>
    </w:p>
    <w:p>
      <w:pPr>
        <w:spacing w:before="60" w:after="120"/>
      </w:pPr>
      <w:r>
        <w:rPr>
          <w:rFonts w:ascii="Consolas" w:hAnsi="Consolas" w:eastAsia="Consolas"/>
          <w:sz w:val="17"/>
        </w:rPr>
        <w:t>def create_detection_provider(args: Any, airsim_module: Any = None):</w:t>
        <w:br/>
        <w:t xml:space="preserve">    source = str(getattr(args, "detector_source", "airsim") or "airsim")</w:t>
        <w:br/>
        <w:t xml:space="preserve">    if source == "airsim":</w:t>
        <w:br/>
        <w:t xml:space="preserve">        return AirSimBuiltinDetector()</w:t>
        <w:br/>
        <w:t xml:space="preserve">    if source == "yolo_bytetrack":</w:t>
        <w:br/>
        <w:t xml:space="preserve">        return YoloByteTrackDetector(</w:t>
        <w:br/>
        <w:t xml:space="preserve">            model_path=str(getattr(args, "yolo_model", "") or ""),</w:t>
        <w:br/>
        <w:t xml:space="preserve">            class_id=getattr(args, "yolo_class_id", None),</w:t>
        <w:br/>
        <w:t xml:space="preserve">            conf=float(getattr(args, "yolo_conf", 0.25)),</w:t>
        <w:br/>
        <w:t xml:space="preserve">            iou=float(getattr(args, "yolo_iou", 0.70)),</w:t>
        <w:br/>
        <w:t xml:space="preserve">            imgsz=int(getattr(args, "yolo_imgsz", 640)),</w:t>
        <w:br/>
        <w:t xml:space="preserve">            tracker=str(getattr(args, "yolo_tracker", "bytetrack.yaml") or "bytetrack.yaml"),</w:t>
        <w:br/>
        <w:t xml:space="preserve">            allow_untracked_fallback=bool(getattr(args, "yolo_allow_untracked_fallback", False)),</w:t>
        <w:br/>
        <w:t xml:space="preserve">            single_target_mode=bool(getattr(args, "yolo_single_target_mode", False)),</w:t>
        <w:br/>
        <w:t xml:space="preserve">            airsim_module=airsim_module,</w:t>
        <w:br/>
        <w:t xml:space="preserve">        )</w:t>
      </w:r>
    </w:p>
    <w:p>
      <w:r>
        <w:t>单帧处理流程：</w:t>
      </w:r>
    </w:p>
    <w:p>
      <w:pPr>
        <w:spacing w:before="60" w:after="120"/>
      </w:pPr>
      <w:r>
        <w:rPr>
          <w:rFonts w:ascii="Consolas" w:hAnsi="Consolas" w:eastAsia="Consolas"/>
          <w:sz w:val="17"/>
        </w:rPr>
        <w:t>image_bgr = self._read_scene_image(client, config)</w:t>
        <w:br/>
        <w:t>results = self.model.track(</w:t>
        <w:br/>
        <w:t xml:space="preserve">    image_bgr,</w:t>
        <w:br/>
        <w:t xml:space="preserve">    persist=True,</w:t>
        <w:br/>
        <w:t xml:space="preserve">    tracker=self.tracker,</w:t>
        <w:br/>
        <w:t xml:space="preserve">    conf=self.conf,</w:t>
        <w:br/>
        <w:t xml:space="preserve">    iou=self.iou,</w:t>
        <w:br/>
        <w:t xml:space="preserve">    imgsz=self.imgsz,</w:t>
        <w:br/>
        <w:t xml:space="preserve">    verbose=False,</w:t>
        <w:br/>
        <w:t>)</w:t>
        <w:br/>
        <w:t>detections, parse_stats = self._detections_from_results(results, image_bgr.shape)</w:t>
        <w:br/>
        <w:t>selected, selector_source, selector_distance_px = _select_yolo_detection(</w:t>
        <w:br/>
        <w:t xml:space="preserve">    detections,</w:t>
        <w:br/>
        <w:t xml:space="preserve">    active_track_id,</w:t>
        <w:br/>
        <w:t xml:space="preserve">    allow_untracked_fallback=self.allow_untracked_fallback,</w:t>
        <w:br/>
        <w:t xml:space="preserve">    single_target_mode=self.single_target_mode,</w:t>
        <w:br/>
        <w:t xml:space="preserve">    last_center=self._last_selected_center,</w:t>
        <w:br/>
        <w:t xml:space="preserve">    last_area=self._last_selected_area,</w:t>
        <w:br/>
        <w:t xml:space="preserve">    max_center_jump_px=self.single_target_max_center_jump_px,</w:t>
        <w:br/>
        <w:t>)</w:t>
      </w:r>
    </w:p>
    <w:p>
      <w:r>
        <w:t>目标选择顺序：</w:t>
      </w:r>
    </w:p>
    <w:p>
      <w:pPr>
        <w:pStyle w:val="ListNumber"/>
      </w:pPr>
      <w:r>
        <w:t xml:space="preserve">若已有 </w:t>
      </w:r>
      <w:r>
        <w:rPr>
          <w:rFonts w:ascii="Consolas" w:hAnsi="Consolas" w:eastAsia="Consolas"/>
          <w:sz w:val="19"/>
        </w:rPr>
        <w:t>active_track_id</w:t>
      </w:r>
      <w:r>
        <w:t>，优先沿用同一 ByteTrack ID。</w:t>
      </w:r>
    </w:p>
    <w:p>
      <w:pPr>
        <w:pStyle w:val="ListNumber"/>
      </w:pPr>
      <w:r>
        <w:t xml:space="preserve">若启用 </w:t>
      </w:r>
      <w:r>
        <w:rPr>
          <w:rFonts w:ascii="Consolas" w:hAnsi="Consolas" w:eastAsia="Consolas"/>
          <w:sz w:val="19"/>
        </w:rPr>
        <w:t>--yolo-single-target-mode</w:t>
      </w:r>
      <w:r>
        <w:t>，使用上一帧中心和面积做连续性选择，抑制短时 ID 抖动。</w:t>
      </w:r>
    </w:p>
    <w:p>
      <w:pPr>
        <w:pStyle w:val="ListNumber"/>
      </w:pPr>
      <w:r>
        <w:t>若没有连续性候选，选择最高置信度的有 track ID 目标。</w:t>
      </w:r>
    </w:p>
    <w:p>
      <w:pPr>
        <w:pStyle w:val="ListNumber"/>
      </w:pPr>
      <w:r>
        <w:t xml:space="preserve">启用 </w:t>
      </w:r>
      <w:r>
        <w:rPr>
          <w:rFonts w:ascii="Consolas" w:hAnsi="Consolas" w:eastAsia="Consolas"/>
          <w:sz w:val="19"/>
        </w:rPr>
        <w:t>--yolo-allow-untracked-fallback</w:t>
      </w:r>
      <w:r>
        <w:t xml:space="preserve"> 时，ByteTrack 尚未分配 ID 的目标框可临时进入闭环，记为 </w:t>
      </w:r>
      <w:r>
        <w:rPr>
          <w:rFonts w:ascii="Consolas" w:hAnsi="Consolas" w:eastAsia="Consolas"/>
          <w:sz w:val="19"/>
        </w:rPr>
        <w:t>track_id=-1</w:t>
      </w:r>
      <w:r>
        <w:t>。</w:t>
      </w:r>
    </w:p>
    <w:p>
      <w:r>
        <w:t xml:space="preserve">核对闭环检测源时，重点看 </w:t>
      </w:r>
      <w:r>
        <w:rPr>
          <w:rFonts w:ascii="Consolas" w:hAnsi="Consolas" w:eastAsia="Consolas"/>
          <w:sz w:val="19"/>
        </w:rPr>
        <w:t>detector_source</w:t>
      </w:r>
      <w:r>
        <w:t>、</w:t>
      </w:r>
      <w:r>
        <w:rPr>
          <w:rFonts w:ascii="Consolas" w:hAnsi="Consolas" w:eastAsia="Consolas"/>
          <w:sz w:val="19"/>
        </w:rPr>
        <w:t>detector_reject_reason</w:t>
      </w:r>
      <w:r>
        <w:t>、</w:t>
      </w:r>
      <w:r>
        <w:rPr>
          <w:rFonts w:ascii="Consolas" w:hAnsi="Consolas" w:eastAsia="Consolas"/>
          <w:sz w:val="19"/>
        </w:rPr>
        <w:t>yolo_raw_count</w:t>
      </w:r>
      <w:r>
        <w:t>、</w:t>
      </w:r>
      <w:r>
        <w:rPr>
          <w:rFonts w:ascii="Consolas" w:hAnsi="Consolas" w:eastAsia="Consolas"/>
          <w:sz w:val="19"/>
        </w:rPr>
        <w:t>yolo_class_filtered_count</w:t>
      </w:r>
      <w:r>
        <w:t>、</w:t>
      </w:r>
      <w:r>
        <w:rPr>
          <w:rFonts w:ascii="Consolas" w:hAnsi="Consolas" w:eastAsia="Consolas"/>
          <w:sz w:val="19"/>
        </w:rPr>
        <w:t>yolo_track_filtered_count</w:t>
      </w:r>
      <w:r>
        <w:t>、</w:t>
      </w:r>
      <w:r>
        <w:rPr>
          <w:rFonts w:ascii="Consolas" w:hAnsi="Consolas" w:eastAsia="Consolas"/>
          <w:sz w:val="19"/>
        </w:rPr>
        <w:t>yolo_selected_track_id</w:t>
      </w:r>
      <w:r>
        <w:t>、</w:t>
      </w:r>
      <w:r>
        <w:rPr>
          <w:rFonts w:ascii="Consolas" w:hAnsi="Consolas" w:eastAsia="Consolas"/>
          <w:sz w:val="19"/>
        </w:rPr>
        <w:t>yolo_selected_score</w:t>
      </w:r>
      <w:r>
        <w:t>、</w:t>
      </w:r>
      <w:r>
        <w:rPr>
          <w:rFonts w:ascii="Consolas" w:hAnsi="Consolas" w:eastAsia="Consolas"/>
          <w:sz w:val="19"/>
        </w:rPr>
        <w:t>yolo_selected_source</w:t>
      </w:r>
      <w:r>
        <w:t xml:space="preserve"> 和 </w:t>
      </w:r>
      <w:r>
        <w:rPr>
          <w:rFonts w:ascii="Consolas" w:hAnsi="Consolas" w:eastAsia="Consolas"/>
          <w:sz w:val="19"/>
        </w:rPr>
        <w:t>yolo_used_untracked_fallback</w:t>
      </w:r>
      <w:r>
        <w:t>。</w:t>
      </w:r>
    </w:p>
    <w:p>
      <w:pPr>
        <w:pStyle w:val="Heading1"/>
      </w:pPr>
      <w:r>
        <w:t>5. LOS 测量、滤波与延迟补偿</w:t>
      </w:r>
    </w:p>
    <w:p>
      <w:r>
        <w:t xml:space="preserve">YOLO bbox 中心 </w:t>
      </w:r>
      <w:r>
        <w:rPr>
          <w:rFonts w:ascii="Consolas" w:hAnsi="Consolas" w:eastAsia="Consolas"/>
          <w:sz w:val="19"/>
        </w:rPr>
        <w:t>(u, v)</w:t>
      </w:r>
      <w:r>
        <w:t xml:space="preserve"> 先经相机内参还原为相机坐标系射线，再经固定外参 </w:t>
      </w:r>
      <w:r>
        <w:rPr>
          <w:rFonts w:ascii="Consolas" w:hAnsi="Consolas" w:eastAsia="Consolas"/>
          <w:sz w:val="19"/>
        </w:rPr>
        <w:t>R_BC</w:t>
      </w:r>
      <w:r>
        <w:t xml:space="preserve"> 和机体姿态 </w:t>
      </w:r>
      <w:r>
        <w:rPr>
          <w:rFonts w:ascii="Consolas" w:hAnsi="Consolas" w:eastAsia="Consolas"/>
          <w:sz w:val="19"/>
        </w:rPr>
        <w:t>R_IB</w:t>
      </w:r>
      <w:r>
        <w:t xml:space="preserve"> 转到惯性系，得到测量视线 </w:t>
      </w:r>
      <w:r>
        <w:rPr>
          <w:rFonts w:ascii="Consolas" w:hAnsi="Consolas" w:eastAsia="Consolas"/>
          <w:sz w:val="19"/>
        </w:rPr>
        <w:t>lambda_I</w:t>
      </w:r>
      <w:r>
        <w:t>。上视相机的光轴沿机体竖直方向，图像边缘误差主要对应机体系横向偏差；前向相机的末端外推策略不能直接套用。</w:t>
      </w:r>
    </w:p>
    <w:p>
      <w:r>
        <w:t>几何转换：</w:t>
      </w:r>
    </w:p>
    <w:p>
      <w:pPr>
        <w:spacing w:before="60" w:after="120"/>
      </w:pPr>
      <w:r>
        <w:rPr>
          <w:rFonts w:ascii="Consolas" w:hAnsi="Consolas" w:eastAsia="Consolas"/>
          <w:sz w:val="17"/>
        </w:rPr>
        <w:t>def camera_ray_from_pixel(u: float, v: float, intrinsics: CameraIntrinsics) -&gt; np.ndarray:</w:t>
        <w:br/>
        <w:t xml:space="preserve">    x_n = (u - intrinsics.cx) / intrinsics.fx</w:t>
        <w:br/>
        <w:t xml:space="preserve">    y_n = (v - intrinsics.cy) / intrinsics.fy</w:t>
        <w:br/>
        <w:t xml:space="preserve">    return normalize(np.array([x_n, y_n, 1.0], dtype=float))</w:t>
        <w:br/>
        <w:br/>
        <w:t>def airsim_fixed_camera_to_body(yaw_rad=0.0, pitch_rad=0.0, roll_rad=0.0) -&gt; np.ndarray:</w:t>
        <w:br/>
        <w:t xml:space="preserve">    return rotation_z(yaw_rad) @ rotation_y(-pitch_rad) @ rotation_x(roll_rad) @ airsim_camera_zero_to_body()</w:t>
        <w:br/>
        <w:br/>
        <w:t>def los_camera_to_inertial(los_C: np.ndarray, R_BC: np.ndarray, R_IB: np.ndarray) -&gt; np.ndarray:</w:t>
        <w:br/>
        <w:t xml:space="preserve">    return normalize(R_IB @ R_BC @ normalize(los_C))</w:t>
      </w:r>
    </w:p>
    <w:p>
      <w:r>
        <w:t>主循环中的 LOS 测量：</w:t>
      </w:r>
    </w:p>
    <w:p>
      <w:pPr>
        <w:spacing w:before="60" w:after="120"/>
      </w:pPr>
      <w:r>
        <w:rPr>
          <w:rFonts w:ascii="Consolas" w:hAnsi="Consolas" w:eastAsia="Consolas"/>
          <w:sz w:val="17"/>
        </w:rPr>
        <w:t>center = frame_detection.center</w:t>
        <w:br/>
        <w:t>px_err_x = center[0] - intrinsics.cx</w:t>
        <w:br/>
        <w:t>px_err_y = center[1] - intrinsics.cy</w:t>
        <w:br/>
        <w:br/>
        <w:t>lookup = attitude_buffer.lookup(frame_detection.exposure_ts)</w:t>
        <w:br/>
        <w:t>los_C = camera_ray_from_pixel(*center, intrinsics)</w:t>
        <w:br/>
        <w:t>lambda_I_measured = los_camera_to_inertial(los_C, R_BC, lookup.sample.R_IB)</w:t>
        <w:br/>
        <w:t>lambda_raw = normalize(lambda_I_measured)</w:t>
      </w:r>
    </w:p>
    <w:p>
      <w:r>
        <w:t xml:space="preserve">LOS 滤波器 </w:t>
      </w:r>
      <w:r>
        <w:rPr>
          <w:rFonts w:ascii="Consolas" w:hAnsi="Consolas" w:eastAsia="Consolas"/>
          <w:sz w:val="19"/>
        </w:rPr>
        <w:t>LOSKalmanFilter6D</w:t>
      </w:r>
      <w:r>
        <w:t xml:space="preserve"> 使用 6 维状态：</w:t>
      </w:r>
    </w:p>
    <w:p>
      <w:pPr>
        <w:spacing w:before="60" w:after="120"/>
      </w:pPr>
      <w:r>
        <w:rPr>
          <w:rFonts w:ascii="Consolas" w:hAnsi="Consolas" w:eastAsia="Consolas"/>
          <w:sz w:val="17"/>
        </w:rPr>
        <w:t>x = [lambda_x, lambda_y, lambda_z, lambda_dot_x, lambda_dot_y, lambda_dot_z]</w:t>
      </w:r>
    </w:p>
    <w:p>
      <w:r>
        <w:t xml:space="preserve">滤波器采用常速度 LOS 模型，量测为归一化后的 </w:t>
      </w:r>
      <w:r>
        <w:rPr>
          <w:rFonts w:ascii="Consolas" w:hAnsi="Consolas" w:eastAsia="Consolas"/>
          <w:sz w:val="19"/>
        </w:rPr>
        <w:t>lambda_I</w:t>
      </w:r>
      <w:r>
        <w:t>。每次预测和更新后，</w:t>
      </w:r>
      <w:r>
        <w:rPr>
          <w:rFonts w:ascii="Consolas" w:hAnsi="Consolas" w:eastAsia="Consolas"/>
          <w:sz w:val="19"/>
        </w:rPr>
        <w:t>lambda</w:t>
      </w:r>
      <w:r>
        <w:t xml:space="preserve"> 重新单位化，</w:t>
      </w:r>
      <w:r>
        <w:rPr>
          <w:rFonts w:ascii="Consolas" w:hAnsi="Consolas" w:eastAsia="Consolas"/>
          <w:sz w:val="19"/>
        </w:rPr>
        <w:t>lambda_dot</w:t>
      </w:r>
      <w:r>
        <w:t xml:space="preserve"> 投影到垂直于 </w:t>
      </w:r>
      <w:r>
        <w:rPr>
          <w:rFonts w:ascii="Consolas" w:hAnsi="Consolas" w:eastAsia="Consolas"/>
          <w:sz w:val="19"/>
        </w:rPr>
        <w:t>lambda</w:t>
      </w:r>
      <w:r>
        <w:t xml:space="preserve"> 的平面。LOS 角速度按 </w:t>
      </w:r>
      <w:r>
        <w:rPr>
          <w:rFonts w:ascii="Consolas" w:hAnsi="Consolas" w:eastAsia="Consolas"/>
          <w:sz w:val="19"/>
        </w:rPr>
        <w:t>omega_los = lambda x lambda_dot</w:t>
      </w:r>
      <w:r>
        <w:t xml:space="preserve"> 计算。</w:t>
      </w:r>
    </w:p>
    <w:p>
      <w:r>
        <w:t>LOS KF 核心代码：</w:t>
      </w:r>
    </w:p>
    <w:p>
      <w:pPr>
        <w:spacing w:before="60" w:after="120"/>
      </w:pPr>
      <w:r>
        <w:rPr>
          <w:rFonts w:ascii="Consolas" w:hAnsi="Consolas" w:eastAsia="Consolas"/>
          <w:sz w:val="17"/>
        </w:rPr>
        <w:t>F = np.eye(6, dtype=float)</w:t>
        <w:br/>
        <w:t>F[:3, 3:] = dt * np.eye(3)</w:t>
        <w:br/>
        <w:t>self.x = F @ self.x</w:t>
        <w:br/>
        <w:t>self.P = F @ self.P @ F.T + Q</w:t>
        <w:br/>
        <w:t>self._apply_constraints()</w:t>
        <w:br/>
        <w:br/>
        <w:t>H = np.zeros((3, 6), dtype=float)</w:t>
        <w:br/>
        <w:t>H[:, :3] = np.eye(3)</w:t>
        <w:br/>
        <w:t>y = z - H @ self.x</w:t>
        <w:br/>
        <w:t>innovation_norm = float(np.linalg.norm(y))</w:t>
        <w:br/>
        <w:t>if innovation_norm &gt; self.config.innovation_reject:</w:t>
        <w:br/>
        <w:t xml:space="preserve">    return self._estimate(timestamp, innovation_norm, valid=False, reason="los_innovation_reject")</w:t>
        <w:br/>
        <w:br/>
        <w:t>S = H @ self.P @ H.T + R</w:t>
        <w:br/>
        <w:t>K = self.P @ H.T @ np.linalg.inv(S)</w:t>
        <w:br/>
        <w:t>self.x = self.x + K @ y</w:t>
        <w:br/>
        <w:t>self.P = (np.eye(6) - K @ H) @ self.P</w:t>
        <w:br/>
        <w:t>self._apply_constraints()</w:t>
      </w:r>
    </w:p>
    <w:p>
      <w:r>
        <w:t xml:space="preserve">延迟补偿按当前 LOS 角速度前推视线，减少检测、渲染和低 clock speed 带来的相位滞后。实现中使用 </w:t>
      </w:r>
      <w:r>
        <w:rPr>
          <w:rFonts w:ascii="Consolas" w:hAnsi="Consolas" w:eastAsia="Consolas"/>
          <w:sz w:val="19"/>
        </w:rPr>
        <w:t>lambda_dot = omega_los x lambda</w:t>
      </w:r>
      <w:r>
        <w:t>：</w:t>
      </w:r>
    </w:p>
    <w:p>
      <w:pPr>
        <w:spacing w:before="60" w:after="120"/>
      </w:pPr>
      <w:r>
        <w:rPr>
          <w:rFonts w:ascii="Consolas" w:hAnsi="Consolas" w:eastAsia="Consolas"/>
          <w:sz w:val="17"/>
        </w:rPr>
        <w:t>def _predict_los_delay(lambda_I, omega_los, delay_s):</w:t>
        <w:br/>
        <w:t xml:space="preserve">    if lambda_I is None or omega_los is None:</w:t>
        <w:br/>
        <w:t xml:space="preserve">        return lambda_I, omega_los</w:t>
        <w:br/>
        <w:t xml:space="preserve">    lam = np.asarray(lambda_I, dtype=float)</w:t>
        <w:br/>
        <w:t xml:space="preserve">    omega = np.asarray(omega_los, dtype=float)</w:t>
        <w:br/>
        <w:t xml:space="preserve">    if not np.all(np.isfinite(lam)) or not np.all(np.isfinite(omega)):</w:t>
        <w:br/>
        <w:t xml:space="preserve">        return lambda_I, omega_los</w:t>
        <w:br/>
        <w:t xml:space="preserve">    delay = max(0.0, float(delay_s))</w:t>
        <w:br/>
        <w:t xml:space="preserve">    if delay &lt;= 0.0:</w:t>
        <w:br/>
        <w:t xml:space="preserve">        return lam, omega</w:t>
        <w:br/>
        <w:t xml:space="preserve">    lam_dot = np.cross(omega, lam)</w:t>
        <w:br/>
        <w:t xml:space="preserve">    pred = normalize(lam + lam_dot * delay)</w:t>
        <w:br/>
        <w:t xml:space="preserve">    omega_pred = project_perpendicular(omega, pred)</w:t>
        <w:br/>
        <w:t xml:space="preserve">    return pred, omega_pred</w:t>
      </w:r>
    </w:p>
    <w:p>
      <w:r>
        <w:t>upward-camera 成功实验的 LOS 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rFonts w:ascii="Arial" w:hAnsi="Arial" w:eastAsia="宋体"/>
                <w:sz w:val="18"/>
              </w:rPr>
              <w:t>参数</w:t>
            </w:r>
          </w:p>
        </w:tc>
        <w:tc>
          <w:tcPr>
            <w:tcW w:type="dxa" w:w="3360"/>
          </w:tcPr>
          <w:p>
            <w:r>
              <w:rPr>
                <w:rFonts w:ascii="Arial" w:hAnsi="Arial" w:eastAsia="宋体"/>
                <w:sz w:val="18"/>
              </w:rPr>
              <w:t>推荐值</w:t>
            </w:r>
          </w:p>
        </w:tc>
        <w:tc>
          <w:tcPr>
            <w:tcW w:type="dxa" w:w="3360"/>
          </w:tcPr>
          <w:p>
            <w:r>
              <w:rPr>
                <w:rFonts w:ascii="Arial" w:hAnsi="Arial" w:eastAsia="宋体"/>
                <w:sz w:val="18"/>
              </w:rPr>
              <w:t>作用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 w:eastAsia="宋体"/>
                <w:sz w:val="18"/>
              </w:rPr>
              <w:t>los_filter_process_lambda</w:t>
            </w:r>
          </w:p>
        </w:tc>
        <w:tc>
          <w:tcPr>
            <w:tcW w:type="dxa" w:w="3360"/>
          </w:tcPr>
          <w:p>
            <w:r>
              <w:rPr>
                <w:rFonts w:ascii="Arial" w:hAnsi="Arial" w:eastAsia="宋体"/>
                <w:sz w:val="18"/>
              </w:rPr>
              <w:t>5e-4</w:t>
            </w:r>
          </w:p>
        </w:tc>
        <w:tc>
          <w:tcPr>
            <w:tcW w:type="dxa" w:w="3360"/>
          </w:tcPr>
          <w:p>
            <w:r>
              <w:rPr>
                <w:rFonts w:ascii="Arial" w:hAnsi="Arial" w:eastAsia="宋体"/>
                <w:sz w:val="18"/>
              </w:rPr>
              <w:t>LOS 方向过程噪声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 w:eastAsia="宋体"/>
                <w:sz w:val="18"/>
              </w:rPr>
              <w:t>los_filter_process_lambda_dot</w:t>
            </w:r>
          </w:p>
        </w:tc>
        <w:tc>
          <w:tcPr>
            <w:tcW w:type="dxa" w:w="3360"/>
          </w:tcPr>
          <w:p>
            <w:r>
              <w:rPr>
                <w:rFonts w:ascii="Arial" w:hAnsi="Arial" w:eastAsia="宋体"/>
                <w:sz w:val="18"/>
              </w:rPr>
              <w:t>2e-2</w:t>
            </w:r>
          </w:p>
        </w:tc>
        <w:tc>
          <w:tcPr>
            <w:tcW w:type="dxa" w:w="3360"/>
          </w:tcPr>
          <w:p>
            <w:r>
              <w:rPr>
                <w:rFonts w:ascii="Arial" w:hAnsi="Arial" w:eastAsia="宋体"/>
                <w:sz w:val="18"/>
              </w:rPr>
              <w:t>LOS 变化率过程噪声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 w:eastAsia="宋体"/>
                <w:sz w:val="18"/>
              </w:rPr>
              <w:t>los_filter_measurement_noise</w:t>
            </w:r>
          </w:p>
        </w:tc>
        <w:tc>
          <w:tcPr>
            <w:tcW w:type="dxa" w:w="3360"/>
          </w:tcPr>
          <w:p>
            <w:r>
              <w:rPr>
                <w:rFonts w:ascii="Arial" w:hAnsi="Arial" w:eastAsia="宋体"/>
                <w:sz w:val="18"/>
              </w:rPr>
              <w:t>8e-3</w:t>
            </w:r>
          </w:p>
        </w:tc>
        <w:tc>
          <w:tcPr>
            <w:tcW w:type="dxa" w:w="3360"/>
          </w:tcPr>
          <w:p>
            <w:r>
              <w:rPr>
                <w:rFonts w:ascii="Arial" w:hAnsi="Arial" w:eastAsia="宋体"/>
                <w:sz w:val="18"/>
              </w:rPr>
              <w:t>bbox 中心测量噪声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 w:eastAsia="宋体"/>
                <w:sz w:val="18"/>
              </w:rPr>
              <w:t>los_filter_innovation_reject</w:t>
            </w:r>
          </w:p>
        </w:tc>
        <w:tc>
          <w:tcPr>
            <w:tcW w:type="dxa" w:w="3360"/>
          </w:tcPr>
          <w:p>
            <w:r>
              <w:rPr>
                <w:rFonts w:ascii="Arial" w:hAnsi="Arial" w:eastAsia="宋体"/>
                <w:sz w:val="18"/>
              </w:rPr>
              <w:t>0.75</w:t>
            </w:r>
          </w:p>
        </w:tc>
        <w:tc>
          <w:tcPr>
            <w:tcW w:type="dxa" w:w="3360"/>
          </w:tcPr>
          <w:p>
            <w:r>
              <w:rPr>
                <w:rFonts w:ascii="Arial" w:hAnsi="Arial" w:eastAsia="宋体"/>
                <w:sz w:val="18"/>
              </w:rPr>
              <w:t>常规创新门限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 w:eastAsia="宋体"/>
                <w:sz w:val="18"/>
              </w:rPr>
              <w:t>los_filter_terminal_innovation_reject</w:t>
            </w:r>
          </w:p>
        </w:tc>
        <w:tc>
          <w:tcPr>
            <w:tcW w:type="dxa" w:w="3360"/>
          </w:tcPr>
          <w:p>
            <w:r>
              <w:rPr>
                <w:rFonts w:ascii="Arial" w:hAnsi="Arial" w:eastAsia="宋体"/>
                <w:sz w:val="18"/>
              </w:rPr>
              <w:t>1.20</w:t>
            </w:r>
          </w:p>
        </w:tc>
        <w:tc>
          <w:tcPr>
            <w:tcW w:type="dxa" w:w="3360"/>
          </w:tcPr>
          <w:p>
            <w:r>
              <w:rPr>
                <w:rFonts w:ascii="Arial" w:hAnsi="Arial" w:eastAsia="宋体"/>
                <w:sz w:val="18"/>
              </w:rPr>
              <w:t>末端放宽门限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 w:eastAsia="宋体"/>
                <w:sz w:val="18"/>
              </w:rPr>
              <w:t>los_delay_compensation_s</w:t>
            </w:r>
          </w:p>
        </w:tc>
        <w:tc>
          <w:tcPr>
            <w:tcW w:type="dxa" w:w="3360"/>
          </w:tcPr>
          <w:p>
            <w:r>
              <w:rPr>
                <w:rFonts w:ascii="Arial" w:hAnsi="Arial" w:eastAsia="宋体"/>
                <w:sz w:val="18"/>
              </w:rPr>
              <w:t>0.18</w:t>
            </w:r>
          </w:p>
        </w:tc>
        <w:tc>
          <w:tcPr>
            <w:tcW w:type="dxa" w:w="3360"/>
          </w:tcPr>
          <w:p>
            <w:r>
              <w:rPr>
                <w:rFonts w:ascii="Arial" w:hAnsi="Arial" w:eastAsia="宋体"/>
                <w:sz w:val="18"/>
              </w:rPr>
              <w:t>LOS 延迟补偿时间</w:t>
            </w:r>
          </w:p>
        </w:tc>
      </w:tr>
    </w:tbl>
    <w:p>
      <w:pPr>
        <w:pStyle w:val="Heading1"/>
      </w:pPr>
      <w:r>
        <w:t>6. TTC 面积膨胀估计与增益调度</w:t>
      </w:r>
    </w:p>
    <w:p>
      <w:r>
        <w:t xml:space="preserve">TTC 由 </w:t>
      </w:r>
      <w:r>
        <w:rPr>
          <w:rFonts w:ascii="Consolas" w:hAnsi="Consolas" w:eastAsia="Consolas"/>
          <w:sz w:val="19"/>
        </w:rPr>
        <w:t>ScaleExpansionTTC</w:t>
      </w:r>
      <w:r>
        <w:t xml:space="preserve"> 根据 bbox 面积膨胀估计。设滤波后的框面积为 </w:t>
      </w:r>
      <w:r>
        <w:rPr>
          <w:rFonts w:ascii="Consolas" w:hAnsi="Consolas" w:eastAsia="Consolas"/>
          <w:sz w:val="19"/>
        </w:rPr>
        <w:t>A</w:t>
      </w:r>
      <w:r>
        <w:t xml:space="preserve">，滑动窗口线性拟合得到 </w:t>
      </w:r>
      <w:r>
        <w:rPr>
          <w:rFonts w:ascii="Consolas" w:hAnsi="Consolas" w:eastAsia="Consolas"/>
          <w:sz w:val="19"/>
        </w:rPr>
        <w:t>A_dot</w:t>
      </w:r>
      <w:r>
        <w:t>，则：</w:t>
      </w:r>
    </w:p>
    <w:p>
      <w:pPr>
        <w:spacing w:before="60" w:after="120"/>
      </w:pPr>
      <w:r>
        <w:rPr>
          <w:rFonts w:ascii="Consolas" w:hAnsi="Consolas" w:eastAsia="Consolas"/>
          <w:sz w:val="17"/>
        </w:rPr>
        <w:t>TTC = 2 * A / A_dot</w:t>
      </w:r>
    </w:p>
    <w:p>
      <w:r>
        <w:t xml:space="preserve">该公式来自透视尺度关系：目标线尺寸近似与距离倒数成正比，bbox 面积近似与距离平方倒数成正比，因此面积膨胀率可用于估计剩余接近时间。实现上只在目标框未裁剪、面积足够大、面积跳变正常且 </w:t>
      </w:r>
      <w:r>
        <w:rPr>
          <w:rFonts w:ascii="Consolas" w:hAnsi="Consolas" w:eastAsia="Consolas"/>
          <w:sz w:val="19"/>
        </w:rPr>
        <w:t>A_dot &gt; 0</w:t>
      </w:r>
      <w:r>
        <w:t xml:space="preserve"> 时输出有效 TTC。bbox 触边时，TTC 返回 </w:t>
      </w:r>
      <w:r>
        <w:rPr>
          <w:rFonts w:ascii="Consolas" w:hAnsi="Consolas" w:eastAsia="Consolas"/>
          <w:sz w:val="19"/>
        </w:rPr>
        <w:t>bbox_top_clipped</w:t>
      </w:r>
      <w:r>
        <w:t>、</w:t>
      </w:r>
      <w:r>
        <w:rPr>
          <w:rFonts w:ascii="Consolas" w:hAnsi="Consolas" w:eastAsia="Consolas"/>
          <w:sz w:val="19"/>
        </w:rPr>
        <w:t>bbox_bottom_clipped</w:t>
      </w:r>
      <w:r>
        <w:t>、</w:t>
      </w:r>
      <w:r>
        <w:rPr>
          <w:rFonts w:ascii="Consolas" w:hAnsi="Consolas" w:eastAsia="Consolas"/>
          <w:sz w:val="19"/>
        </w:rPr>
        <w:t>bbox_left_clipped</w:t>
      </w:r>
      <w:r>
        <w:t xml:space="preserve"> 或 </w:t>
      </w:r>
      <w:r>
        <w:rPr>
          <w:rFonts w:ascii="Consolas" w:hAnsi="Consolas" w:eastAsia="Consolas"/>
          <w:sz w:val="19"/>
        </w:rPr>
        <w:t>bbox_right_clipped</w:t>
      </w:r>
      <w:r>
        <w:t>，后续由末端预测或盲区保持处理。</w:t>
      </w:r>
    </w:p>
    <w:p>
      <w:r>
        <w:t>TTC 估计代码：</w:t>
      </w:r>
    </w:p>
    <w:p>
      <w:pPr>
        <w:spacing w:before="60" w:after="120"/>
      </w:pPr>
      <w:r>
        <w:rPr>
          <w:rFonts w:ascii="Consolas" w:hAnsi="Consolas" w:eastAsia="Consolas"/>
          <w:sz w:val="17"/>
        </w:rPr>
        <w:t>area = detection.area</w:t>
        <w:br/>
        <w:t>if area &lt; self.config.min_area:</w:t>
        <w:br/>
        <w:t xml:space="preserve">    return self._state(ts, None, 0.0, 0.0, False, "bbox_area_too_small")</w:t>
        <w:br/>
        <w:t>clip_reason = _bbox_clip_reason(detection, image_width, image_height)</w:t>
        <w:br/>
        <w:t>if clip_reason:</w:t>
        <w:br/>
        <w:t xml:space="preserve">    return self._state(ts, None, 0.0, 0.0, False, clip_reason)</w:t>
        <w:br/>
        <w:br/>
        <w:t>if self.area_filtered is None:</w:t>
        <w:br/>
        <w:t xml:space="preserve">    self.area_filtered = area</w:t>
        <w:br/>
        <w:t>else:</w:t>
        <w:br/>
        <w:t xml:space="preserve">    self.area_filtered = (</w:t>
        <w:br/>
        <w:t xml:space="preserve">        self.config.alpha_area * area + (1.0 - self.config.alpha_area) * self.area_filtered</w:t>
        <w:br/>
        <w:t xml:space="preserve">    )</w:t>
        <w:br/>
        <w:t>self.window.append((ts, self.area_filtered))</w:t>
        <w:br/>
        <w:t>area_dot = self._slope()</w:t>
        <w:br/>
        <w:t>if area_dot is None or area_dot &lt;= self.config.min_area_dot:</w:t>
        <w:br/>
        <w:t xml:space="preserve">    return self._state(ts, None, 0.2, 0.0 if area_dot is None else area_dot, False, "area_not_expanding")</w:t>
        <w:br/>
        <w:br/>
        <w:t>ttc = 2.0 * self.area_filtered / area_dot</w:t>
      </w:r>
    </w:p>
    <w:p>
      <w:r>
        <w:rPr>
          <w:rFonts w:ascii="Consolas" w:hAnsi="Consolas" w:eastAsia="Consolas"/>
          <w:sz w:val="19"/>
        </w:rPr>
        <w:t>ttc_png</w:t>
      </w:r>
      <w:r>
        <w:t xml:space="preserve"> 模式下，TTC 只调度导引增益，不替代 LOS。</w:t>
      </w:r>
      <w:r>
        <w:rPr>
          <w:rFonts w:ascii="Consolas" w:hAnsi="Consolas" w:eastAsia="Consolas"/>
          <w:sz w:val="19"/>
        </w:rPr>
        <w:t>TTCGainSchedule</w:t>
      </w:r>
      <w:r>
        <w:t xml:space="preserve"> 在小 TTC 时提高增益，在大 TTC 时降低增益。实验配置保留 </w:t>
      </w:r>
      <w:r>
        <w:rPr>
          <w:rFonts w:ascii="Consolas" w:hAnsi="Consolas" w:eastAsia="Consolas"/>
          <w:sz w:val="19"/>
        </w:rPr>
        <w:t>--ttc-soft-guidance</w:t>
      </w:r>
      <w:r>
        <w:t xml:space="preserve">：TTC 无效时退回 VM 风格 LOS 导引，TTC 有效时按 schedule 缩放 </w:t>
      </w:r>
      <w:r>
        <w:rPr>
          <w:rFonts w:ascii="Consolas" w:hAnsi="Consolas" w:eastAsia="Consolas"/>
          <w:sz w:val="19"/>
        </w:rPr>
        <w:t>N*V_m</w:t>
      </w:r>
      <w:r>
        <w:t xml:space="preserve">，缩放下限由 </w:t>
      </w:r>
      <w:r>
        <w:rPr>
          <w:rFonts w:ascii="Consolas" w:hAnsi="Consolas" w:eastAsia="Consolas"/>
          <w:sz w:val="19"/>
        </w:rPr>
        <w:t>ttc_soft_min_gain_scale</w:t>
      </w:r>
      <w:r>
        <w:t xml:space="preserve"> 控制。</w:t>
      </w:r>
    </w:p>
    <w:p>
      <w:pPr>
        <w:pStyle w:val="Heading1"/>
      </w:pPr>
      <w:r>
        <w:t>7. TTC-PNG 与 V_m-PNG 导引律</w:t>
      </w:r>
    </w:p>
    <w:p>
      <w:r>
        <w:t xml:space="preserve">TTC-PNG 和 </w:t>
      </w:r>
      <w:r>
        <w:rPr>
          <w:rFonts w:ascii="Consolas" w:hAnsi="Consolas" w:eastAsia="Consolas"/>
          <w:sz w:val="19"/>
        </w:rPr>
        <w:t>V_m</w:t>
      </w:r>
      <w:r>
        <w:t xml:space="preserve">-PNG 共用 LOS、视场保持和 PX4 输出链路，差别只在导引增益 </w:t>
      </w:r>
      <w:r>
        <w:rPr>
          <w:rFonts w:ascii="Consolas" w:hAnsi="Consolas" w:eastAsia="Consolas"/>
          <w:sz w:val="19"/>
        </w:rPr>
        <w:t>K_png</w:t>
      </w:r>
      <w:r>
        <w:t xml:space="preserve"> 的来源。实现形式为：</w:t>
      </w:r>
    </w:p>
    <w:p>
      <w:pPr>
        <w:spacing w:before="60" w:after="120"/>
      </w:pPr>
      <w:r>
        <w:rPr>
          <w:rFonts w:ascii="Consolas" w:hAnsi="Consolas" w:eastAsia="Consolas"/>
          <w:sz w:val="17"/>
        </w:rPr>
        <w:t>a_png = K_png * (omega_los x lambda_I)</w:t>
      </w:r>
    </w:p>
    <w:p>
      <w:r>
        <w:t xml:space="preserve">其中 </w:t>
      </w:r>
      <w:r>
        <w:rPr>
          <w:rFonts w:ascii="Consolas" w:hAnsi="Consolas" w:eastAsia="Consolas"/>
          <w:sz w:val="19"/>
        </w:rPr>
        <w:t>lambda_I</w:t>
      </w:r>
      <w:r>
        <w:t xml:space="preserve"> 为惯性系单位视线，</w:t>
      </w:r>
      <w:r>
        <w:rPr>
          <w:rFonts w:ascii="Consolas" w:hAnsi="Consolas" w:eastAsia="Consolas"/>
          <w:sz w:val="19"/>
        </w:rPr>
        <w:t>omega_los</w:t>
      </w:r>
      <w:r>
        <w:t xml:space="preserve"> 为 LOS 角速度，</w:t>
      </w:r>
      <w:r>
        <w:rPr>
          <w:rFonts w:ascii="Consolas" w:hAnsi="Consolas" w:eastAsia="Consolas"/>
          <w:sz w:val="19"/>
        </w:rPr>
        <w:t>K_png</w:t>
      </w:r>
      <w:r>
        <w:t xml:space="preserve"> 为导引增益。代码中的叉乘顺序为 </w:t>
      </w:r>
      <w:r>
        <w:rPr>
          <w:rFonts w:ascii="Consolas" w:hAnsi="Consolas" w:eastAsia="Consolas"/>
          <w:sz w:val="19"/>
        </w:rPr>
        <w:t>np.cross(omega_los, lambda_I)</w:t>
      </w:r>
      <w:r>
        <w:t>，符号约定与 AirSim NED 坐标、相机外参和 PX4 控制链路保持一致。</w:t>
      </w:r>
    </w:p>
    <w:p>
      <w:pPr>
        <w:pStyle w:val="Heading2"/>
      </w:pPr>
      <w:r>
        <w:t>7.1 TTC-PNG</w:t>
      </w:r>
    </w:p>
    <w:p>
      <w:r>
        <w:rPr>
          <w:rFonts w:ascii="Consolas" w:hAnsi="Consolas" w:eastAsia="Consolas"/>
          <w:sz w:val="19"/>
        </w:rPr>
        <w:t>--guidance-law ttc_png</w:t>
      </w:r>
      <w:r>
        <w:t xml:space="preserve"> 根据面积膨胀 TTC 调度增益。开启 soft guidance 时实际闭环为：</w:t>
      </w:r>
    </w:p>
    <w:p>
      <w:pPr>
        <w:spacing w:before="60" w:after="120"/>
      </w:pPr>
      <w:r>
        <w:rPr>
          <w:rFonts w:ascii="Consolas" w:hAnsi="Consolas" w:eastAsia="Consolas"/>
          <w:sz w:val="17"/>
        </w:rPr>
        <w:t>TTC 无效: K_png = N * V_m</w:t>
        <w:br/>
        <w:t>TTC 有效: K_png = N * V_m * clip(schedule(TTC), min_scale, 1)</w:t>
        <w:br/>
        <w:t>a_png = K_png * (omega_los x lambda_I)</w:t>
      </w:r>
    </w:p>
    <w:p>
      <w:r>
        <w:t>该策略避免 YOLO 面积抖动、遮挡或 bbox 裁剪造成导引瞬断，同时保留近距小 TTC 时提高响应的效果。</w:t>
      </w:r>
    </w:p>
    <w:p>
      <w:pPr>
        <w:pStyle w:val="Heading2"/>
      </w:pPr>
      <w:r>
        <w:t>7.2 V_m-PNG</w:t>
      </w:r>
    </w:p>
    <w:p>
      <w:r>
        <w:rPr>
          <w:rFonts w:ascii="Consolas" w:hAnsi="Consolas" w:eastAsia="Consolas"/>
          <w:sz w:val="19"/>
        </w:rPr>
        <w:t>--guidance-law fixed_vm_png</w:t>
      </w:r>
      <w:r>
        <w:t xml:space="preserve"> 完全忽略 TTC，只使用固定闭合速度尺度：</w:t>
      </w:r>
    </w:p>
    <w:p>
      <w:pPr>
        <w:spacing w:before="60" w:after="120"/>
      </w:pPr>
      <w:r>
        <w:rPr>
          <w:rFonts w:ascii="Consolas" w:hAnsi="Consolas" w:eastAsia="Consolas"/>
          <w:sz w:val="17"/>
        </w:rPr>
        <w:t>V_m = speed_ratio * intruder_speed</w:t>
        <w:br/>
        <w:t>K_png = N * V_m</w:t>
        <w:br/>
        <w:t>a_png = K_png * (omega_los x lambda_I)</w:t>
      </w:r>
    </w:p>
    <w:p>
      <w:r>
        <w:t xml:space="preserve">典型参数为 </w:t>
      </w:r>
      <w:r>
        <w:rPr>
          <w:rFonts w:ascii="Consolas" w:hAnsi="Consolas" w:eastAsia="Consolas"/>
          <w:sz w:val="19"/>
        </w:rPr>
        <w:t>navigation_constant=3</w:t>
      </w:r>
      <w:r>
        <w:t>、</w:t>
      </w:r>
      <w:r>
        <w:rPr>
          <w:rFonts w:ascii="Consolas" w:hAnsi="Consolas" w:eastAsia="Consolas"/>
          <w:sz w:val="19"/>
        </w:rPr>
        <w:t>intruder_speed=5m/s</w:t>
      </w:r>
      <w:r>
        <w:t>、</w:t>
      </w:r>
      <w:r>
        <w:rPr>
          <w:rFonts w:ascii="Consolas" w:hAnsi="Consolas" w:eastAsia="Consolas"/>
          <w:sz w:val="19"/>
        </w:rPr>
        <w:t>speed_ratio=2</w:t>
      </w:r>
      <w:r>
        <w:t xml:space="preserve">，对应 </w:t>
      </w:r>
      <w:r>
        <w:rPr>
          <w:rFonts w:ascii="Consolas" w:hAnsi="Consolas" w:eastAsia="Consolas"/>
          <w:sz w:val="19"/>
        </w:rPr>
        <w:t>V_m=10m/s</w:t>
      </w:r>
      <w:r>
        <w:t>、</w:t>
      </w:r>
      <w:r>
        <w:rPr>
          <w:rFonts w:ascii="Consolas" w:hAnsi="Consolas" w:eastAsia="Consolas"/>
          <w:sz w:val="19"/>
        </w:rPr>
        <w:t>K_png=30</w:t>
      </w:r>
      <w:r>
        <w:t>。VM 模式适合检查 LOS 和控制链路本身；TTC 模式近距响应更强，但对 bbox 面积趋势更敏感。</w:t>
      </w:r>
    </w:p>
    <w:p>
      <w:r>
        <w:t>主循环中的导引律：</w:t>
      </w:r>
    </w:p>
    <w:p>
      <w:pPr>
        <w:spacing w:before="60" w:after="120"/>
      </w:pPr>
      <w:r>
        <w:rPr>
          <w:rFonts w:ascii="Consolas" w:hAnsi="Consolas" w:eastAsia="Consolas"/>
          <w:sz w:val="17"/>
        </w:rPr>
        <w:t>lambda_eff, omega_eff = _predict_los_delay(los_lambda, los_omega, los_delay_compensation_s)</w:t>
        <w:br/>
        <w:t>if args.guidance_law == "fixed_vm_png":</w:t>
        <w:br/>
        <w:t xml:space="preserve">    guidance_gain = fixed_vm_gain</w:t>
        <w:br/>
        <w:t xml:space="preserve">    g_eval = guidance_gain * np.cross(omega_eff, lambda_eff)</w:t>
        <w:br/>
        <w:t xml:space="preserve">    valid = True</w:t>
        <w:br/>
        <w:t xml:space="preserve">    guidance_mode = "fixed_vm_png"</w:t>
        <w:br/>
        <w:t>elif not ttc.valid or ttc.ttc is None:</w:t>
        <w:br/>
        <w:t xml:space="preserve">    reason = ttc.reject_reason or "ttc_invalid"</w:t>
        <w:br/>
        <w:t xml:space="preserve">    if bool(args.ttc_soft_guidance):</w:t>
        <w:br/>
        <w:t xml:space="preserve">        guidance_gain = fixed_vm_gain</w:t>
        <w:br/>
        <w:t xml:space="preserve">        g_eval = guidance_gain * np.cross(omega_eff, lambda_eff)</w:t>
        <w:br/>
        <w:t xml:space="preserve">        valid = True</w:t>
        <w:br/>
        <w:t xml:space="preserve">        guidance_mode = "ttc_soft_vm"</w:t>
        <w:br/>
        <w:t>else:</w:t>
        <w:br/>
        <w:t xml:space="preserve">    gain = gain_schedule.gain(ttc.ttc)</w:t>
        <w:br/>
        <w:t xml:space="preserve">    if bool(args.ttc_soft_guidance):</w:t>
        <w:br/>
        <w:t xml:space="preserve">        gain_scale = gain / max(1.0e-6, float(gain_schedule.max_gain))</w:t>
        <w:br/>
        <w:t xml:space="preserve">        min_scale = float(np.clip(float(args.ttc_soft_min_gain_scale), 0.0, 1.0))</w:t>
        <w:br/>
        <w:t xml:space="preserve">        guidance_gain = fixed_vm_gain * float(np.clip(gain_scale, min_scale, 1.0))</w:t>
        <w:br/>
        <w:t xml:space="preserve">        g_eval = guidance_gain * np.cross(omega_eff, lambda_eff)</w:t>
        <w:br/>
        <w:t xml:space="preserve">    else:</w:t>
        <w:br/>
        <w:t xml:space="preserve">        guidance_gain = gain</w:t>
        <w:br/>
        <w:t xml:space="preserve">        g_eval = gain * omega_eff</w:t>
        <w:br/>
        <w:t xml:space="preserve">    valid = True</w:t>
        <w:br/>
        <w:t xml:space="preserve">    guidance_mode = "ttc_png"</w:t>
      </w:r>
    </w:p>
    <w:p>
      <w:r>
        <w:t xml:space="preserve">PNG 加速度由 </w:t>
      </w:r>
      <w:r>
        <w:rPr>
          <w:rFonts w:ascii="Consolas" w:hAnsi="Consolas" w:eastAsia="Consolas"/>
          <w:sz w:val="19"/>
        </w:rPr>
        <w:t>max_guidance_accel_mps2</w:t>
      </w:r>
      <w:r>
        <w:t xml:space="preserve"> 限幅；upward-camera 成功配置中常用 </w:t>
      </w:r>
      <w:r>
        <w:rPr>
          <w:rFonts w:ascii="Consolas" w:hAnsi="Consolas" w:eastAsia="Consolas"/>
          <w:sz w:val="19"/>
        </w:rPr>
        <w:t>20m/s^2</w:t>
      </w:r>
      <w:r>
        <w:t>。</w:t>
      </w:r>
    </w:p>
    <w:p>
      <w:pPr>
        <w:pStyle w:val="Heading1"/>
      </w:pPr>
      <w:r>
        <w:t>8. 上视相机视场保持</w:t>
      </w:r>
    </w:p>
    <w:p>
      <w:r>
        <w:t>上视相机不沿飞行方向观察目标。拦截机需要通过横向运动和姿态角速度，把目标维持在机体上方视场内。链路中有三层处理：</w:t>
      </w:r>
      <w:r>
        <w:rPr>
          <w:rFonts w:ascii="Consolas" w:hAnsi="Consolas" w:eastAsia="Consolas"/>
          <w:sz w:val="19"/>
        </w:rPr>
        <w:t>upward_centering</w:t>
      </w:r>
      <w:r>
        <w:t>、</w:t>
      </w:r>
      <w:r>
        <w:rPr>
          <w:rFonts w:ascii="Consolas" w:hAnsi="Consolas" w:eastAsia="Consolas"/>
          <w:sz w:val="19"/>
        </w:rPr>
        <w:t>frame_guard</w:t>
      </w:r>
      <w:r>
        <w:t xml:space="preserve"> 和 </w:t>
      </w:r>
      <w:r>
        <w:rPr>
          <w:rFonts w:ascii="Consolas" w:hAnsi="Consolas" w:eastAsia="Consolas"/>
          <w:sz w:val="19"/>
        </w:rPr>
        <w:t>frame_centering</w:t>
      </w:r>
      <w:r>
        <w:t>。</w:t>
      </w:r>
    </w:p>
    <w:p>
      <w:pPr>
        <w:pStyle w:val="Heading2"/>
      </w:pPr>
      <w:r>
        <w:t>8.1 upward_centering</w:t>
      </w:r>
    </w:p>
    <w:p>
      <w:r>
        <w:rPr>
          <w:rFonts w:ascii="Consolas" w:hAnsi="Consolas" w:eastAsia="Consolas"/>
          <w:sz w:val="19"/>
        </w:rPr>
        <w:t>upward_centering</w:t>
      </w:r>
      <w:r>
        <w:t xml:space="preserve"> 将惯性系 LOS 转到机体系，取 </w:t>
      </w:r>
      <w:r>
        <w:rPr>
          <w:rFonts w:ascii="Consolas" w:hAnsi="Consolas" w:eastAsia="Consolas"/>
          <w:sz w:val="19"/>
        </w:rPr>
        <w:t>lambda_B[:2]</w:t>
      </w:r>
      <w:r>
        <w:t xml:space="preserve"> 作为横向居中误差，并生成机体系 XY 加速度。该项只在固定上视相机条件下启用。</w:t>
      </w:r>
    </w:p>
    <w:p>
      <w:pPr>
        <w:spacing w:before="60" w:after="120"/>
      </w:pPr>
      <w:r>
        <w:rPr>
          <w:rFonts w:ascii="Consolas" w:hAnsi="Consolas" w:eastAsia="Consolas"/>
          <w:sz w:val="17"/>
        </w:rPr>
        <w:t>def _upward_centering_acceleration(lambda_I, R_IB, args):</w:t>
        <w:br/>
        <w:t xml:space="preserve">    if not bool(getattr(args, "upward_centering", False)) or float(args.camera_pitch_deg) &gt; -75.0:</w:t>
        <w:br/>
        <w:t xml:space="preserve">        return np.zeros(3, dtype=float), np.zeros(2, dtype=float), 0</w:t>
        <w:br/>
        <w:t xml:space="preserve">    direction_I = _fallback_direction(lambda_I)</w:t>
        <w:br/>
        <w:t xml:space="preserve">    if direction_I is None:</w:t>
        <w:br/>
        <w:t xml:space="preserve">        return np.zeros(3, dtype=float), np.zeros(2, dtype=float), 0</w:t>
        <w:br/>
        <w:t xml:space="preserve">    lambda_B = R_IB.T @ direction_I</w:t>
        <w:br/>
        <w:t xml:space="preserve">    err_B = np.asarray(lambda_B[:2], dtype=float)</w:t>
        <w:br/>
        <w:t xml:space="preserve">    accel_B = np.array(</w:t>
        <w:br/>
        <w:t xml:space="preserve">        [</w:t>
        <w:br/>
        <w:t xml:space="preserve">            float(args.upward_centering_gain) * err_B[0],</w:t>
        <w:br/>
        <w:t xml:space="preserve">            float(args.upward_centering_gain) * err_B[1],</w:t>
        <w:br/>
        <w:t xml:space="preserve">            0.0,</w:t>
        <w:br/>
        <w:t xml:space="preserve">        ],</w:t>
        <w:br/>
        <w:t xml:space="preserve">        dtype=float,</w:t>
        <w:br/>
        <w:t xml:space="preserve">    )</w:t>
        <w:br/>
        <w:t xml:space="preserve">    accel_B = _clip_vector_norm(accel_B, float(args.upward_centering_max_accel_mps2))</w:t>
        <w:br/>
        <w:t xml:space="preserve">    return R_IB @ accel_B, err_B, 1</w:t>
      </w:r>
    </w:p>
    <w:p>
      <w:r>
        <w:t xml:space="preserve">实验中常用 </w:t>
      </w:r>
      <w:r>
        <w:rPr>
          <w:rFonts w:ascii="Consolas" w:hAnsi="Consolas" w:eastAsia="Consolas"/>
          <w:sz w:val="19"/>
        </w:rPr>
        <w:t>upward_centering_gain=8.0</w:t>
      </w:r>
      <w:r>
        <w:t>、</w:t>
      </w:r>
      <w:r>
        <w:rPr>
          <w:rFonts w:ascii="Consolas" w:hAnsi="Consolas" w:eastAsia="Consolas"/>
          <w:sz w:val="19"/>
        </w:rPr>
        <w:t>upward_centering_max_accel_mps2=4.0</w:t>
      </w:r>
      <w:r>
        <w:t xml:space="preserve">。该项不替代 PNG，只叠加在 </w:t>
      </w:r>
      <w:r>
        <w:rPr>
          <w:rFonts w:ascii="Consolas" w:hAnsi="Consolas" w:eastAsia="Consolas"/>
          <w:sz w:val="19"/>
        </w:rPr>
        <w:t>a_cmd_png</w:t>
      </w:r>
      <w:r>
        <w:t xml:space="preserve"> 上，用于抑制目标在末端前从上视视场侧向滑出。</w:t>
      </w:r>
    </w:p>
    <w:p>
      <w:pPr>
        <w:pStyle w:val="Heading2"/>
      </w:pPr>
      <w:r>
        <w:t>8.2 frame_guard</w:t>
      </w:r>
    </w:p>
    <w:p>
      <w:r>
        <w:rPr>
          <w:rFonts w:ascii="Consolas" w:hAnsi="Consolas" w:eastAsia="Consolas"/>
          <w:sz w:val="19"/>
        </w:rPr>
        <w:t>frame_guard</w:t>
      </w:r>
      <w:r>
        <w:t xml:space="preserve"> 根据图像误差、bbox 面积、TTC 和裁剪标志调度速度上限。目标越接近图像边缘或 bbox 越大，速度上限越低，横向/垂向速度约束越强。成功配置中常用 </w:t>
      </w:r>
      <w:r>
        <w:rPr>
          <w:rFonts w:ascii="Consolas" w:hAnsi="Consolas" w:eastAsia="Consolas"/>
          <w:sz w:val="19"/>
        </w:rPr>
        <w:t>enter_error_ratio=0.70</w:t>
      </w:r>
      <w:r>
        <w:t>、</w:t>
      </w:r>
      <w:r>
        <w:rPr>
          <w:rFonts w:ascii="Consolas" w:hAnsi="Consolas" w:eastAsia="Consolas"/>
          <w:sz w:val="19"/>
        </w:rPr>
        <w:t>exit_error_ratio=0.45</w:t>
      </w:r>
      <w:r>
        <w:t>、</w:t>
      </w:r>
      <w:r>
        <w:rPr>
          <w:rFonts w:ascii="Consolas" w:hAnsi="Consolas" w:eastAsia="Consolas"/>
          <w:sz w:val="19"/>
        </w:rPr>
        <w:t>area_mid_ratio=0.004</w:t>
      </w:r>
      <w:r>
        <w:t>、</w:t>
      </w:r>
      <w:r>
        <w:rPr>
          <w:rFonts w:ascii="Consolas" w:hAnsi="Consolas" w:eastAsia="Consolas"/>
          <w:sz w:val="19"/>
        </w:rPr>
        <w:t>area_ratio=0.018</w:t>
      </w:r>
      <w:r>
        <w:t>、</w:t>
      </w:r>
      <w:r>
        <w:rPr>
          <w:rFonts w:ascii="Consolas" w:hAnsi="Consolas" w:eastAsia="Consolas"/>
          <w:sz w:val="19"/>
        </w:rPr>
        <w:t>ttc_mid_s=1.6</w:t>
      </w:r>
      <w:r>
        <w:t>、</w:t>
      </w:r>
      <w:r>
        <w:rPr>
          <w:rFonts w:ascii="Consolas" w:hAnsi="Consolas" w:eastAsia="Consolas"/>
          <w:sz w:val="19"/>
        </w:rPr>
        <w:t>ttc_terminal_s=0.7</w:t>
      </w:r>
      <w:r>
        <w:t>。</w:t>
      </w:r>
    </w:p>
    <w:p>
      <w:pPr>
        <w:pStyle w:val="Heading2"/>
      </w:pPr>
      <w:r>
        <w:t>8.3 frame_centering</w:t>
      </w:r>
    </w:p>
    <w:p>
      <w:r>
        <w:rPr>
          <w:rFonts w:ascii="Consolas" w:hAnsi="Consolas" w:eastAsia="Consolas"/>
          <w:sz w:val="19"/>
        </w:rPr>
        <w:t>frame_centering</w:t>
      </w:r>
      <w:r>
        <w:t xml:space="preserve"> 是更强的视场保持状态机，状态包括 </w:t>
      </w:r>
      <w:r>
        <w:rPr>
          <w:rFonts w:ascii="Consolas" w:hAnsi="Consolas" w:eastAsia="Consolas"/>
          <w:sz w:val="19"/>
        </w:rPr>
        <w:t>tracking</w:t>
      </w:r>
      <w:r>
        <w:t>、</w:t>
      </w:r>
      <w:r>
        <w:rPr>
          <w:rFonts w:ascii="Consolas" w:hAnsi="Consolas" w:eastAsia="Consolas"/>
          <w:sz w:val="19"/>
        </w:rPr>
        <w:t>frame_centering</w:t>
      </w:r>
      <w:r>
        <w:t>、</w:t>
      </w:r>
      <w:r>
        <w:rPr>
          <w:rFonts w:ascii="Consolas" w:hAnsi="Consolas" w:eastAsia="Consolas"/>
          <w:sz w:val="19"/>
        </w:rPr>
        <w:t>terminal_capture</w:t>
      </w:r>
      <w:r>
        <w:t xml:space="preserve"> 和 </w:t>
      </w:r>
      <w:r>
        <w:rPr>
          <w:rFonts w:ascii="Consolas" w:hAnsi="Consolas" w:eastAsia="Consolas"/>
          <w:sz w:val="19"/>
        </w:rPr>
        <w:t>loss_hold</w:t>
      </w:r>
      <w:r>
        <w:t xml:space="preserve">。进入条件由图像误差、bbox 面积、TTC、裁剪标志和短时丢失决定。在 </w:t>
      </w:r>
      <w:r>
        <w:rPr>
          <w:rFonts w:ascii="Consolas" w:hAnsi="Consolas" w:eastAsia="Consolas"/>
          <w:sz w:val="19"/>
        </w:rPr>
        <w:t>terminal_capture</w:t>
      </w:r>
      <w:r>
        <w:t xml:space="preserve"> 或 </w:t>
      </w:r>
      <w:r>
        <w:rPr>
          <w:rFonts w:ascii="Consolas" w:hAnsi="Consolas" w:eastAsia="Consolas"/>
          <w:sz w:val="19"/>
        </w:rPr>
        <w:t>loss_hold</w:t>
      </w:r>
      <w:r>
        <w:t xml:space="preserve"> 中，代码压低横向速度并保持最近有效速度，避免拦截机在末端横向穿过目标下方导致丢框。</w:t>
      </w:r>
    </w:p>
    <w:p>
      <w:r>
        <w:t>视场保持与 PNG 加速度叠加：</w:t>
      </w:r>
    </w:p>
    <w:p>
      <w:pPr>
        <w:spacing w:before="60" w:after="120"/>
      </w:pPr>
      <w:r>
        <w:rPr>
          <w:rFonts w:ascii="Consolas" w:hAnsi="Consolas" w:eastAsia="Consolas"/>
          <w:sz w:val="17"/>
        </w:rPr>
        <w:t>candidate_v_cmd, a_cmd, accel_integral_dt = _candidate_guidance_velocity(</w:t>
        <w:br/>
        <w:t xml:space="preserve">    interceptor_vel, lambda_I, omega_los, guidance_gain, scheduled_speed_cap, guidance_dt, valid, args</w:t>
        <w:br/>
        <w:t>)</w:t>
        <w:br/>
        <w:t>a_cmd_png = np.array(a_cmd, dtype=float)</w:t>
        <w:br/>
        <w:t>if valid or image_kf_guidance_used:</w:t>
        <w:br/>
        <w:t xml:space="preserve">    upward_centering_accel_I, upward_centering_err_B, upward_centering_active = _upward_centering_acceleration(</w:t>
        <w:br/>
        <w:t xml:space="preserve">        lambda_I, R_IB, args</w:t>
        <w:br/>
        <w:t xml:space="preserve">    )</w:t>
        <w:br/>
        <w:t xml:space="preserve">    a_cmd = _clip_vector_norm(</w:t>
        <w:br/>
        <w:t xml:space="preserve">        a_cmd_png + upward_centering_accel_I,</w:t>
        <w:br/>
        <w:t xml:space="preserve">        float(args.max_guidance_accel_mps2),</w:t>
        <w:br/>
        <w:t xml:space="preserve">    )</w:t>
      </w:r>
    </w:p>
    <w:p>
      <w:pPr>
        <w:pStyle w:val="Heading1"/>
      </w:pPr>
      <w:r>
        <w:t>9. 末端预测与盲区保持</w:t>
      </w:r>
    </w:p>
    <w:p>
      <w:r>
        <w:t>末端处理由图像平面 KF 和盲区状态机组成。上视相机下，bbox 裁剪或短时丢失不等于目标已经越过机体前方，更常见的情况是目标接近视场边缘。因此策略顺序是：先用 image-KF 做短时视觉预测，视觉确实不可用后再进入盲区保持。</w:t>
      </w:r>
    </w:p>
    <w:p>
      <w:pPr>
        <w:pStyle w:val="Heading2"/>
      </w:pPr>
      <w:r>
        <w:t>9.1 TerminalImageKF 图像平面预测</w:t>
      </w:r>
    </w:p>
    <w:p>
      <w:r>
        <w:rPr>
          <w:rFonts w:ascii="Consolas" w:hAnsi="Consolas" w:eastAsia="Consolas"/>
          <w:sz w:val="19"/>
        </w:rPr>
        <w:t>TerminalImageKF</w:t>
      </w:r>
      <w:r>
        <w:t xml:space="preserve"> 跟踪图像角误差：</w:t>
      </w:r>
    </w:p>
    <w:p>
      <w:pPr>
        <w:spacing w:before="60" w:after="120"/>
      </w:pPr>
      <w:r>
        <w:rPr>
          <w:rFonts w:ascii="Consolas" w:hAnsi="Consolas" w:eastAsia="Consolas"/>
          <w:sz w:val="17"/>
        </w:rPr>
        <w:t>x = [theta_x, theta_y, theta_dot_x, theta_dot_y]</w:t>
        <w:br/>
        <w:t>theta_x = atan2(u - cx, fx)</w:t>
        <w:br/>
        <w:t>theta_y = atan2(v - cy, fy)</w:t>
      </w:r>
    </w:p>
    <w:p>
      <w:r>
        <w:t xml:space="preserve">bbox 未裁剪且测量创新正常时，KF 正常更新；bbox 裁剪、短时无检测或图像创新过大时，KF 在 </w:t>
      </w:r>
      <w:r>
        <w:rPr>
          <w:rFonts w:ascii="Consolas" w:hAnsi="Consolas" w:eastAsia="Consolas"/>
          <w:sz w:val="19"/>
        </w:rPr>
        <w:t>max_predict_s</w:t>
      </w:r>
      <w:r>
        <w:t xml:space="preserve"> 内继续输出预测中心。主循环用预测中心重建 </w:t>
      </w:r>
      <w:r>
        <w:rPr>
          <w:rFonts w:ascii="Consolas" w:hAnsi="Consolas" w:eastAsia="Consolas"/>
          <w:sz w:val="19"/>
        </w:rPr>
        <w:t>lambda_I</w:t>
      </w:r>
      <w:r>
        <w:t xml:space="preserve"> 和 </w:t>
      </w:r>
      <w:r>
        <w:rPr>
          <w:rFonts w:ascii="Consolas" w:hAnsi="Consolas" w:eastAsia="Consolas"/>
          <w:sz w:val="19"/>
        </w:rPr>
        <w:t>omega_los</w:t>
      </w:r>
      <w:r>
        <w:t xml:space="preserve">，导引模式标记为 </w:t>
      </w:r>
      <w:r>
        <w:rPr>
          <w:rFonts w:ascii="Consolas" w:hAnsi="Consolas" w:eastAsia="Consolas"/>
          <w:sz w:val="19"/>
        </w:rPr>
        <w:t>*_kf_predict</w:t>
      </w:r>
      <w:r>
        <w:t>。</w:t>
      </w:r>
    </w:p>
    <w:p>
      <w:r>
        <w:t>关键代码：</w:t>
      </w:r>
    </w:p>
    <w:p>
      <w:pPr>
        <w:spacing w:before="60" w:after="120"/>
      </w:pPr>
      <w:r>
        <w:rPr>
          <w:rFonts w:ascii="Consolas" w:hAnsi="Consolas" w:eastAsia="Consolas"/>
          <w:sz w:val="17"/>
        </w:rPr>
        <w:t>usable_measurement = bool(detected and measurement_valid and not clipped and center is not None)</w:t>
        <w:br/>
        <w:t>if usable_measurement:</w:t>
        <w:br/>
        <w:t xml:space="preserve">    theta = angle_error_from_center(center, intrinsics)</w:t>
        <w:br/>
        <w:br/>
        <w:t>self._predict_to(timestamp)</w:t>
        <w:br/>
        <w:t>if not usable_measurement or theta is None:</w:t>
        <w:br/>
        <w:t xml:space="preserve">    reason = "bbox_clipped" if clipped else "no_measurement"</w:t>
        <w:br/>
        <w:t xml:space="preserve">    return self._prediction_estimate(timestamp, reason)</w:t>
        <w:br/>
        <w:br/>
        <w:t>innovation = theta - self.x[:2]</w:t>
        <w:br/>
        <w:t>if innovation_norm &gt; max(1.0e-9, self.config.innovation_reject_rad):</w:t>
        <w:br/>
        <w:t xml:space="preserve">    if self.config.soft_reject_predict:</w:t>
        <w:br/>
        <w:t xml:space="preserve">        return self._prediction_estimate(timestamp, "image_kf_soft_reject")</w:t>
        <w:br/>
        <w:t xml:space="preserve">    self.reset(theta, timestamp, track_id)</w:t>
        <w:br/>
        <w:t xml:space="preserve">    return self._estimate(timestamp, IMAGE_KF_INVALID, False, "image_kf_innovation_reject")</w:t>
      </w:r>
    </w:p>
    <w:p>
      <w:r>
        <w:t>主循环接管 image-KF 预测 LOS：</w:t>
      </w:r>
    </w:p>
    <w:p>
      <w:pPr>
        <w:spacing w:before="60" w:after="120"/>
      </w:pPr>
      <w:r>
        <w:rPr>
          <w:rFonts w:ascii="Consolas" w:hAnsi="Consolas" w:eastAsia="Consolas"/>
          <w:sz w:val="17"/>
        </w:rPr>
        <w:t>if (</w:t>
        <w:br/>
        <w:t xml:space="preserve">    not valid</w:t>
        <w:br/>
        <w:t xml:space="preserve">    and bool(args.terminal_image_kf_guidance)</w:t>
        <w:br/>
        <w:t xml:space="preserve">    and image_kf.valid</w:t>
        <w:br/>
        <w:t xml:space="preserve">    and image_kf.mode == IMAGE_KF_PREDICT</w:t>
        <w:br/>
        <w:t xml:space="preserve">    and (_is_short_visual_loss_reason(reason) or clipped_los_kf_predict_active)</w:t>
        <w:br/>
        <w:t>):</w:t>
        <w:br/>
        <w:t xml:space="preserve">    predicted_lambda_I, predicted_omega_los = _image_kf_los_guidance_estimate(image_kf, intrinsics, R_BC, R_IB)</w:t>
        <w:br/>
        <w:t xml:space="preserve">    lambda_eff, omega_eff = _predict_los_delay(predicted_lambda_I, predicted_omega_los, los_delay_compensation_s)</w:t>
        <w:br/>
        <w:t xml:space="preserve">    guidance_gain = fixed_vm_gain</w:t>
        <w:br/>
        <w:t xml:space="preserve">    g_eval = guidance_gain * np.cross(omega_eff, lambda_eff)</w:t>
        <w:br/>
        <w:t xml:space="preserve">    valid = True</w:t>
        <w:br/>
        <w:t xml:space="preserve">    los_source = "image_kf_predict_clipped" if clipped_los_kf_predict_active else "image_kf_predict"</w:t>
      </w:r>
    </w:p>
    <w:p>
      <w:r>
        <w:t xml:space="preserve">常用参数为 </w:t>
      </w:r>
      <w:r>
        <w:rPr>
          <w:rFonts w:ascii="Consolas" w:hAnsi="Consolas" w:eastAsia="Consolas"/>
          <w:sz w:val="19"/>
        </w:rPr>
        <w:t>terminal_image_kf_max_predict_s=1.0</w:t>
      </w:r>
      <w:r>
        <w:t>、</w:t>
      </w:r>
      <w:r>
        <w:rPr>
          <w:rFonts w:ascii="Consolas" w:hAnsi="Consolas" w:eastAsia="Consolas"/>
          <w:sz w:val="19"/>
        </w:rPr>
        <w:t>terminal_image_kf_meas_noise_rad=0.006</w:t>
      </w:r>
      <w:r>
        <w:t>、</w:t>
      </w:r>
      <w:r>
        <w:rPr>
          <w:rFonts w:ascii="Consolas" w:hAnsi="Consolas" w:eastAsia="Consolas"/>
          <w:sz w:val="19"/>
        </w:rPr>
        <w:t>terminal_image_kf_innovation_reject_rad=0.35</w:t>
      </w:r>
      <w:r>
        <w:t>、</w:t>
      </w:r>
      <w:r>
        <w:rPr>
          <w:rFonts w:ascii="Consolas" w:hAnsi="Consolas" w:eastAsia="Consolas"/>
          <w:sz w:val="19"/>
        </w:rPr>
        <w:t>terminal_image_kf_max_rate_rad_s=12.0</w:t>
      </w:r>
      <w:r>
        <w:t>、</w:t>
      </w:r>
      <w:r>
        <w:rPr>
          <w:rFonts w:ascii="Consolas" w:hAnsi="Consolas" w:eastAsia="Consolas"/>
          <w:sz w:val="19"/>
        </w:rPr>
        <w:t>terminal_image_kf_soft_reject_predict=true</w:t>
      </w:r>
      <w:r>
        <w:t>。</w:t>
      </w:r>
    </w:p>
    <w:p>
      <w:pPr>
        <w:pStyle w:val="Heading2"/>
      </w:pPr>
      <w:r>
        <w:t>9.2 TerminalExtrapolator 盲区状态机</w:t>
      </w:r>
    </w:p>
    <w:p>
      <w:r>
        <w:rPr>
          <w:rFonts w:ascii="Consolas" w:hAnsi="Consolas" w:eastAsia="Consolas"/>
          <w:sz w:val="19"/>
        </w:rPr>
        <w:t>TerminalExtrapolator</w:t>
      </w:r>
      <w:r>
        <w:t xml:space="preserve"> 状态包括 </w:t>
      </w:r>
      <w:r>
        <w:rPr>
          <w:rFonts w:ascii="Consolas" w:hAnsi="Consolas" w:eastAsia="Consolas"/>
          <w:sz w:val="19"/>
        </w:rPr>
        <w:t>Waiting</w:t>
      </w:r>
      <w:r>
        <w:t>、</w:t>
      </w:r>
      <w:r>
        <w:rPr>
          <w:rFonts w:ascii="Consolas" w:hAnsi="Consolas" w:eastAsia="Consolas"/>
          <w:sz w:val="19"/>
        </w:rPr>
        <w:t>Tracking</w:t>
      </w:r>
      <w:r>
        <w:t>、</w:t>
      </w:r>
      <w:r>
        <w:rPr>
          <w:rFonts w:ascii="Consolas" w:hAnsi="Consolas" w:eastAsia="Consolas"/>
          <w:sz w:val="19"/>
        </w:rPr>
        <w:t>TerminalVisual</w:t>
      </w:r>
      <w:r>
        <w:t>、</w:t>
      </w:r>
      <w:r>
        <w:rPr>
          <w:rFonts w:ascii="Consolas" w:hAnsi="Consolas" w:eastAsia="Consolas"/>
          <w:sz w:val="19"/>
        </w:rPr>
        <w:t>BlindPush</w:t>
      </w:r>
      <w:r>
        <w:t>、</w:t>
      </w:r>
      <w:r>
        <w:rPr>
          <w:rFonts w:ascii="Consolas" w:hAnsi="Consolas" w:eastAsia="Consolas"/>
          <w:sz w:val="19"/>
        </w:rPr>
        <w:t>LossHold</w:t>
      </w:r>
      <w:r>
        <w:t>、</w:t>
      </w:r>
      <w:r>
        <w:rPr>
          <w:rFonts w:ascii="Consolas" w:hAnsi="Consolas" w:eastAsia="Consolas"/>
          <w:sz w:val="19"/>
        </w:rPr>
        <w:t>Complete</w:t>
      </w:r>
      <w:r>
        <w:t xml:space="preserve"> 和 </w:t>
      </w:r>
      <w:r>
        <w:rPr>
          <w:rFonts w:ascii="Consolas" w:hAnsi="Consolas" w:eastAsia="Consolas"/>
          <w:sz w:val="19"/>
        </w:rPr>
        <w:t>AbortHold</w:t>
      </w:r>
      <w:r>
        <w:t>。进入末端的依据包括 bbox 面积比例、soft image-KF 测量和近期有效导引历史。切入盲推的原因包括 bbox 裁剪、面积过大、目标丢失和安全门控。</w:t>
      </w:r>
    </w:p>
    <w:p>
      <w:r>
        <w:t>状态机核心判断：</w:t>
      </w:r>
    </w:p>
    <w:p>
      <w:pPr>
        <w:spacing w:before="60" w:after="120"/>
      </w:pPr>
      <w:r>
        <w:rPr>
          <w:rFonts w:ascii="Consolas" w:hAnsi="Consolas" w:eastAsia="Consolas"/>
          <w:sz w:val="17"/>
        </w:rPr>
        <w:t>normal_measurement = bool(detected and measurement_valid and score_valid)</w:t>
        <w:br/>
        <w:t>soft_terminal_measurement = bool(</w:t>
        <w:br/>
        <w:t xml:space="preserve">    detected and soft_measurement_valid and area_ratio &gt;= self.config.soft_enter_area_ratio</w:t>
        <w:br/>
        <w:t>)</w:t>
        <w:br/>
        <w:t>visual_usable = bool(normal_measurement or soft_terminal_measurement or soft_kf_prediction)</w:t>
        <w:br/>
        <w:br/>
        <w:t>if normal_measurement:</w:t>
        <w:br/>
        <w:t xml:space="preserve">    self.miss_count = 0</w:t>
        <w:br/>
        <w:t xml:space="preserve">    if area_ratio &gt;= self.config.terminal_enter_area_ratio:</w:t>
        <w:br/>
        <w:t xml:space="preserve">        self.state = TERMINAL_VISUAL</w:t>
        <w:br/>
        <w:t xml:space="preserve">        self.terminal_armed = True</w:t>
        <w:br/>
        <w:t xml:space="preserve">    else:</w:t>
        <w:br/>
        <w:t xml:space="preserve">        self.state = TRACKING</w:t>
        <w:br/>
        <w:t>elif soft_terminal_measurement or soft_kf_prediction:</w:t>
        <w:br/>
        <w:t xml:space="preserve">    self.miss_count = 0</w:t>
        <w:br/>
        <w:t xml:space="preserve">    self.state = TERMINAL_VISUAL</w:t>
        <w:br/>
        <w:t xml:space="preserve">    self.terminal_armed = True</w:t>
        <w:br/>
        <w:t>elif self.terminal_armed:</w:t>
        <w:br/>
        <w:t xml:space="preserve">    self.miss_count += 1</w:t>
        <w:br/>
        <w:t xml:space="preserve">    self.state = TERMINAL_VISUAL</w:t>
        <w:br/>
        <w:t>else:</w:t>
        <w:br/>
        <w:t xml:space="preserve">    self.state = LOSS_HOLD if not detected else TRACKING</w:t>
      </w:r>
    </w:p>
    <w:p>
      <w:r>
        <w:t>进入盲区后，速度盲推路径对近期速度命令求均值，并叠加 LOS 趋势和上推偏置后指数衰减：</w:t>
      </w:r>
    </w:p>
    <w:p>
      <w:pPr>
        <w:spacing w:before="60" w:after="120"/>
      </w:pPr>
      <w:r>
        <w:rPr>
          <w:rFonts w:ascii="Consolas" w:hAnsi="Consolas" w:eastAsia="Consolas"/>
          <w:sz w:val="17"/>
        </w:rPr>
        <w:t>samples = self._window_samples(timestamp)</w:t>
        <w:br/>
        <w:t>self.blind_base_v_cmd = np.mean([sample.v_cmd for sample in samples], axis=0)</w:t>
        <w:br/>
        <w:t>omega_samples = [sample.omega_los for sample in samples if sample.omega_los is not None]</w:t>
        <w:br/>
        <w:t>if omega_samples:</w:t>
        <w:br/>
        <w:t xml:space="preserve">    trend = speed_cap * self.config.trend_bias_gain * np.mean(omega_samples, axis=0)</w:t>
        <w:br/>
        <w:t xml:space="preserve">    self.blind_trend_bias = _clamp_norm(trend, max(0.0, self.config.trend_bias_max_mps))</w:t>
        <w:br/>
        <w:t>self.blind_pitch_bias = np.array([0.0, 0.0, -max(0.0, self.config.pitch_up_bias_mps)], dtype=float)</w:t>
        <w:br/>
        <w:br/>
        <w:t>decay = float(np.exp(-elapsed / self.config.command_decay_tau_s))</w:t>
        <w:br/>
        <w:t>command = self.blind_base_v_cmd + decay * (self.blind_trend_bias + self.blind_pitch_bias)</w:t>
      </w:r>
    </w:p>
    <w:p>
      <w:r>
        <w:t>上视相机的加速度输出模式下，默认不让速度盲推直接覆盖闭环，而是使用近期 PNG 加速度窗口做衰减保持：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rFonts w:ascii="Arial" w:hAnsi="Arial" w:eastAsia="宋体"/>
                <w:sz w:val="18"/>
              </w:rPr>
              <w:t>开关</w:t>
            </w:r>
          </w:p>
        </w:tc>
        <w:tc>
          <w:tcPr>
            <w:tcW w:type="dxa" w:w="3360"/>
          </w:tcPr>
          <w:p>
            <w:r>
              <w:rPr>
                <w:rFonts w:ascii="Arial" w:hAnsi="Arial" w:eastAsia="宋体"/>
                <w:sz w:val="18"/>
              </w:rPr>
              <w:t>策略</w:t>
            </w:r>
          </w:p>
        </w:tc>
        <w:tc>
          <w:tcPr>
            <w:tcW w:type="dxa" w:w="3360"/>
          </w:tcPr>
          <w:p>
            <w:r>
              <w:rPr>
                <w:rFonts w:ascii="Arial" w:hAnsi="Arial" w:eastAsia="宋体"/>
                <w:sz w:val="18"/>
              </w:rPr>
              <w:t>原因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 w:eastAsia="宋体"/>
                <w:sz w:val="18"/>
              </w:rPr>
              <w:t>terminal_velocity_blind_push</w:t>
            </w:r>
          </w:p>
        </w:tc>
        <w:tc>
          <w:tcPr>
            <w:tcW w:type="dxa" w:w="3360"/>
          </w:tcPr>
          <w:p>
            <w:r>
              <w:rPr>
                <w:rFonts w:ascii="Arial" w:hAnsi="Arial" w:eastAsia="宋体"/>
                <w:sz w:val="18"/>
              </w:rPr>
              <w:t>false</w:t>
            </w:r>
          </w:p>
        </w:tc>
        <w:tc>
          <w:tcPr>
            <w:tcW w:type="dxa" w:w="3360"/>
          </w:tcPr>
          <w:p>
            <w:r>
              <w:rPr>
                <w:rFonts w:ascii="Arial" w:hAnsi="Arial" w:eastAsia="宋体"/>
                <w:sz w:val="18"/>
              </w:rPr>
              <w:t>不直接用速度盲推覆盖 body-rate 闭环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 w:eastAsia="宋体"/>
                <w:sz w:val="18"/>
              </w:rPr>
              <w:t>terminal_accel_hold</w:t>
            </w:r>
          </w:p>
        </w:tc>
        <w:tc>
          <w:tcPr>
            <w:tcW w:type="dxa" w:w="3360"/>
          </w:tcPr>
          <w:p>
            <w:r>
              <w:rPr>
                <w:rFonts w:ascii="Arial" w:hAnsi="Arial" w:eastAsia="宋体"/>
                <w:sz w:val="18"/>
              </w:rPr>
              <w:t>true</w:t>
            </w:r>
          </w:p>
        </w:tc>
        <w:tc>
          <w:tcPr>
            <w:tcW w:type="dxa" w:w="3360"/>
          </w:tcPr>
          <w:p>
            <w:r>
              <w:rPr>
                <w:rFonts w:ascii="Arial" w:hAnsi="Arial" w:eastAsia="宋体"/>
                <w:sz w:val="18"/>
              </w:rPr>
              <w:t>保持近期 PNG 加速度更符合加速度到 body-rate 的输出链路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 w:eastAsia="宋体"/>
                <w:sz w:val="18"/>
              </w:rPr>
              <w:t>terminal_blind_requires_visual_loss</w:t>
            </w:r>
          </w:p>
        </w:tc>
        <w:tc>
          <w:tcPr>
            <w:tcW w:type="dxa" w:w="3360"/>
          </w:tcPr>
          <w:p>
            <w:r>
              <w:rPr>
                <w:rFonts w:ascii="Arial" w:hAnsi="Arial" w:eastAsia="宋体"/>
                <w:sz w:val="18"/>
              </w:rPr>
              <w:t>true</w:t>
            </w:r>
          </w:p>
        </w:tc>
        <w:tc>
          <w:tcPr>
            <w:tcW w:type="dxa" w:w="3360"/>
          </w:tcPr>
          <w:p>
            <w:r>
              <w:rPr>
                <w:rFonts w:ascii="Arial" w:hAnsi="Arial" w:eastAsia="宋体"/>
                <w:sz w:val="18"/>
              </w:rPr>
              <w:t>bbox 裁剪但 image-KF 仍可用时优先视觉预测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 w:eastAsia="宋体"/>
                <w:sz w:val="18"/>
              </w:rPr>
              <w:t>terminal_clipped_los_kf_predict</w:t>
            </w:r>
          </w:p>
        </w:tc>
        <w:tc>
          <w:tcPr>
            <w:tcW w:type="dxa" w:w="3360"/>
          </w:tcPr>
          <w:p>
            <w:r>
              <w:rPr>
                <w:rFonts w:ascii="Arial" w:hAnsi="Arial" w:eastAsia="宋体"/>
                <w:sz w:val="18"/>
              </w:rPr>
              <w:t>true</w:t>
            </w:r>
          </w:p>
        </w:tc>
        <w:tc>
          <w:tcPr>
            <w:tcW w:type="dxa" w:w="3360"/>
          </w:tcPr>
          <w:p>
            <w:r>
              <w:rPr>
                <w:rFonts w:ascii="Arial" w:hAnsi="Arial" w:eastAsia="宋体"/>
                <w:sz w:val="18"/>
              </w:rPr>
              <w:t>裁剪框不直接进入 strapdown LOS KF，先走 image-KF LOS</w:t>
            </w:r>
          </w:p>
        </w:tc>
      </w:tr>
    </w:tbl>
    <w:p>
      <w:r>
        <w:t xml:space="preserve">成功参数组使用 </w:t>
      </w:r>
      <w:r>
        <w:rPr>
          <w:rFonts w:ascii="Consolas" w:hAnsi="Consolas" w:eastAsia="Consolas"/>
          <w:sz w:val="19"/>
        </w:rPr>
        <w:t>terminal_enter_area_ratio=0.008</w:t>
      </w:r>
      <w:r>
        <w:t>、</w:t>
      </w:r>
      <w:r>
        <w:rPr>
          <w:rFonts w:ascii="Consolas" w:hAnsi="Consolas" w:eastAsia="Consolas"/>
          <w:sz w:val="19"/>
        </w:rPr>
        <w:t>terminal_soft_enter_area_ratio=0.004</w:t>
      </w:r>
      <w:r>
        <w:t>、</w:t>
      </w:r>
      <w:r>
        <w:rPr>
          <w:rFonts w:ascii="Consolas" w:hAnsi="Consolas" w:eastAsia="Consolas"/>
          <w:sz w:val="19"/>
        </w:rPr>
        <w:t>terminal_cutoff_area_ratio=0.03</w:t>
      </w:r>
      <w:r>
        <w:t>、</w:t>
      </w:r>
      <w:r>
        <w:rPr>
          <w:rFonts w:ascii="Consolas" w:hAnsi="Consolas" w:eastAsia="Consolas"/>
          <w:sz w:val="19"/>
        </w:rPr>
        <w:t>terminal_cutoff_miss_count=1</w:t>
      </w:r>
      <w:r>
        <w:t>、</w:t>
      </w:r>
      <w:r>
        <w:rPr>
          <w:rFonts w:ascii="Consolas" w:hAnsi="Consolas" w:eastAsia="Consolas"/>
          <w:sz w:val="19"/>
        </w:rPr>
        <w:t>terminal_blind_duration_s=1.0</w:t>
      </w:r>
      <w:r>
        <w:t>、</w:t>
      </w:r>
      <w:r>
        <w:rPr>
          <w:rFonts w:ascii="Consolas" w:hAnsi="Consolas" w:eastAsia="Consolas"/>
          <w:sz w:val="19"/>
        </w:rPr>
        <w:t>terminal_accel_hold_window_s=0.35</w:t>
      </w:r>
      <w:r>
        <w:t>、</w:t>
      </w:r>
      <w:r>
        <w:rPr>
          <w:rFonts w:ascii="Consolas" w:hAnsi="Consolas" w:eastAsia="Consolas"/>
          <w:sz w:val="19"/>
        </w:rPr>
        <w:t>terminal_accel_decay_tau_s=0.6</w:t>
      </w:r>
      <w:r>
        <w:t>、</w:t>
      </w:r>
      <w:r>
        <w:rPr>
          <w:rFonts w:ascii="Consolas" w:hAnsi="Consolas" w:eastAsia="Consolas"/>
          <w:sz w:val="19"/>
        </w:rPr>
        <w:t>terminal_accel_hold_max_mps2=20</w:t>
      </w:r>
      <w:r>
        <w:t>。</w:t>
      </w:r>
    </w:p>
    <w:p>
      <w:pPr>
        <w:pStyle w:val="Heading1"/>
      </w:pPr>
      <w:r>
        <w:t>10. PX4 body-rate 输出</w:t>
      </w:r>
    </w:p>
    <w:p>
      <w:r>
        <w:t>upward-camera 闭环使用：</w:t>
      </w:r>
    </w:p>
    <w:p>
      <w:pPr>
        <w:spacing w:before="60" w:after="120"/>
      </w:pPr>
      <w:r>
        <w:rPr>
          <w:rFonts w:ascii="Consolas" w:hAnsi="Consolas" w:eastAsia="Consolas"/>
          <w:sz w:val="17"/>
        </w:rPr>
        <w:t>guidance_output_mode = accel_body_rate</w:t>
        <w:br/>
        <w:t>px4_command_mode = mavlink_body_rate</w:t>
        <w:br/>
        <w:t>body_rate_control_profile = legacy</w:t>
      </w:r>
    </w:p>
    <w:p>
      <w:r>
        <w:t xml:space="preserve">主循环先生成 </w:t>
      </w:r>
      <w:r>
        <w:rPr>
          <w:rFonts w:ascii="Consolas" w:hAnsi="Consolas" w:eastAsia="Consolas"/>
          <w:sz w:val="19"/>
        </w:rPr>
        <w:t>a_cmd</w:t>
      </w:r>
      <w:r>
        <w:t>，再叠加速度保持加速度：</w:t>
      </w:r>
    </w:p>
    <w:p>
      <w:pPr>
        <w:spacing w:before="60" w:after="120"/>
      </w:pPr>
      <w:r>
        <w:rPr>
          <w:rFonts w:ascii="Consolas" w:hAnsi="Consolas" w:eastAsia="Consolas"/>
          <w:sz w:val="17"/>
        </w:rPr>
        <w:t>def _body_rate_control_acceleration(</w:t>
        <w:br/>
        <w:t xml:space="preserve">    *,</w:t>
        <w:br/>
        <w:t xml:space="preserve">    png_acceleration_I,</w:t>
        <w:br/>
        <w:t xml:space="preserve">    current_velocity_I,</w:t>
        <w:br/>
        <w:t xml:space="preserve">    velocity_reference_I,</w:t>
        <w:br/>
        <w:t xml:space="preserve">    png_scale=1.0,</w:t>
        <w:br/>
        <w:t xml:space="preserve">    speed_hold_scale=1.0,</w:t>
        <w:br/>
        <w:t xml:space="preserve">    args,</w:t>
        <w:br/>
        <w:t>):</w:t>
        <w:br/>
        <w:t xml:space="preserve">    speed_hold = float(args.body_rate_speed_hold_gain) * (</w:t>
        <w:br/>
        <w:t xml:space="preserve">        np.asarray(velocity_reference_I, dtype=float) - np.asarray(current_velocity_I, dtype=float)</w:t>
        <w:br/>
        <w:t xml:space="preserve">    )</w:t>
        <w:br/>
        <w:t xml:space="preserve">    speed_hold *= float(np.clip(float(speed_hold_scale), 0.0, 1.0))</w:t>
        <w:br/>
        <w:t xml:space="preserve">    speed_hold = _clip_vector_norm(speed_hold, float(args.body_rate_speed_hold_max_accel_mps2))</w:t>
        <w:br/>
        <w:t xml:space="preserve">    png = np.asarray(png_acceleration_I, dtype=float) * float(np.clip(float(png_scale), 0.0, 1.0))</w:t>
        <w:br/>
        <w:t xml:space="preserve">    total = _clip_vector_norm(png + speed_hold, float(args.body_rate_total_accel_limit_mps2))</w:t>
        <w:br/>
        <w:t xml:space="preserve">    return total, speed_hold</w:t>
      </w:r>
    </w:p>
    <w:p>
      <w:r>
        <w:t xml:space="preserve">随后 </w:t>
      </w:r>
      <w:r>
        <w:rPr>
          <w:rFonts w:ascii="Consolas" w:hAnsi="Consolas" w:eastAsia="Consolas"/>
          <w:sz w:val="19"/>
        </w:rPr>
        <w:t>_body_rate_command_from_accel</w:t>
      </w:r>
      <w:r>
        <w:t xml:space="preserve"> 将惯性系加速度转到机体系，计算期望 roll/pitch、body rates 和归一化 thrust，并通过 MAVLink offboard 发送给 PX4：</w:t>
      </w:r>
    </w:p>
    <w:p>
      <w:pPr>
        <w:spacing w:before="60" w:after="120"/>
      </w:pPr>
      <w:r>
        <w:rPr>
          <w:rFonts w:ascii="Consolas" w:hAnsi="Consolas" w:eastAsia="Consolas"/>
          <w:sz w:val="17"/>
        </w:rPr>
        <w:t>accel_B = R_IB.T @ accel_I</w:t>
        <w:br/>
        <w:t>roll_sp, pitch_sp, body_z_specific_force = _tilt_from_accel_yaw_body(accel_B, max_tilt)</w:t>
        <w:br/>
        <w:t>roll_sp = float(np.clip(roll_sp, -max_tilt, max_tilt))</w:t>
        <w:br/>
        <w:t>pitch_sp = float(np.clip(pitch_sp, -max_tilt, max_tilt))</w:t>
        <w:br/>
        <w:br/>
        <w:t>p_cmd = float(np.clip(attitude_p * (roll_sp - float(roll_rad)), -max_roll_rate, max_roll_rate))</w:t>
        <w:br/>
        <w:t>q_cmd = float(np.clip(attitude_p * (pitch_sp - float(pitch_rad)), -max_pitch_rate, max_pitch_rate))</w:t>
        <w:br/>
        <w:t>r_cmd = float(np.clip(np.deg2rad(float(yaw_rate_deg_s)), -max_yaw_rate, max_yaw_rate))</w:t>
        <w:br/>
        <w:br/>
        <w:t>return {</w:t>
        <w:br/>
        <w:t xml:space="preserve">    "body_rates_rad_s": np.array([p_cmd, q_cmd, r_cmd], dtype=float),</w:t>
        <w:br/>
        <w:t xml:space="preserve">    "thrust": thrust,</w:t>
        <w:br/>
        <w:t>}</w:t>
      </w:r>
    </w:p>
    <w:p>
      <w:r>
        <w:t>控制发送代码：</w:t>
      </w:r>
    </w:p>
    <w:p>
      <w:pPr>
        <w:spacing w:before="60" w:after="120"/>
      </w:pPr>
      <w:r>
        <w:rPr>
          <w:rFonts w:ascii="Consolas" w:hAnsi="Consolas" w:eastAsia="Consolas"/>
          <w:sz w:val="17"/>
        </w:rPr>
        <w:t>body_rate_control_accel, body_rate_speed_hold_accel = _body_rate_control_acceleration(</w:t>
        <w:br/>
        <w:t xml:space="preserve">    png_acceleration_I=a_cmd,</w:t>
        <w:br/>
        <w:t xml:space="preserve">    current_velocity_I=interceptor_vel,</w:t>
        <w:br/>
        <w:t xml:space="preserve">    velocity_reference_I=v_cmd,</w:t>
        <w:br/>
        <w:t xml:space="preserve">    args=args,</w:t>
        <w:br/>
        <w:t>)</w:t>
        <w:br/>
        <w:t>body_rate_result = _body_rate_command_from_accel(</w:t>
        <w:br/>
        <w:t xml:space="preserve">    body_rate_control_accel, R_IB, roll_rad, pitch_rad, yaw_rad, yaw_rate_cmd_deg_s, guidance_dt, args</w:t>
        <w:br/>
        <w:t>)</w:t>
        <w:br/>
        <w:t>body_rate_cmd_rad_s = np.asarray(body_rate_result["body_rates_rad_s"], dtype=float)</w:t>
        <w:br/>
        <w:t>body_rate_thrust = float(body_rate_result["thrust"])</w:t>
        <w:br/>
        <w:t>_command_interceptor_body_rate(body_rate_cmd_rad_s, body_rate_thrust, args)</w:t>
      </w:r>
    </w:p>
    <w:p>
      <w:r>
        <w:t>这种输出方式更接近真实无人机部署：PNG 给出过载/加速度需求，飞控负责姿态角速度和推力执行。</w:t>
      </w:r>
    </w:p>
    <w:p>
      <w:pPr>
        <w:pStyle w:val="Heading1"/>
      </w:pPr>
      <w:r>
        <w:t>11. 日志字段与排查顺序</w:t>
      </w:r>
    </w:p>
    <w:p>
      <w:r>
        <w:t>CSV/JSON 日志中优先看以下字段：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rFonts w:ascii="Arial" w:hAnsi="Arial" w:eastAsia="宋体"/>
                <w:sz w:val="18"/>
              </w:rPr>
              <w:t>字段</w:t>
            </w:r>
          </w:p>
        </w:tc>
        <w:tc>
          <w:tcPr>
            <w:tcW w:type="dxa" w:w="3360"/>
          </w:tcPr>
          <w:p>
            <w:r>
              <w:rPr>
                <w:rFonts w:ascii="Arial" w:hAnsi="Arial" w:eastAsia="宋体"/>
                <w:sz w:val="18"/>
              </w:rPr>
              <w:t>含义</w:t>
            </w:r>
          </w:p>
        </w:tc>
        <w:tc>
          <w:tcPr>
            <w:tcW w:type="dxa" w:w="3360"/>
          </w:tcPr>
          <w:p>
            <w:r>
              <w:rPr>
                <w:rFonts w:ascii="Arial" w:hAnsi="Arial" w:eastAsia="宋体"/>
                <w:sz w:val="18"/>
              </w:rPr>
              <w:t>用途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 w:eastAsia="宋体"/>
                <w:sz w:val="18"/>
              </w:rPr>
              <w:t>detector_source</w:t>
            </w:r>
          </w:p>
        </w:tc>
        <w:tc>
          <w:tcPr>
            <w:tcW w:type="dxa" w:w="3360"/>
          </w:tcPr>
          <w:p>
            <w:r>
              <w:rPr>
                <w:rFonts w:ascii="Arial" w:hAnsi="Arial" w:eastAsia="宋体"/>
                <w:sz w:val="18"/>
              </w:rPr>
              <w:t>闭环检测源</w:t>
            </w:r>
          </w:p>
        </w:tc>
        <w:tc>
          <w:tcPr>
            <w:tcW w:type="dxa" w:w="3360"/>
          </w:tcPr>
          <w:p>
            <w:r>
              <w:rPr>
                <w:rFonts w:ascii="Arial" w:hAnsi="Arial" w:eastAsia="宋体"/>
                <w:sz w:val="18"/>
              </w:rPr>
              <w:t>确认是 yolo_bytetrack 还是 airsim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 w:eastAsia="宋体"/>
                <w:sz w:val="18"/>
              </w:rPr>
              <w:t>yolo_selected_track_id</w:t>
            </w:r>
          </w:p>
        </w:tc>
        <w:tc>
          <w:tcPr>
            <w:tcW w:type="dxa" w:w="3360"/>
          </w:tcPr>
          <w:p>
            <w:r>
              <w:rPr>
                <w:rFonts w:ascii="Arial" w:hAnsi="Arial" w:eastAsia="宋体"/>
                <w:sz w:val="18"/>
              </w:rPr>
              <w:t>选中 ByteTrack ID</w:t>
            </w:r>
          </w:p>
        </w:tc>
        <w:tc>
          <w:tcPr>
            <w:tcW w:type="dxa" w:w="3360"/>
          </w:tcPr>
          <w:p>
            <w:r>
              <w:rPr>
                <w:rFonts w:ascii="Arial" w:hAnsi="Arial" w:eastAsia="宋体"/>
                <w:sz w:val="18"/>
              </w:rPr>
              <w:t>判断是否发生 ID 切换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 w:eastAsia="宋体"/>
                <w:sz w:val="18"/>
              </w:rPr>
              <w:t>yolo_selected_source</w:t>
            </w:r>
          </w:p>
        </w:tc>
        <w:tc>
          <w:tcPr>
            <w:tcW w:type="dxa" w:w="3360"/>
          </w:tcPr>
          <w:p>
            <w:r>
              <w:rPr>
                <w:rFonts w:ascii="Arial" w:hAnsi="Arial" w:eastAsia="宋体"/>
                <w:sz w:val="18"/>
              </w:rPr>
              <w:t>bytetrack、single_target 或 fallback</w:t>
            </w:r>
          </w:p>
        </w:tc>
        <w:tc>
          <w:tcPr>
            <w:tcW w:type="dxa" w:w="3360"/>
          </w:tcPr>
          <w:p>
            <w:r>
              <w:rPr>
                <w:rFonts w:ascii="Arial" w:hAnsi="Arial" w:eastAsia="宋体"/>
                <w:sz w:val="18"/>
              </w:rPr>
              <w:t>判断目标选择是否稳定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 w:eastAsia="宋体"/>
                <w:sz w:val="18"/>
              </w:rPr>
              <w:t>los_source</w:t>
            </w:r>
          </w:p>
        </w:tc>
        <w:tc>
          <w:tcPr>
            <w:tcW w:type="dxa" w:w="3360"/>
          </w:tcPr>
          <w:p>
            <w:r>
              <w:rPr>
                <w:rFonts w:ascii="Arial" w:hAnsi="Arial" w:eastAsia="宋体"/>
                <w:sz w:val="18"/>
              </w:rPr>
              <w:t>kalman、raw_fd、image_kf_predict 等</w:t>
            </w:r>
          </w:p>
        </w:tc>
        <w:tc>
          <w:tcPr>
            <w:tcW w:type="dxa" w:w="3360"/>
          </w:tcPr>
          <w:p>
            <w:r>
              <w:rPr>
                <w:rFonts w:ascii="Arial" w:hAnsi="Arial" w:eastAsia="宋体"/>
                <w:sz w:val="18"/>
              </w:rPr>
              <w:t>判断 LOS 来自测量还是预测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 w:eastAsia="宋体"/>
                <w:sz w:val="18"/>
              </w:rPr>
              <w:t>los_quality</w:t>
            </w:r>
          </w:p>
        </w:tc>
        <w:tc>
          <w:tcPr>
            <w:tcW w:type="dxa" w:w="3360"/>
          </w:tcPr>
          <w:p>
            <w:r>
              <w:rPr>
                <w:rFonts w:ascii="Arial" w:hAnsi="Arial" w:eastAsia="宋体"/>
                <w:sz w:val="18"/>
              </w:rPr>
              <w:t>LOS 滤波质量</w:t>
            </w:r>
          </w:p>
        </w:tc>
        <w:tc>
          <w:tcPr>
            <w:tcW w:type="dxa" w:w="3360"/>
          </w:tcPr>
          <w:p>
            <w:r>
              <w:rPr>
                <w:rFonts w:ascii="Arial" w:hAnsi="Arial" w:eastAsia="宋体"/>
                <w:sz w:val="18"/>
              </w:rPr>
              <w:t>分析创新拒绝和测量稳定性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 w:eastAsia="宋体"/>
                <w:sz w:val="18"/>
              </w:rPr>
              <w:t>ttc、ttc_quality</w:t>
            </w:r>
          </w:p>
        </w:tc>
        <w:tc>
          <w:tcPr>
            <w:tcW w:type="dxa" w:w="3360"/>
          </w:tcPr>
          <w:p>
            <w:r>
              <w:rPr>
                <w:rFonts w:ascii="Arial" w:hAnsi="Arial" w:eastAsia="宋体"/>
                <w:sz w:val="18"/>
              </w:rPr>
              <w:t>TTC 数值与质量</w:t>
            </w:r>
          </w:p>
        </w:tc>
        <w:tc>
          <w:tcPr>
            <w:tcW w:type="dxa" w:w="3360"/>
          </w:tcPr>
          <w:p>
            <w:r>
              <w:rPr>
                <w:rFonts w:ascii="Arial" w:hAnsi="Arial" w:eastAsia="宋体"/>
                <w:sz w:val="18"/>
              </w:rPr>
              <w:t>分析 TTC 增益是否生效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 w:eastAsia="宋体"/>
                <w:sz w:val="18"/>
              </w:rPr>
              <w:t>reason</w:t>
            </w:r>
          </w:p>
        </w:tc>
        <w:tc>
          <w:tcPr>
            <w:tcW w:type="dxa" w:w="3360"/>
          </w:tcPr>
          <w:p>
            <w:r>
              <w:rPr>
                <w:rFonts w:ascii="Arial" w:hAnsi="Arial" w:eastAsia="宋体"/>
                <w:sz w:val="18"/>
              </w:rPr>
              <w:t>当前拒绝/降级原因</w:t>
            </w:r>
          </w:p>
        </w:tc>
        <w:tc>
          <w:tcPr>
            <w:tcW w:type="dxa" w:w="3360"/>
          </w:tcPr>
          <w:p>
            <w:r>
              <w:rPr>
                <w:rFonts w:ascii="Arial" w:hAnsi="Arial" w:eastAsia="宋体"/>
                <w:sz w:val="18"/>
              </w:rPr>
              <w:t>定位 no_detection、bbox clipped、TTC invalid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 w:eastAsia="宋体"/>
                <w:sz w:val="18"/>
              </w:rPr>
              <w:t>guidance_mode</w:t>
            </w:r>
          </w:p>
        </w:tc>
        <w:tc>
          <w:tcPr>
            <w:tcW w:type="dxa" w:w="3360"/>
          </w:tcPr>
          <w:p>
            <w:r>
              <w:rPr>
                <w:rFonts w:ascii="Arial" w:hAnsi="Arial" w:eastAsia="宋体"/>
                <w:sz w:val="18"/>
              </w:rPr>
              <w:t>ttc_png、ttc_soft_vm、fixed_vm_png、*_kf_predict、blind_push</w:t>
            </w:r>
          </w:p>
        </w:tc>
        <w:tc>
          <w:tcPr>
            <w:tcW w:type="dxa" w:w="3360"/>
          </w:tcPr>
          <w:p>
            <w:r>
              <w:rPr>
                <w:rFonts w:ascii="Arial" w:hAnsi="Arial" w:eastAsia="宋体"/>
                <w:sz w:val="18"/>
              </w:rPr>
              <w:t>判断实际进入闭环的导引模式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 w:eastAsia="宋体"/>
                <w:sz w:val="18"/>
              </w:rPr>
              <w:t>terminal_state</w:t>
            </w:r>
          </w:p>
        </w:tc>
        <w:tc>
          <w:tcPr>
            <w:tcW w:type="dxa" w:w="3360"/>
          </w:tcPr>
          <w:p>
            <w:r>
              <w:rPr>
                <w:rFonts w:ascii="Arial" w:hAnsi="Arial" w:eastAsia="宋体"/>
                <w:sz w:val="18"/>
              </w:rPr>
              <w:t>末端状态机状态</w:t>
            </w:r>
          </w:p>
        </w:tc>
        <w:tc>
          <w:tcPr>
            <w:tcW w:type="dxa" w:w="3360"/>
          </w:tcPr>
          <w:p>
            <w:r>
              <w:rPr>
                <w:rFonts w:ascii="Arial" w:hAnsi="Arial" w:eastAsia="宋体"/>
                <w:sz w:val="18"/>
              </w:rPr>
              <w:t>判断是否进入 TerminalVisual 或 BlindPush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 w:eastAsia="宋体"/>
                <w:sz w:val="18"/>
              </w:rPr>
              <w:t>frame_centering_state</w:t>
            </w:r>
          </w:p>
        </w:tc>
        <w:tc>
          <w:tcPr>
            <w:tcW w:type="dxa" w:w="3360"/>
          </w:tcPr>
          <w:p>
            <w:r>
              <w:rPr>
                <w:rFonts w:ascii="Arial" w:hAnsi="Arial" w:eastAsia="宋体"/>
                <w:sz w:val="18"/>
              </w:rPr>
              <w:t>视场保持状态</w:t>
            </w:r>
          </w:p>
        </w:tc>
        <w:tc>
          <w:tcPr>
            <w:tcW w:type="dxa" w:w="3360"/>
          </w:tcPr>
          <w:p>
            <w:r>
              <w:rPr>
                <w:rFonts w:ascii="Arial" w:hAnsi="Arial" w:eastAsia="宋体"/>
                <w:sz w:val="18"/>
              </w:rPr>
              <w:t>判断是否触发末端捕获或丢失保持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 w:eastAsia="宋体"/>
                <w:sz w:val="18"/>
              </w:rPr>
              <w:t>a_cmd_png_norm_mps2</w:t>
            </w:r>
          </w:p>
        </w:tc>
        <w:tc>
          <w:tcPr>
            <w:tcW w:type="dxa" w:w="3360"/>
          </w:tcPr>
          <w:p>
            <w:r>
              <w:rPr>
                <w:rFonts w:ascii="Arial" w:hAnsi="Arial" w:eastAsia="宋体"/>
                <w:sz w:val="18"/>
              </w:rPr>
              <w:t>PNG 加速度模值</w:t>
            </w:r>
          </w:p>
        </w:tc>
        <w:tc>
          <w:tcPr>
            <w:tcW w:type="dxa" w:w="3360"/>
          </w:tcPr>
          <w:p>
            <w:r>
              <w:rPr>
                <w:rFonts w:ascii="Arial" w:hAnsi="Arial" w:eastAsia="宋体"/>
                <w:sz w:val="18"/>
              </w:rPr>
              <w:t>判断导引是否达到限幅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 w:eastAsia="宋体"/>
                <w:sz w:val="18"/>
              </w:rPr>
              <w:t>upward_centering_active</w:t>
            </w:r>
          </w:p>
        </w:tc>
        <w:tc>
          <w:tcPr>
            <w:tcW w:type="dxa" w:w="3360"/>
          </w:tcPr>
          <w:p>
            <w:r>
              <w:rPr>
                <w:rFonts w:ascii="Arial" w:hAnsi="Arial" w:eastAsia="宋体"/>
                <w:sz w:val="18"/>
              </w:rPr>
              <w:t>上视居中是否启用</w:t>
            </w:r>
          </w:p>
        </w:tc>
        <w:tc>
          <w:tcPr>
            <w:tcW w:type="dxa" w:w="3360"/>
          </w:tcPr>
          <w:p>
            <w:r>
              <w:rPr>
                <w:rFonts w:ascii="Arial" w:hAnsi="Arial" w:eastAsia="宋体"/>
                <w:sz w:val="18"/>
              </w:rPr>
              <w:t>判断保目标项是否叠加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 w:eastAsia="宋体"/>
                <w:sz w:val="18"/>
              </w:rPr>
              <w:t>n_cmd_g</w:t>
            </w:r>
          </w:p>
        </w:tc>
        <w:tc>
          <w:tcPr>
            <w:tcW w:type="dxa" w:w="3360"/>
          </w:tcPr>
          <w:p>
            <w:r>
              <w:rPr>
                <w:rFonts w:ascii="Arial" w:hAnsi="Arial" w:eastAsia="宋体"/>
                <w:sz w:val="18"/>
              </w:rPr>
              <w:t>指令过载</w:t>
            </w:r>
          </w:p>
        </w:tc>
        <w:tc>
          <w:tcPr>
            <w:tcW w:type="dxa" w:w="3360"/>
          </w:tcPr>
          <w:p>
            <w:r>
              <w:rPr>
                <w:rFonts w:ascii="Arial" w:hAnsi="Arial" w:eastAsia="宋体"/>
                <w:sz w:val="18"/>
              </w:rPr>
              <w:t>对比飞行器能力边界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 w:eastAsia="宋体"/>
                <w:sz w:val="18"/>
              </w:rPr>
              <w:t>body_rate_p/q/r_rad_s</w:t>
            </w:r>
          </w:p>
        </w:tc>
        <w:tc>
          <w:tcPr>
            <w:tcW w:type="dxa" w:w="3360"/>
          </w:tcPr>
          <w:p>
            <w:r>
              <w:rPr>
                <w:rFonts w:ascii="Arial" w:hAnsi="Arial" w:eastAsia="宋体"/>
                <w:sz w:val="18"/>
              </w:rPr>
              <w:t>body-rate 指令</w:t>
            </w:r>
          </w:p>
        </w:tc>
        <w:tc>
          <w:tcPr>
            <w:tcW w:type="dxa" w:w="3360"/>
          </w:tcPr>
          <w:p>
            <w:r>
              <w:rPr>
                <w:rFonts w:ascii="Arial" w:hAnsi="Arial" w:eastAsia="宋体"/>
                <w:sz w:val="18"/>
              </w:rPr>
              <w:t>检查 PX4 姿态角速度需求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 w:eastAsia="宋体"/>
                <w:sz w:val="18"/>
              </w:rPr>
              <w:t>body_rate_thrust</w:t>
            </w:r>
          </w:p>
        </w:tc>
        <w:tc>
          <w:tcPr>
            <w:tcW w:type="dxa" w:w="3360"/>
          </w:tcPr>
          <w:p>
            <w:r>
              <w:rPr>
                <w:rFonts w:ascii="Arial" w:hAnsi="Arial" w:eastAsia="宋体"/>
                <w:sz w:val="18"/>
              </w:rPr>
              <w:t>归一化推力</w:t>
            </w:r>
          </w:p>
        </w:tc>
        <w:tc>
          <w:tcPr>
            <w:tcW w:type="dxa" w:w="3360"/>
          </w:tcPr>
          <w:p>
            <w:r>
              <w:rPr>
                <w:rFonts w:ascii="Arial" w:hAnsi="Arial" w:eastAsia="宋体"/>
                <w:sz w:val="18"/>
              </w:rPr>
              <w:t>检查推力是否饱和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 w:eastAsia="宋体"/>
                <w:sz w:val="18"/>
              </w:rPr>
              <w:t>hit、near_hit、range_m</w:t>
            </w:r>
          </w:p>
        </w:tc>
        <w:tc>
          <w:tcPr>
            <w:tcW w:type="dxa" w:w="3360"/>
          </w:tcPr>
          <w:p>
            <w:r>
              <w:rPr>
                <w:rFonts w:ascii="Arial" w:hAnsi="Arial" w:eastAsia="宋体"/>
                <w:sz w:val="18"/>
              </w:rPr>
              <w:t>命中与相对距离</w:t>
            </w:r>
          </w:p>
        </w:tc>
        <w:tc>
          <w:tcPr>
            <w:tcW w:type="dxa" w:w="3360"/>
          </w:tcPr>
          <w:p>
            <w:r>
              <w:rPr>
                <w:rFonts w:ascii="Arial" w:hAnsi="Arial" w:eastAsia="宋体"/>
                <w:sz w:val="18"/>
              </w:rPr>
              <w:t>统计碰撞、脱靶量和最近距离</w:t>
            </w:r>
          </w:p>
        </w:tc>
      </w:tr>
    </w:tbl>
    <w:p>
      <w:r>
        <w:t>排查顺序：</w:t>
      </w:r>
    </w:p>
    <w:p>
      <w:pPr>
        <w:pStyle w:val="ListNumber"/>
      </w:pPr>
      <w:r>
        <w:t xml:space="preserve">确认 </w:t>
      </w:r>
      <w:r>
        <w:rPr>
          <w:rFonts w:ascii="Consolas" w:hAnsi="Consolas" w:eastAsia="Consolas"/>
          <w:sz w:val="19"/>
        </w:rPr>
        <w:t>detector_source=yolo_bytetrack</w:t>
      </w:r>
      <w:r>
        <w:t>，排除误用 AirSim detect 闭环。</w:t>
      </w:r>
    </w:p>
    <w:p>
      <w:pPr>
        <w:pStyle w:val="ListNumber"/>
      </w:pPr>
      <w:r>
        <w:t xml:space="preserve">检查 </w:t>
      </w:r>
      <w:r>
        <w:rPr>
          <w:rFonts w:ascii="Consolas" w:hAnsi="Consolas" w:eastAsia="Consolas"/>
          <w:sz w:val="19"/>
        </w:rPr>
        <w:t>guidance_mode</w:t>
      </w:r>
      <w:r>
        <w:t xml:space="preserve"> 是否长期为 </w:t>
      </w:r>
      <w:r>
        <w:rPr>
          <w:rFonts w:ascii="Consolas" w:hAnsi="Consolas" w:eastAsia="Consolas"/>
          <w:sz w:val="19"/>
        </w:rPr>
        <w:t>invalid</w:t>
      </w:r>
      <w:r>
        <w:t>。</w:t>
      </w:r>
    </w:p>
    <w:p>
      <w:pPr>
        <w:pStyle w:val="ListNumber"/>
      </w:pPr>
      <w:r>
        <w:t xml:space="preserve">检查 </w:t>
      </w:r>
      <w:r>
        <w:rPr>
          <w:rFonts w:ascii="Consolas" w:hAnsi="Consolas" w:eastAsia="Consolas"/>
          <w:sz w:val="19"/>
        </w:rPr>
        <w:t>los_source</w:t>
      </w:r>
      <w:r>
        <w:t xml:space="preserve"> 是否长期停在 </w:t>
      </w:r>
      <w:r>
        <w:rPr>
          <w:rFonts w:ascii="Consolas" w:hAnsi="Consolas" w:eastAsia="Consolas"/>
          <w:sz w:val="19"/>
        </w:rPr>
        <w:t>image_kf_predict</w:t>
      </w:r>
      <w:r>
        <w:t>、</w:t>
      </w:r>
      <w:r>
        <w:rPr>
          <w:rFonts w:ascii="Consolas" w:hAnsi="Consolas" w:eastAsia="Consolas"/>
          <w:sz w:val="19"/>
        </w:rPr>
        <w:t>none</w:t>
      </w:r>
      <w:r>
        <w:t xml:space="preserve"> 或 clipped 状态。</w:t>
      </w:r>
    </w:p>
    <w:p>
      <w:pPr>
        <w:pStyle w:val="ListNumber"/>
      </w:pPr>
      <w:r>
        <w:t xml:space="preserve">对齐 </w:t>
      </w:r>
      <w:r>
        <w:rPr>
          <w:rFonts w:ascii="Consolas" w:hAnsi="Consolas" w:eastAsia="Consolas"/>
          <w:sz w:val="19"/>
        </w:rPr>
        <w:t>a_cmd_png_norm_mps2</w:t>
      </w:r>
      <w:r>
        <w:t>、</w:t>
      </w:r>
      <w:r>
        <w:rPr>
          <w:rFonts w:ascii="Consolas" w:hAnsi="Consolas" w:eastAsia="Consolas"/>
          <w:sz w:val="19"/>
        </w:rPr>
        <w:t>body_rate_thrust_saturated</w:t>
      </w:r>
      <w:r>
        <w:t xml:space="preserve">、body-rate 限幅和 </w:t>
      </w:r>
      <w:r>
        <w:rPr>
          <w:rFonts w:ascii="Consolas" w:hAnsi="Consolas" w:eastAsia="Consolas"/>
          <w:sz w:val="19"/>
        </w:rPr>
        <w:t>range_m</w:t>
      </w:r>
      <w:r>
        <w:t xml:space="preserve"> 的末端变化。</w:t>
      </w:r>
    </w:p>
    <w:p>
      <w:pPr>
        <w:pStyle w:val="Heading1"/>
      </w:pPr>
      <w:r>
        <w:t>12. 参数快照</w:t>
      </w:r>
    </w:p>
    <w:p>
      <w:r>
        <w:t>代表性参数来自：</w:t>
      </w:r>
    </w:p>
    <w:p>
      <w:pPr>
        <w:spacing w:before="60" w:after="120"/>
      </w:pPr>
      <w:r>
        <w:rPr>
          <w:rFonts w:ascii="Consolas" w:hAnsi="Consolas" w:eastAsia="Consolas"/>
          <w:sz w:val="17"/>
        </w:rPr>
        <w:t>logs/yolo_sitl_ttc_vm/yolo_sitl_TTC_visual_s_maneuver_35_clock0p5_20260715_063715_r35_h30_meta.json</w:t>
      </w:r>
    </w:p>
    <w:p>
      <w:r>
        <w:t>关键参数：</w:t>
      </w:r>
    </w:p>
    <w:p>
      <w:pPr>
        <w:spacing w:before="60" w:after="120"/>
      </w:pPr>
      <w:r>
        <w:rPr>
          <w:rFonts w:ascii="Consolas" w:hAnsi="Consolas" w:eastAsia="Consolas"/>
          <w:sz w:val="17"/>
        </w:rPr>
        <w:t>detector_source=yolo_bytetrack</w:t>
        <w:br/>
        <w:t>yolo_model=vision_guidance/best.pt</w:t>
        <w:br/>
        <w:t>yolo_class_id=0</w:t>
        <w:br/>
        <w:t>yolo_conf=0.05</w:t>
        <w:br/>
        <w:t>yolo_tracker=bytetrack.yaml</w:t>
        <w:br/>
        <w:t>yolo_allow_untracked_fallback=true</w:t>
        <w:br/>
        <w:t>yolo_single_target_mode=true</w:t>
        <w:br/>
        <w:br/>
        <w:t>guidance_output_mode=accel_body_rate</w:t>
        <w:br/>
        <w:t>px4_command_mode=mavlink_body_rate</w:t>
        <w:br/>
        <w:t>camera_pitch_deg=-90</w:t>
        <w:br/>
        <w:t>camera_x=0</w:t>
        <w:br/>
        <w:t>fov_deg=120</w:t>
        <w:br/>
        <w:t>speed_ratio=2</w:t>
        <w:br/>
        <w:t>navigation_constant=3</w:t>
        <w:br/>
        <w:t>intruder_speed=5</w:t>
        <w:br/>
        <w:br/>
        <w:t>los_filter_process_lambda=5e-4</w:t>
        <w:br/>
        <w:t>los_filter_process_lambda_dot=2e-2</w:t>
        <w:br/>
        <w:t>los_filter_measurement_noise=8e-3</w:t>
        <w:br/>
        <w:t>los_filter_innovation_reject=0.75</w:t>
        <w:br/>
        <w:t>los_delay_compensation_s=0.18</w:t>
        <w:br/>
        <w:br/>
        <w:t>terminal_image_kf_max_predict_s=1.0</w:t>
        <w:br/>
        <w:t>terminal_accel_hold=true</w:t>
        <w:br/>
        <w:t>terminal_velocity_blind_push=false</w:t>
        <w:br/>
        <w:t>terminal_blind_requires_visual_loss=true</w:t>
        <w:br/>
        <w:t>terminal_clipped_los_kf_predict=true</w:t>
        <w:br/>
        <w:t>upward_centering=true</w:t>
      </w:r>
    </w:p>
    <w:p>
      <w:r>
        <w:t>多 blocks 同时运行时，批处理脚本默认使用：</w:t>
      </w:r>
    </w:p>
    <w:p>
      <w:pPr>
        <w:spacing w:before="60" w:after="120"/>
      </w:pPr>
      <w:r>
        <w:rPr>
          <w:rFonts w:ascii="Consolas" w:hAnsi="Consolas" w:eastAsia="Consolas"/>
          <w:sz w:val="17"/>
        </w:rPr>
        <w:t>export AIRSIM_RPC_HOST=127.0.0.2</w:t>
      </w:r>
    </w:p>
    <w:p>
      <w:r>
        <w:t>该地址用于隔离多个 Blocks/PX4 实验，避免争抢默认 RPC 地址。</w:t>
      </w:r>
    </w:p>
    <w:p>
      <w:pPr>
        <w:pStyle w:val="Heading1"/>
      </w:pPr>
      <w:r>
        <w:t>13. 复现实验</w:t>
      </w:r>
    </w:p>
    <w:p>
      <w:r>
        <w:t>单组 upward-camera YOLO+ByteTrack 拦截可先跑固定 VM，再切到 TTC：</w:t>
      </w:r>
    </w:p>
    <w:p>
      <w:pPr>
        <w:spacing w:before="60" w:after="120"/>
      </w:pPr>
      <w:r>
        <w:rPr>
          <w:rFonts w:ascii="Consolas" w:hAnsi="Consolas" w:eastAsia="Consolas"/>
          <w:sz w:val="17"/>
        </w:rPr>
        <w:t>python3 examples/run_airsim_strapdown_vision_png.py \</w:t>
        <w:br/>
        <w:t xml:space="preserve">  --detector-source yolo_bytetrack \</w:t>
        <w:br/>
        <w:t xml:space="preserve">  --yolo-model vision_guidance/best.pt \</w:t>
        <w:br/>
        <w:t xml:space="preserve">  --yolo-class-id 0 \</w:t>
        <w:br/>
        <w:t xml:space="preserve">  --yolo-conf 0.05 \</w:t>
        <w:br/>
        <w:t xml:space="preserve">  --yolo-tracker bytetrack.yaml \</w:t>
        <w:br/>
        <w:t xml:space="preserve">  --guidance-law fixed_vm_png \</w:t>
        <w:br/>
        <w:t xml:space="preserve">  --guidance-output-mode accel_body_rate \</w:t>
        <w:br/>
        <w:t xml:space="preserve">  --px4-command-mode mavlink_body_rate \</w:t>
        <w:br/>
        <w:t xml:space="preserve">  --camera-pitch-deg -90 \</w:t>
        <w:br/>
        <w:t xml:space="preserve">  --fov-deg 120 \</w:t>
        <w:br/>
        <w:t xml:space="preserve">  --intruder-speed 5 \</w:t>
        <w:br/>
        <w:t xml:space="preserve">  --speed-ratio 2 \</w:t>
        <w:br/>
        <w:t xml:space="preserve">  --navigation-constant 3</w:t>
      </w:r>
    </w:p>
    <w:p>
      <w:r>
        <w:t xml:space="preserve">验证 TTC 调度时，将 </w:t>
      </w:r>
      <w:r>
        <w:rPr>
          <w:rFonts w:ascii="Consolas" w:hAnsi="Consolas" w:eastAsia="Consolas"/>
          <w:sz w:val="19"/>
        </w:rPr>
        <w:t>--guidance-law fixed_vm_png</w:t>
      </w:r>
      <w:r>
        <w:t xml:space="preserve"> 改为 </w:t>
      </w:r>
      <w:r>
        <w:rPr>
          <w:rFonts w:ascii="Consolas" w:hAnsi="Consolas" w:eastAsia="Consolas"/>
          <w:sz w:val="19"/>
        </w:rPr>
        <w:t>--guidance-law ttc_png</w:t>
      </w:r>
      <w:r>
        <w:t xml:space="preserve">，并保留 </w:t>
      </w:r>
      <w:r>
        <w:rPr>
          <w:rFonts w:ascii="Consolas" w:hAnsi="Consolas" w:eastAsia="Consolas"/>
          <w:sz w:val="19"/>
        </w:rPr>
        <w:t>--ttc-soft-guidance</w:t>
      </w:r>
      <w:r>
        <w:t xml:space="preserve">。比较 AirSim 内置 detect 与 YOLO 测量时使用 </w:t>
      </w:r>
      <w:r>
        <w:rPr>
          <w:rFonts w:ascii="Consolas" w:hAnsi="Consolas" w:eastAsia="Consolas"/>
          <w:sz w:val="19"/>
        </w:rPr>
        <w:t>--shadow-airsim-detect</w:t>
      </w:r>
      <w:r>
        <w:t>；该开关只写影子字段，不改变闭环检测源。</w:t>
      </w:r>
    </w:p>
    <w:p>
      <w:pPr>
        <w:pStyle w:val="Heading1"/>
      </w:pPr>
      <w:r>
        <w:t>14. 典型案例与曲线</w:t>
      </w:r>
    </w:p>
    <w:p>
      <w:r>
        <w:t xml:space="preserve">案例来自 </w:t>
      </w:r>
      <w:r>
        <w:rPr>
          <w:rFonts w:ascii="Consolas" w:hAnsi="Consolas" w:eastAsia="Consolas"/>
          <w:sz w:val="19"/>
        </w:rPr>
        <w:t>完整方案/YOLO_ByteTrack_upward_baseline_S机动_30_50测试报告.md</w:t>
      </w:r>
      <w:r>
        <w:t>、</w:t>
      </w:r>
      <w:r>
        <w:rPr>
          <w:rFonts w:ascii="Consolas" w:hAnsi="Consolas" w:eastAsia="Consolas"/>
          <w:sz w:val="19"/>
        </w:rPr>
        <w:t>完整方案/YOLO_ByteTrack_upward_matrix15_多工况性能测试报告.md</w:t>
      </w:r>
      <w:r>
        <w:t xml:space="preserve"> 和 </w:t>
      </w:r>
      <w:r>
        <w:rPr>
          <w:rFonts w:ascii="Consolas" w:hAnsi="Consolas" w:eastAsia="Consolas"/>
          <w:sz w:val="19"/>
        </w:rPr>
        <w:t>完整方案/YOLO_ByteTrack_upward_仿真结果汇总报告.md</w:t>
      </w:r>
      <w:r>
        <w:t>。曲线由原始 CSV 重新生成，覆盖相对距离、视觉 LOS 与相机光心真值 LOS 误差、视觉闭环 PNG 需用过载、离线真值 PNG 理论过载、实际速度差分过载，以及检测/导引有效状态。</w:t>
      </w:r>
    </w:p>
    <w:p>
      <w:r>
        <w:t xml:space="preserve">离线真值 PNG 由同一条仿真轨迹上的 </w:t>
      </w:r>
      <w:r>
        <w:rPr>
          <w:rFonts w:ascii="Consolas" w:hAnsi="Consolas" w:eastAsia="Consolas"/>
          <w:sz w:val="19"/>
        </w:rPr>
        <w:t>camera_world_*</w:t>
      </w:r>
      <w:r>
        <w:t xml:space="preserve"> 与 </w:t>
      </w:r>
      <w:r>
        <w:rPr>
          <w:rFonts w:ascii="Consolas" w:hAnsi="Consolas" w:eastAsia="Consolas"/>
          <w:sz w:val="19"/>
        </w:rPr>
        <w:t>intruder_*</w:t>
      </w:r>
      <w:r>
        <w:t xml:space="preserve"> 计算，只作为分析基准，不进入闭环。</w:t>
      </w:r>
      <w:r>
        <w:rPr>
          <w:rFonts w:ascii="Consolas" w:hAnsi="Consolas" w:eastAsia="Consolas"/>
          <w:sz w:val="19"/>
        </w:rPr>
        <w:t>N*Vc</w:t>
      </w:r>
      <w:r>
        <w:t xml:space="preserve"> 对应经典真值比例导引；</w:t>
      </w:r>
      <w:r>
        <w:rPr>
          <w:rFonts w:ascii="Consolas" w:hAnsi="Consolas" w:eastAsia="Consolas"/>
          <w:sz w:val="19"/>
        </w:rPr>
        <w:t>N*Vm</w:t>
      </w:r>
      <w:r>
        <w:t xml:space="preserve"> 使用固定 </w:t>
      </w:r>
      <w:r>
        <w:rPr>
          <w:rFonts w:ascii="Consolas" w:hAnsi="Consolas" w:eastAsia="Consolas"/>
          <w:sz w:val="19"/>
        </w:rPr>
        <w:t>speed_ratio * intruder_speed</w:t>
      </w:r>
      <w:r>
        <w:t xml:space="preserve"> 速度尺度，便于和 </w:t>
      </w:r>
      <w:r>
        <w:rPr>
          <w:rFonts w:ascii="Consolas" w:hAnsi="Consolas" w:eastAsia="Consolas"/>
          <w:sz w:val="19"/>
        </w:rPr>
        <w:t>fixed_vm_png</w:t>
      </w:r>
      <w:r>
        <w:t>/soft TTC 链路对照。下表的 LOS P95 按有效导引帧统计；曲线仍保留全程失锁和末端外推段。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</w:tblGrid>
      <w:tr>
        <w:tc>
          <w:tcPr>
            <w:tcW w:type="dxa" w:w="916"/>
          </w:tcPr>
          <w:p>
            <w:r>
              <w:rPr>
                <w:rFonts w:ascii="Arial" w:hAnsi="Arial" w:eastAsia="宋体"/>
                <w:sz w:val="18"/>
              </w:rPr>
              <w:t>类型</w:t>
            </w:r>
          </w:p>
        </w:tc>
        <w:tc>
          <w:tcPr>
            <w:tcW w:type="dxa" w:w="916"/>
          </w:tcPr>
          <w:p>
            <w:r>
              <w:rPr>
                <w:rFonts w:ascii="Arial" w:hAnsi="Arial" w:eastAsia="宋体"/>
                <w:sz w:val="18"/>
              </w:rPr>
              <w:t>案例</w:t>
            </w:r>
          </w:p>
        </w:tc>
        <w:tc>
          <w:tcPr>
            <w:tcW w:type="dxa" w:w="916"/>
          </w:tcPr>
          <w:p>
            <w:r>
              <w:rPr>
                <w:rFonts w:ascii="Arial" w:hAnsi="Arial" w:eastAsia="宋体"/>
                <w:sz w:val="18"/>
              </w:rPr>
              <w:t>来源</w:t>
            </w:r>
          </w:p>
        </w:tc>
        <w:tc>
          <w:tcPr>
            <w:tcW w:type="dxa" w:w="916"/>
          </w:tcPr>
          <w:p>
            <w:r>
              <w:rPr>
                <w:rFonts w:ascii="Arial" w:hAnsi="Arial" w:eastAsia="宋体"/>
                <w:sz w:val="18"/>
              </w:rPr>
              <w:t>Shadow 情况</w:t>
            </w:r>
          </w:p>
        </w:tc>
        <w:tc>
          <w:tcPr>
            <w:tcW w:type="dxa" w:w="916"/>
          </w:tcPr>
          <w:p>
            <w:r>
              <w:rPr>
                <w:rFonts w:ascii="Arial" w:hAnsi="Arial" w:eastAsia="宋体"/>
                <w:sz w:val="18"/>
              </w:rPr>
              <w:t>结果</w:t>
            </w:r>
          </w:p>
        </w:tc>
        <w:tc>
          <w:tcPr>
            <w:tcW w:type="dxa" w:w="916"/>
          </w:tcPr>
          <w:p>
            <w:r>
              <w:rPr>
                <w:rFonts w:ascii="Arial" w:hAnsi="Arial" w:eastAsia="宋体"/>
                <w:sz w:val="18"/>
              </w:rPr>
              <w:t>最近距离/m</w:t>
            </w:r>
          </w:p>
        </w:tc>
        <w:tc>
          <w:tcPr>
            <w:tcW w:type="dxa" w:w="916"/>
          </w:tcPr>
          <w:p>
            <w:r>
              <w:rPr>
                <w:rFonts w:ascii="Arial" w:hAnsi="Arial" w:eastAsia="宋体"/>
                <w:sz w:val="18"/>
              </w:rPr>
              <w:t>命中时间/s</w:t>
            </w:r>
          </w:p>
        </w:tc>
        <w:tc>
          <w:tcPr>
            <w:tcW w:type="dxa" w:w="916"/>
          </w:tcPr>
          <w:p>
            <w:r>
              <w:rPr>
                <w:rFonts w:ascii="Arial" w:hAnsi="Arial" w:eastAsia="宋体"/>
                <w:sz w:val="18"/>
              </w:rPr>
              <w:t>检测/有效率</w:t>
            </w:r>
          </w:p>
        </w:tc>
        <w:tc>
          <w:tcPr>
            <w:tcW w:type="dxa" w:w="916"/>
          </w:tcPr>
          <w:p>
            <w:r>
              <w:rPr>
                <w:rFonts w:ascii="Arial" w:hAnsi="Arial" w:eastAsia="宋体"/>
                <w:sz w:val="18"/>
              </w:rPr>
              <w:t>LOS P95/deg</w:t>
            </w:r>
          </w:p>
        </w:tc>
        <w:tc>
          <w:tcPr>
            <w:tcW w:type="dxa" w:w="916"/>
          </w:tcPr>
          <w:p>
            <w:r>
              <w:rPr>
                <w:rFonts w:ascii="Arial" w:hAnsi="Arial" w:eastAsia="宋体"/>
                <w:sz w:val="18"/>
              </w:rPr>
              <w:t>视觉 PNG P95/g</w:t>
            </w:r>
          </w:p>
        </w:tc>
        <w:tc>
          <w:tcPr>
            <w:tcW w:type="dxa" w:w="916"/>
          </w:tcPr>
          <w:p>
            <w:r>
              <w:rPr>
                <w:rFonts w:ascii="Arial" w:hAnsi="Arial" w:eastAsia="宋体"/>
                <w:sz w:val="18"/>
              </w:rPr>
              <w:t>真值 N*Vc / N*Vm P95/g</w:t>
            </w:r>
          </w:p>
        </w:tc>
      </w:tr>
      <w:tr>
        <w:tc>
          <w:tcPr>
            <w:tcW w:type="dxa" w:w="916"/>
          </w:tcPr>
          <w:p>
            <w:r>
              <w:rPr>
                <w:rFonts w:ascii="Arial" w:hAnsi="Arial" w:eastAsia="宋体"/>
                <w:sz w:val="18"/>
              </w:rPr>
              <w:t>S 机动成功</w:t>
            </w:r>
          </w:p>
        </w:tc>
        <w:tc>
          <w:tcPr>
            <w:tcW w:type="dxa" w:w="916"/>
          </w:tcPr>
          <w:p>
            <w:r>
              <w:rPr>
                <w:rFonts w:ascii="Arial" w:hAnsi="Arial" w:eastAsia="宋体"/>
                <w:sz w:val="18"/>
              </w:rPr>
              <w:t>TTC 35m</w:t>
            </w:r>
          </w:p>
        </w:tc>
        <w:tc>
          <w:tcPr>
            <w:tcW w:type="dxa" w:w="916"/>
          </w:tcPr>
          <w:p>
            <w:r>
              <w:rPr>
                <w:rFonts w:ascii="Arial" w:hAnsi="Arial" w:eastAsia="宋体"/>
                <w:sz w:val="18"/>
              </w:rPr>
              <w:t>baseline S 30-50m</w:t>
            </w:r>
          </w:p>
        </w:tc>
        <w:tc>
          <w:tcPr>
            <w:tcW w:type="dxa" w:w="916"/>
          </w:tcPr>
          <w:p>
            <w:r>
              <w:rPr>
                <w:rFonts w:ascii="Arial" w:hAnsi="Arial" w:eastAsia="宋体"/>
                <w:sz w:val="18"/>
              </w:rPr>
              <w:t>运行时 AirSim detect shadow 开启</w:t>
            </w:r>
          </w:p>
        </w:tc>
        <w:tc>
          <w:tcPr>
            <w:tcW w:type="dxa" w:w="916"/>
          </w:tcPr>
          <w:p>
            <w:r>
              <w:rPr>
                <w:rFonts w:ascii="Arial" w:hAnsi="Arial" w:eastAsia="宋体"/>
                <w:sz w:val="18"/>
              </w:rPr>
              <w:t>命中</w:t>
            </w:r>
          </w:p>
        </w:tc>
        <w:tc>
          <w:tcPr>
            <w:tcW w:type="dxa" w:w="916"/>
          </w:tcPr>
          <w:p>
            <w:r>
              <w:rPr>
                <w:rFonts w:ascii="Arial" w:hAnsi="Arial" w:eastAsia="宋体"/>
                <w:sz w:val="18"/>
              </w:rPr>
              <w:t>1.30</w:t>
            </w:r>
          </w:p>
        </w:tc>
        <w:tc>
          <w:tcPr>
            <w:tcW w:type="dxa" w:w="916"/>
          </w:tcPr>
          <w:p>
            <w:r>
              <w:rPr>
                <w:rFonts w:ascii="Arial" w:hAnsi="Arial" w:eastAsia="宋体"/>
                <w:sz w:val="18"/>
              </w:rPr>
              <w:t>18.36</w:t>
            </w:r>
          </w:p>
        </w:tc>
        <w:tc>
          <w:tcPr>
            <w:tcW w:type="dxa" w:w="916"/>
          </w:tcPr>
          <w:p>
            <w:r>
              <w:rPr>
                <w:rFonts w:ascii="Arial" w:hAnsi="Arial" w:eastAsia="宋体"/>
                <w:sz w:val="18"/>
              </w:rPr>
              <w:t>81.3% / 83.5%</w:t>
            </w:r>
          </w:p>
        </w:tc>
        <w:tc>
          <w:tcPr>
            <w:tcW w:type="dxa" w:w="916"/>
          </w:tcPr>
          <w:p>
            <w:r>
              <w:rPr>
                <w:rFonts w:ascii="Arial" w:hAnsi="Arial" w:eastAsia="宋体"/>
                <w:sz w:val="18"/>
              </w:rPr>
              <w:t>30.4</w:t>
            </w:r>
          </w:p>
        </w:tc>
        <w:tc>
          <w:tcPr>
            <w:tcW w:type="dxa" w:w="916"/>
          </w:tcPr>
          <w:p>
            <w:r>
              <w:rPr>
                <w:rFonts w:ascii="Arial" w:hAnsi="Arial" w:eastAsia="宋体"/>
                <w:sz w:val="18"/>
              </w:rPr>
              <w:t>2.04</w:t>
            </w:r>
          </w:p>
        </w:tc>
        <w:tc>
          <w:tcPr>
            <w:tcW w:type="dxa" w:w="916"/>
          </w:tcPr>
          <w:p>
            <w:r>
              <w:rPr>
                <w:rFonts w:ascii="Arial" w:hAnsi="Arial" w:eastAsia="宋体"/>
                <w:sz w:val="18"/>
              </w:rPr>
              <w:t>0.55 / 2.81</w:t>
            </w:r>
          </w:p>
        </w:tc>
      </w:tr>
      <w:tr>
        <w:tc>
          <w:tcPr>
            <w:tcW w:type="dxa" w:w="916"/>
          </w:tcPr>
          <w:p>
            <w:r>
              <w:rPr>
                <w:rFonts w:ascii="Arial" w:hAnsi="Arial" w:eastAsia="宋体"/>
                <w:sz w:val="18"/>
              </w:rPr>
              <w:t>水平直线成功</w:t>
            </w:r>
          </w:p>
        </w:tc>
        <w:tc>
          <w:tcPr>
            <w:tcW w:type="dxa" w:w="916"/>
          </w:tcPr>
          <w:p>
            <w:r>
              <w:rPr>
                <w:rFonts w:ascii="Arial" w:hAnsi="Arial" w:eastAsia="宋体"/>
                <w:sz w:val="18"/>
              </w:rPr>
              <w:t>TTC 35m</w:t>
            </w:r>
          </w:p>
        </w:tc>
        <w:tc>
          <w:tcPr>
            <w:tcW w:type="dxa" w:w="916"/>
          </w:tcPr>
          <w:p>
            <w:r>
              <w:rPr>
                <w:rFonts w:ascii="Arial" w:hAnsi="Arial" w:eastAsia="宋体"/>
                <w:sz w:val="18"/>
              </w:rPr>
              <w:t>仿真结果汇总的历史成功日志</w:t>
            </w:r>
          </w:p>
        </w:tc>
        <w:tc>
          <w:tcPr>
            <w:tcW w:type="dxa" w:w="916"/>
          </w:tcPr>
          <w:p>
            <w:r>
              <w:rPr>
                <w:rFonts w:ascii="Arial" w:hAnsi="Arial" w:eastAsia="宋体"/>
                <w:sz w:val="18"/>
              </w:rPr>
              <w:t>运行时 AirSim detect shadow 开启</w:t>
            </w:r>
          </w:p>
        </w:tc>
        <w:tc>
          <w:tcPr>
            <w:tcW w:type="dxa" w:w="916"/>
          </w:tcPr>
          <w:p>
            <w:r>
              <w:rPr>
                <w:rFonts w:ascii="Arial" w:hAnsi="Arial" w:eastAsia="宋体"/>
                <w:sz w:val="18"/>
              </w:rPr>
              <w:t>命中</w:t>
            </w:r>
          </w:p>
        </w:tc>
        <w:tc>
          <w:tcPr>
            <w:tcW w:type="dxa" w:w="916"/>
          </w:tcPr>
          <w:p>
            <w:r>
              <w:rPr>
                <w:rFonts w:ascii="Arial" w:hAnsi="Arial" w:eastAsia="宋体"/>
                <w:sz w:val="18"/>
              </w:rPr>
              <w:t>1.32</w:t>
            </w:r>
          </w:p>
        </w:tc>
        <w:tc>
          <w:tcPr>
            <w:tcW w:type="dxa" w:w="916"/>
          </w:tcPr>
          <w:p>
            <w:r>
              <w:rPr>
                <w:rFonts w:ascii="Arial" w:hAnsi="Arial" w:eastAsia="宋体"/>
                <w:sz w:val="18"/>
              </w:rPr>
              <w:t>11.57</w:t>
            </w:r>
          </w:p>
        </w:tc>
        <w:tc>
          <w:tcPr>
            <w:tcW w:type="dxa" w:w="916"/>
          </w:tcPr>
          <w:p>
            <w:r>
              <w:rPr>
                <w:rFonts w:ascii="Arial" w:hAnsi="Arial" w:eastAsia="宋体"/>
                <w:sz w:val="18"/>
              </w:rPr>
              <w:t>93.0% / 91.5%</w:t>
            </w:r>
          </w:p>
        </w:tc>
        <w:tc>
          <w:tcPr>
            <w:tcW w:type="dxa" w:w="916"/>
          </w:tcPr>
          <w:p>
            <w:r>
              <w:rPr>
                <w:rFonts w:ascii="Arial" w:hAnsi="Arial" w:eastAsia="宋体"/>
                <w:sz w:val="18"/>
              </w:rPr>
              <w:t>7.9</w:t>
            </w:r>
          </w:p>
        </w:tc>
        <w:tc>
          <w:tcPr>
            <w:tcW w:type="dxa" w:w="916"/>
          </w:tcPr>
          <w:p>
            <w:r>
              <w:rPr>
                <w:rFonts w:ascii="Arial" w:hAnsi="Arial" w:eastAsia="宋体"/>
                <w:sz w:val="18"/>
              </w:rPr>
              <w:t>0.66</w:t>
            </w:r>
          </w:p>
        </w:tc>
        <w:tc>
          <w:tcPr>
            <w:tcW w:type="dxa" w:w="916"/>
          </w:tcPr>
          <w:p>
            <w:r>
              <w:rPr>
                <w:rFonts w:ascii="Arial" w:hAnsi="Arial" w:eastAsia="宋体"/>
                <w:sz w:val="18"/>
              </w:rPr>
              <w:t>0.28 / 1.61</w:t>
            </w:r>
          </w:p>
        </w:tc>
      </w:tr>
      <w:tr>
        <w:tc>
          <w:tcPr>
            <w:tcW w:type="dxa" w:w="916"/>
          </w:tcPr>
          <w:p>
            <w:r>
              <w:rPr>
                <w:rFonts w:ascii="Arial" w:hAnsi="Arial" w:eastAsia="宋体"/>
                <w:sz w:val="18"/>
              </w:rPr>
              <w:t>S 机动失败</w:t>
            </w:r>
          </w:p>
        </w:tc>
        <w:tc>
          <w:tcPr>
            <w:tcW w:type="dxa" w:w="916"/>
          </w:tcPr>
          <w:p>
            <w:r>
              <w:rPr>
                <w:rFonts w:ascii="Arial" w:hAnsi="Arial" w:eastAsia="宋体"/>
                <w:sz w:val="18"/>
              </w:rPr>
              <w:t>TTC 40m</w:t>
            </w:r>
          </w:p>
        </w:tc>
        <w:tc>
          <w:tcPr>
            <w:tcW w:type="dxa" w:w="916"/>
          </w:tcPr>
          <w:p>
            <w:r>
              <w:rPr>
                <w:rFonts w:ascii="Arial" w:hAnsi="Arial" w:eastAsia="宋体"/>
                <w:sz w:val="18"/>
              </w:rPr>
              <w:t>baseline S 30-50m</w:t>
            </w:r>
          </w:p>
        </w:tc>
        <w:tc>
          <w:tcPr>
            <w:tcW w:type="dxa" w:w="916"/>
          </w:tcPr>
          <w:p>
            <w:r>
              <w:rPr>
                <w:rFonts w:ascii="Arial" w:hAnsi="Arial" w:eastAsia="宋体"/>
                <w:sz w:val="18"/>
              </w:rPr>
              <w:t>运行时 AirSim detect shadow 开启</w:t>
            </w:r>
          </w:p>
        </w:tc>
        <w:tc>
          <w:tcPr>
            <w:tcW w:type="dxa" w:w="916"/>
          </w:tcPr>
          <w:p>
            <w:r>
              <w:rPr>
                <w:rFonts w:ascii="Arial" w:hAnsi="Arial" w:eastAsia="宋体"/>
                <w:sz w:val="18"/>
              </w:rPr>
              <w:t>未命中</w:t>
            </w:r>
          </w:p>
        </w:tc>
        <w:tc>
          <w:tcPr>
            <w:tcW w:type="dxa" w:w="916"/>
          </w:tcPr>
          <w:p>
            <w:r>
              <w:rPr>
                <w:rFonts w:ascii="Arial" w:hAnsi="Arial" w:eastAsia="宋体"/>
                <w:sz w:val="18"/>
              </w:rPr>
              <w:t>11.90</w:t>
            </w:r>
          </w:p>
        </w:tc>
        <w:tc>
          <w:tcPr>
            <w:tcW w:type="dxa" w:w="916"/>
          </w:tcPr>
          <w:p>
            <w:r>
              <w:rPr>
                <w:rFonts w:ascii="Arial" w:hAnsi="Arial" w:eastAsia="宋体"/>
                <w:sz w:val="18"/>
              </w:rPr>
              <w:t>-</w:t>
            </w:r>
          </w:p>
        </w:tc>
        <w:tc>
          <w:tcPr>
            <w:tcW w:type="dxa" w:w="916"/>
          </w:tcPr>
          <w:p>
            <w:r>
              <w:rPr>
                <w:rFonts w:ascii="Arial" w:hAnsi="Arial" w:eastAsia="宋体"/>
                <w:sz w:val="18"/>
              </w:rPr>
              <w:t>21.5% / 23.3%</w:t>
            </w:r>
          </w:p>
        </w:tc>
        <w:tc>
          <w:tcPr>
            <w:tcW w:type="dxa" w:w="916"/>
          </w:tcPr>
          <w:p>
            <w:r>
              <w:rPr>
                <w:rFonts w:ascii="Arial" w:hAnsi="Arial" w:eastAsia="宋体"/>
                <w:sz w:val="18"/>
              </w:rPr>
              <w:t>92.6</w:t>
            </w:r>
          </w:p>
        </w:tc>
        <w:tc>
          <w:tcPr>
            <w:tcW w:type="dxa" w:w="916"/>
          </w:tcPr>
          <w:p>
            <w:r>
              <w:rPr>
                <w:rFonts w:ascii="Arial" w:hAnsi="Arial" w:eastAsia="宋体"/>
                <w:sz w:val="18"/>
              </w:rPr>
              <w:t>0.50</w:t>
            </w:r>
          </w:p>
        </w:tc>
        <w:tc>
          <w:tcPr>
            <w:tcW w:type="dxa" w:w="916"/>
          </w:tcPr>
          <w:p>
            <w:r>
              <w:rPr>
                <w:rFonts w:ascii="Arial" w:hAnsi="Arial" w:eastAsia="宋体"/>
                <w:sz w:val="18"/>
              </w:rPr>
              <w:t>0.36 / 0.80</w:t>
            </w:r>
          </w:p>
        </w:tc>
      </w:tr>
      <w:tr>
        <w:tc>
          <w:tcPr>
            <w:tcW w:type="dxa" w:w="916"/>
          </w:tcPr>
          <w:p>
            <w:r>
              <w:rPr>
                <w:rFonts w:ascii="Arial" w:hAnsi="Arial" w:eastAsia="宋体"/>
                <w:sz w:val="18"/>
              </w:rPr>
              <w:t>水平直线失败</w:t>
            </w:r>
          </w:p>
        </w:tc>
        <w:tc>
          <w:tcPr>
            <w:tcW w:type="dxa" w:w="916"/>
          </w:tcPr>
          <w:p>
            <w:r>
              <w:rPr>
                <w:rFonts w:ascii="Arial" w:hAnsi="Arial" w:eastAsia="宋体"/>
                <w:sz w:val="18"/>
              </w:rPr>
              <w:t>matrix15 M05 TTC 40m</w:t>
            </w:r>
          </w:p>
        </w:tc>
        <w:tc>
          <w:tcPr>
            <w:tcW w:type="dxa" w:w="916"/>
          </w:tcPr>
          <w:p>
            <w:r>
              <w:rPr>
                <w:rFonts w:ascii="Arial" w:hAnsi="Arial" w:eastAsia="宋体"/>
                <w:sz w:val="18"/>
              </w:rPr>
              <w:t>matrix15 多工况</w:t>
            </w:r>
          </w:p>
        </w:tc>
        <w:tc>
          <w:tcPr>
            <w:tcW w:type="dxa" w:w="916"/>
          </w:tcPr>
          <w:p>
            <w:r>
              <w:rPr>
                <w:rFonts w:ascii="Arial" w:hAnsi="Arial" w:eastAsia="宋体"/>
                <w:sz w:val="18"/>
              </w:rPr>
              <w:t>运行时 AirSim detect shadow 关闭，仅有离线真值 PNG</w:t>
            </w:r>
          </w:p>
        </w:tc>
        <w:tc>
          <w:tcPr>
            <w:tcW w:type="dxa" w:w="916"/>
          </w:tcPr>
          <w:p>
            <w:r>
              <w:rPr>
                <w:rFonts w:ascii="Arial" w:hAnsi="Arial" w:eastAsia="宋体"/>
                <w:sz w:val="18"/>
              </w:rPr>
              <w:t>未命中</w:t>
            </w:r>
          </w:p>
        </w:tc>
        <w:tc>
          <w:tcPr>
            <w:tcW w:type="dxa" w:w="916"/>
          </w:tcPr>
          <w:p>
            <w:r>
              <w:rPr>
                <w:rFonts w:ascii="Arial" w:hAnsi="Arial" w:eastAsia="宋体"/>
                <w:sz w:val="18"/>
              </w:rPr>
              <w:t>1.76</w:t>
            </w:r>
          </w:p>
        </w:tc>
        <w:tc>
          <w:tcPr>
            <w:tcW w:type="dxa" w:w="916"/>
          </w:tcPr>
          <w:p>
            <w:r>
              <w:rPr>
                <w:rFonts w:ascii="Arial" w:hAnsi="Arial" w:eastAsia="宋体"/>
                <w:sz w:val="18"/>
              </w:rPr>
              <w:t>-</w:t>
            </w:r>
          </w:p>
        </w:tc>
        <w:tc>
          <w:tcPr>
            <w:tcW w:type="dxa" w:w="916"/>
          </w:tcPr>
          <w:p>
            <w:r>
              <w:rPr>
                <w:rFonts w:ascii="Arial" w:hAnsi="Arial" w:eastAsia="宋体"/>
                <w:sz w:val="18"/>
              </w:rPr>
              <w:t>28.0% / 27.2%</w:t>
            </w:r>
          </w:p>
        </w:tc>
        <w:tc>
          <w:tcPr>
            <w:tcW w:type="dxa" w:w="916"/>
          </w:tcPr>
          <w:p>
            <w:r>
              <w:rPr>
                <w:rFonts w:ascii="Arial" w:hAnsi="Arial" w:eastAsia="宋体"/>
                <w:sz w:val="18"/>
              </w:rPr>
              <w:t>19.4</w:t>
            </w:r>
          </w:p>
        </w:tc>
        <w:tc>
          <w:tcPr>
            <w:tcW w:type="dxa" w:w="916"/>
          </w:tcPr>
          <w:p>
            <w:r>
              <w:rPr>
                <w:rFonts w:ascii="Arial" w:hAnsi="Arial" w:eastAsia="宋体"/>
                <w:sz w:val="18"/>
              </w:rPr>
              <w:t>0.54</w:t>
            </w:r>
          </w:p>
        </w:tc>
        <w:tc>
          <w:tcPr>
            <w:tcW w:type="dxa" w:w="916"/>
          </w:tcPr>
          <w:p>
            <w:r>
              <w:rPr>
                <w:rFonts w:ascii="Arial" w:hAnsi="Arial" w:eastAsia="宋体"/>
                <w:sz w:val="18"/>
              </w:rPr>
              <w:t>0.39 / 2.58</w:t>
            </w:r>
          </w:p>
        </w:tc>
      </w:tr>
    </w:tbl>
    <w:p>
      <w:pPr>
        <w:pStyle w:val="Heading2"/>
      </w:pPr>
      <w:r>
        <w:t>14.1 实验结果完整曲线</w:t>
      </w:r>
    </w:p>
    <w:p>
      <w:r>
        <w:t xml:space="preserve">以下四张图沿用 </w:t>
      </w:r>
      <w:r>
        <w:rPr>
          <w:rFonts w:ascii="Consolas" w:hAnsi="Consolas" w:eastAsia="Consolas"/>
          <w:sz w:val="19"/>
        </w:rPr>
        <w:t>完整方案/YOLO_ByteTrack_upward_仿真结果汇总报告.md</w:t>
      </w:r>
      <w:r>
        <w:t xml:space="preserve"> 的曲线版式。图片单列排列，每行一张。曲线包含位置投影、相对距离、拦截机过载、LOS 角变化、拦截机姿态、双方速度和图像平面目标居中误差。失败案例没有碰撞点，竖线标记最近接近点。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3571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ary_typical_s_maneuver_35m_curv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57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S 机动 35m 是 baseline S 机动组中的成功案例，目标执行 </w:t>
      </w:r>
      <w:r>
        <w:rPr>
          <w:rFonts w:ascii="Consolas" w:hAnsi="Consolas" w:eastAsia="Consolas"/>
          <w:sz w:val="19"/>
        </w:rPr>
        <w:t>sine_s</w:t>
      </w:r>
      <w:r>
        <w:t xml:space="preserve"> 横向机动，幅值 </w:t>
      </w:r>
      <w:r>
        <w:rPr>
          <w:rFonts w:ascii="Consolas" w:hAnsi="Consolas" w:eastAsia="Consolas"/>
          <w:sz w:val="19"/>
        </w:rPr>
        <w:t>4m</w:t>
      </w:r>
      <w:r>
        <w:t xml:space="preserve">、周期 </w:t>
      </w:r>
      <w:r>
        <w:rPr>
          <w:rFonts w:ascii="Consolas" w:hAnsi="Consolas" w:eastAsia="Consolas"/>
          <w:sz w:val="19"/>
        </w:rPr>
        <w:t>8s</w:t>
      </w:r>
      <w:r>
        <w:t>。相对距离在末端持续收敛并触发 collision。中段 LOS 出现一次短时大偏差，但 YOLO 检测和有效导引帧保持连续，</w:t>
      </w:r>
      <w:r>
        <w:rPr>
          <w:rFonts w:ascii="Consolas" w:hAnsi="Consolas" w:eastAsia="Consolas"/>
          <w:sz w:val="19"/>
        </w:rPr>
        <w:t>terminal</w:t>
      </w:r>
      <w:r>
        <w:t xml:space="preserve"> 外推没有长期接管闭环。视觉 PNG 需用过载 P95 为 </w:t>
      </w:r>
      <w:r>
        <w:rPr>
          <w:rFonts w:ascii="Consolas" w:hAnsi="Consolas" w:eastAsia="Consolas"/>
          <w:sz w:val="19"/>
        </w:rPr>
        <w:t>2.04g</w:t>
      </w:r>
      <w:r>
        <w:t xml:space="preserve">，高于经典真值 </w:t>
      </w:r>
      <w:r>
        <w:rPr>
          <w:rFonts w:ascii="Consolas" w:hAnsi="Consolas" w:eastAsia="Consolas"/>
          <w:sz w:val="19"/>
        </w:rPr>
        <w:t>N*Vc</w:t>
      </w:r>
      <w:r>
        <w:t xml:space="preserve"> 的 </w:t>
      </w:r>
      <w:r>
        <w:rPr>
          <w:rFonts w:ascii="Consolas" w:hAnsi="Consolas" w:eastAsia="Consolas"/>
          <w:sz w:val="19"/>
        </w:rPr>
        <w:t>0.55g</w:t>
      </w:r>
      <w:r>
        <w:t xml:space="preserve">，更接近固定速度尺度 </w:t>
      </w:r>
      <w:r>
        <w:rPr>
          <w:rFonts w:ascii="Consolas" w:hAnsi="Consolas" w:eastAsia="Consolas"/>
          <w:sz w:val="19"/>
        </w:rPr>
        <w:t>N*Vm</w:t>
      </w:r>
      <w:r>
        <w:t xml:space="preserve"> 的需求；这与 TTC soft guidance 中保留 </w:t>
      </w:r>
      <w:r>
        <w:rPr>
          <w:rFonts w:ascii="Consolas" w:hAnsi="Consolas" w:eastAsia="Consolas"/>
          <w:sz w:val="19"/>
        </w:rPr>
        <w:t>N*V_m</w:t>
      </w:r>
      <w:r>
        <w:t xml:space="preserve"> 下限一致。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_compare_s_success_ttc_35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LOS 对比显示，针孔理论 LOS 与真实 LOS 基本重合；YOLO 原始测量在有效帧内 P95 约 </w:t>
      </w:r>
      <w:r>
        <w:rPr>
          <w:rFonts w:ascii="Consolas" w:hAnsi="Consolas" w:eastAsia="Consolas"/>
          <w:sz w:val="19"/>
        </w:rPr>
        <w:t>12.0deg</w:t>
      </w:r>
      <w:r>
        <w:t xml:space="preserve">，YOLO/KF 闭环 LOS 在有效帧内 P95 约 </w:t>
      </w:r>
      <w:r>
        <w:rPr>
          <w:rFonts w:ascii="Consolas" w:hAnsi="Consolas" w:eastAsia="Consolas"/>
          <w:sz w:val="19"/>
        </w:rPr>
        <w:t>30.4deg</w:t>
      </w:r>
      <w:r>
        <w:t>。S 机动带来的横向加速度、检测离散帧率和 KF 延迟共同放大了闭环 LOS 的末端偏差。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3422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ary_typical_straight_35m_curv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42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水平直线 35m 的初始高度差为 </w:t>
      </w:r>
      <w:r>
        <w:rPr>
          <w:rFonts w:ascii="Consolas" w:hAnsi="Consolas" w:eastAsia="Consolas"/>
          <w:sz w:val="19"/>
        </w:rPr>
        <w:t>30m</w:t>
      </w:r>
      <w:r>
        <w:t xml:space="preserve">、侧向偏置为 </w:t>
      </w:r>
      <w:r>
        <w:rPr>
          <w:rFonts w:ascii="Consolas" w:hAnsi="Consolas" w:eastAsia="Consolas"/>
          <w:sz w:val="19"/>
        </w:rPr>
        <w:t>-10m</w:t>
      </w:r>
      <w:r>
        <w:t xml:space="preserve">。相对 S 机动，LOS 误差明显降低，P95 约 </w:t>
      </w:r>
      <w:r>
        <w:rPr>
          <w:rFonts w:ascii="Consolas" w:hAnsi="Consolas" w:eastAsia="Consolas"/>
          <w:sz w:val="19"/>
        </w:rPr>
        <w:t>7.9deg</w:t>
      </w:r>
      <w:r>
        <w:t xml:space="preserve">，视觉 PNG 需用过载降至 </w:t>
      </w:r>
      <w:r>
        <w:rPr>
          <w:rFonts w:ascii="Consolas" w:hAnsi="Consolas" w:eastAsia="Consolas"/>
          <w:sz w:val="19"/>
        </w:rPr>
        <w:t>0.66g</w:t>
      </w:r>
      <w:r>
        <w:t>。运行时 AirSim detect shadow 与 YOLO 检测都有较高可用率；该工况更能反映末端视场保持和碰撞几何，而不是导引律计算误差。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_compare_straight_success_ttc_35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35m 直线工况中，真实 LOS 和针孔理论 LOS 是平滑曲线；YOLO/KF az 的小幅波动主要来自 YOLO bbox 中心逐帧回归抖动和 KF 更新/预测延迟，而不是针孔投影几何本身。有效导引帧内，YOLO 原始测量误差 P95 约 </w:t>
      </w:r>
      <w:r>
        <w:rPr>
          <w:rFonts w:ascii="Consolas" w:hAnsi="Consolas" w:eastAsia="Consolas"/>
          <w:sz w:val="19"/>
        </w:rPr>
        <w:t>8.0deg</w:t>
      </w:r>
      <w:r>
        <w:t xml:space="preserve">，YOLO/KF 闭环 LOS 误差 P95 约 </w:t>
      </w:r>
      <w:r>
        <w:rPr>
          <w:rFonts w:ascii="Consolas" w:hAnsi="Consolas" w:eastAsia="Consolas"/>
          <w:sz w:val="19"/>
        </w:rPr>
        <w:t>7.9deg</w:t>
      </w:r>
      <w:r>
        <w:t>。AirSim detect shadow 使用 bbox 中心，不能严格等同目标质心 LOS，因此在局部帧上反而比针孔理论 LOS 更抖。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3348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ary_s_failure_ttc_40m_curv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34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S 机动 40m 是 baseline S 机动组中的失败案例。检测率 </w:t>
      </w:r>
      <w:r>
        <w:rPr>
          <w:rFonts w:ascii="Consolas" w:hAnsi="Consolas" w:eastAsia="Consolas"/>
          <w:sz w:val="19"/>
        </w:rPr>
        <w:t>21.5%</w:t>
      </w:r>
      <w:r>
        <w:t xml:space="preserve">，有效导引率 </w:t>
      </w:r>
      <w:r>
        <w:rPr>
          <w:rFonts w:ascii="Consolas" w:hAnsi="Consolas" w:eastAsia="Consolas"/>
          <w:sz w:val="19"/>
        </w:rPr>
        <w:t>23.3%</w:t>
      </w:r>
      <w:r>
        <w:t xml:space="preserve">，最近距离 </w:t>
      </w:r>
      <w:r>
        <w:rPr>
          <w:rFonts w:ascii="Consolas" w:hAnsi="Consolas" w:eastAsia="Consolas"/>
          <w:sz w:val="19"/>
        </w:rPr>
        <w:t>11.90m</w:t>
      </w:r>
      <w:r>
        <w:t>。曲线显示目标在中段已经脱离稳定视觉跟踪，LOS 误差快速扩大。离线真值 PNG 需用过载并不高，但视觉闭环无法连续提供可靠 LOS；失败主要来自检测连续性、LOS/KF 外推和 frame-centering 的共同限制。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_compare_s_failure_ttc_40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该失败案例的针孔理论可见率只有 </w:t>
      </w:r>
      <w:r>
        <w:rPr>
          <w:rFonts w:ascii="Consolas" w:hAnsi="Consolas" w:eastAsia="Consolas"/>
          <w:sz w:val="19"/>
        </w:rPr>
        <w:t>21.5%</w:t>
      </w:r>
      <w:r>
        <w:t xml:space="preserve">，与 YOLO 检测率接近。YOLO 原始测量在有效帧内 P95 约 </w:t>
      </w:r>
      <w:r>
        <w:rPr>
          <w:rFonts w:ascii="Consolas" w:hAnsi="Consolas" w:eastAsia="Consolas"/>
          <w:sz w:val="19"/>
        </w:rPr>
        <w:t>6.0deg</w:t>
      </w:r>
      <w:r>
        <w:t xml:space="preserve">，但 YOLO/KF 闭环 LOS 在有效帧内 P95 扩大到 </w:t>
      </w:r>
      <w:r>
        <w:rPr>
          <w:rFonts w:ascii="Consolas" w:hAnsi="Consolas" w:eastAsia="Consolas"/>
          <w:sz w:val="19"/>
        </w:rPr>
        <w:t>92.6deg</w:t>
      </w:r>
      <w:r>
        <w:t>，说明问题不在单帧测量精度，而在中段以后目标脱离视场，KF/外推长期接管后方向已经偏离真实 LOS。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3348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ary_straight_failure_ttc_m05_40m_curv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34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水平直线失败案例来自 matrix15 的 </w:t>
      </w:r>
      <w:r>
        <w:rPr>
          <w:rFonts w:ascii="Consolas" w:hAnsi="Consolas" w:eastAsia="Consolas"/>
          <w:sz w:val="19"/>
        </w:rPr>
        <w:t>M05</w:t>
      </w:r>
      <w:r>
        <w:t xml:space="preserve">：距离 </w:t>
      </w:r>
      <w:r>
        <w:rPr>
          <w:rFonts w:ascii="Consolas" w:hAnsi="Consolas" w:eastAsia="Consolas"/>
          <w:sz w:val="19"/>
        </w:rPr>
        <w:t>40m</w:t>
      </w:r>
      <w:r>
        <w:t xml:space="preserve">、侧向 </w:t>
      </w:r>
      <w:r>
        <w:rPr>
          <w:rFonts w:ascii="Consolas" w:hAnsi="Consolas" w:eastAsia="Consolas"/>
          <w:sz w:val="19"/>
        </w:rPr>
        <w:t>-20m</w:t>
      </w:r>
      <w:r>
        <w:t xml:space="preserve">、高度差 </w:t>
      </w:r>
      <w:r>
        <w:rPr>
          <w:rFonts w:ascii="Consolas" w:hAnsi="Consolas" w:eastAsia="Consolas"/>
          <w:sz w:val="19"/>
        </w:rPr>
        <w:t>30m</w:t>
      </w:r>
      <w:r>
        <w:t xml:space="preserve">、目标速度 </w:t>
      </w:r>
      <w:r>
        <w:rPr>
          <w:rFonts w:ascii="Consolas" w:hAnsi="Consolas" w:eastAsia="Consolas"/>
          <w:sz w:val="19"/>
        </w:rPr>
        <w:t>5m/s</w:t>
      </w:r>
      <w:r>
        <w:t xml:space="preserve">。最近距离 </w:t>
      </w:r>
      <w:r>
        <w:rPr>
          <w:rFonts w:ascii="Consolas" w:hAnsi="Consolas" w:eastAsia="Consolas"/>
          <w:sz w:val="19"/>
        </w:rPr>
        <w:t>1.76m</w:t>
      </w:r>
      <w:r>
        <w:t xml:space="preserve">，但未触发 collision；最近点之后相对距离重新拉大。该批次未开启 runtime AirSim detect shadow，因此没有 AirSim detect 与 YOLO 的逐帧对照，图中只保留离线真值 PNG 对比。若要判断理想 bbox 是否能改善这段 YOLO 丢检，需要复跑 </w:t>
      </w:r>
      <w:r>
        <w:rPr>
          <w:rFonts w:ascii="Consolas" w:hAnsi="Consolas" w:eastAsia="Consolas"/>
          <w:sz w:val="19"/>
        </w:rPr>
        <w:t>--shadow-airsim-detect</w:t>
      </w:r>
      <w:r>
        <w:t>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_compare_straight_failure_m05_ttc_40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M05 批次没有 shadow detect，因此图中理论视觉 LOS 使用真值针孔投影。该工况的针孔理论可见率约 </w:t>
      </w:r>
      <w:r>
        <w:rPr>
          <w:rFonts w:ascii="Consolas" w:hAnsi="Consolas" w:eastAsia="Consolas"/>
          <w:sz w:val="19"/>
        </w:rPr>
        <w:t>26.2%</w:t>
      </w:r>
      <w:r>
        <w:t xml:space="preserve">，YOLO 检测率约 </w:t>
      </w:r>
      <w:r>
        <w:rPr>
          <w:rFonts w:ascii="Consolas" w:hAnsi="Consolas" w:eastAsia="Consolas"/>
          <w:sz w:val="19"/>
        </w:rPr>
        <w:t>28.0%</w:t>
      </w:r>
      <w:r>
        <w:t xml:space="preserve">，两者都说明目标只在短窗口内处于上视相机有效视场。YOLO/KF 在有效导引帧内 P95 约 </w:t>
      </w:r>
      <w:r>
        <w:rPr>
          <w:rFonts w:ascii="Consolas" w:hAnsi="Consolas" w:eastAsia="Consolas"/>
          <w:sz w:val="19"/>
        </w:rPr>
        <w:t>19.4deg</w:t>
      </w:r>
      <w:r>
        <w:t>，全程误差在失锁后快速增大。</w:t>
      </w:r>
    </w:p>
    <w:p>
      <w:r>
        <w:t>曲线和指标索引：</w:t>
      </w:r>
    </w:p>
    <w:p>
      <w:pPr>
        <w:spacing w:before="60" w:after="120"/>
      </w:pPr>
      <w:r>
        <w:rPr>
          <w:rFonts w:ascii="Consolas" w:hAnsi="Consolas" w:eastAsia="Consolas"/>
          <w:sz w:val="17"/>
        </w:rPr>
        <w:t>doc/assets/YOLO_ByteTrack_upward_camera_PNG/typical_case_metrics.csv</w:t>
        <w:br/>
        <w:t>doc/assets/YOLO_ByteTrack_upward_camera_PNG/los_compare_metrics.csv</w:t>
        <w:br/>
        <w:t>doc/assets/YOLO_ByteTrack_upward_camera_PNG/load_factor_compare_metrics.csv</w:t>
      </w:r>
    </w:p>
    <w:p>
      <w:pPr>
        <w:pStyle w:val="Heading2"/>
      </w:pPr>
      <w:r>
        <w:t>14.2 LOS 波动与过载差异</w:t>
      </w:r>
    </w:p>
    <w:p>
      <w:r>
        <w:t xml:space="preserve">针孔相机可以给出理论视觉 LOS。设目标在相机坐标系中的单位射线为 </w:t>
      </w:r>
      <w:r>
        <w:rPr>
          <w:rFonts w:ascii="Consolas" w:hAnsi="Consolas" w:eastAsia="Consolas"/>
          <w:sz w:val="19"/>
        </w:rPr>
        <w:t>l_C</w:t>
      </w:r>
      <w:r>
        <w:t xml:space="preserve">，像素坐标为 </w:t>
      </w:r>
      <w:r>
        <w:rPr>
          <w:rFonts w:ascii="Consolas" w:hAnsi="Consolas" w:eastAsia="Consolas"/>
          <w:sz w:val="19"/>
        </w:rPr>
        <w:t>(u, v)</w:t>
      </w:r>
      <w:r>
        <w:t>，则：</w:t>
      </w:r>
    </w:p>
    <w:p>
      <w:pPr>
        <w:spacing w:before="60" w:after="120"/>
      </w:pPr>
      <w:r>
        <w:rPr>
          <w:rFonts w:ascii="Consolas" w:hAnsi="Consolas" w:eastAsia="Consolas"/>
          <w:sz w:val="17"/>
        </w:rPr>
        <w:t>x = (u - c_x) / f_x</w:t>
        <w:br/>
        <w:t>y = (v - c_y) / f_y</w:t>
        <w:br/>
        <w:t>l_C = normalize([x, y, 1])</w:t>
        <w:br/>
        <w:t>lambda_I = R_IB * R_BC * l_C</w:t>
      </w:r>
    </w:p>
    <w:p>
      <w:r>
        <w:t>反过来，用真值 LOS 做针孔投影：</w:t>
      </w:r>
    </w:p>
    <w:p>
      <w:pPr>
        <w:spacing w:before="60" w:after="120"/>
      </w:pPr>
      <w:r>
        <w:rPr>
          <w:rFonts w:ascii="Consolas" w:hAnsi="Consolas" w:eastAsia="Consolas"/>
          <w:sz w:val="17"/>
        </w:rPr>
        <w:t>l_C = R_CB * R_BI * lambda_true</w:t>
        <w:br/>
        <w:t>u = c_x + f_x * l_Cx / l_Cz</w:t>
        <w:br/>
        <w:t>v = c_y + f_y * l_Cy / l_Cz</w:t>
      </w:r>
    </w:p>
    <w:p>
      <w:r>
        <w:t>只要目标仍在视场内，按针孔模型投影再反算的 LOS 与真实 LOS 应重合。35m 直线工况中，YOLO/KF az 的波动不是针孔几何带来的，而是来自检测框中心抖动、ByteTrack/KF 的离散更新、低帧率下的相位滞后，以及末端裁剪/预测状态切换。AirSim detect 可以提供一个理想化 bbox 对照，但它返回的是目标 bbox 中心，不是目标物理中心；因此它不能完全替代真值针孔 LOS。</w:t>
      </w:r>
    </w:p>
    <w:p>
      <w:r>
        <w:t xml:space="preserve">过载曲线中的 </w:t>
      </w:r>
      <w:r>
        <w:rPr>
          <w:rFonts w:ascii="Consolas" w:hAnsi="Consolas" w:eastAsia="Consolas"/>
          <w:sz w:val="19"/>
        </w:rPr>
        <w:t>commanded n_cmd</w:t>
      </w:r>
      <w:r>
        <w:t xml:space="preserve"> 是导引层期望过载，</w:t>
      </w:r>
      <w:r>
        <w:rPr>
          <w:rFonts w:ascii="Consolas" w:hAnsi="Consolas" w:eastAsia="Consolas"/>
          <w:sz w:val="19"/>
        </w:rPr>
        <w:t>actual load estimate</w:t>
      </w:r>
      <w:r>
        <w:t xml:space="preserve"> 是由拦截机真值速度差分得到的实际过载。两者不相等是正常的，原因有四点：</w:t>
      </w:r>
    </w:p>
    <w:p>
      <w:pPr>
        <w:pStyle w:val="ListNumber"/>
      </w:pPr>
      <w:r>
        <w:rPr>
          <w:rFonts w:ascii="Consolas" w:hAnsi="Consolas" w:eastAsia="Consolas"/>
          <w:sz w:val="19"/>
        </w:rPr>
        <w:t>n_cmd_g</w:t>
      </w:r>
      <w:r>
        <w:t xml:space="preserve"> 记录的是 PNG/视场保持给出的需求，经过 </w:t>
      </w:r>
      <w:r>
        <w:rPr>
          <w:rFonts w:ascii="Consolas" w:hAnsi="Consolas" w:eastAsia="Consolas"/>
          <w:sz w:val="19"/>
        </w:rPr>
        <w:t>max_guidance_accel_mps2=20m/s^2</w:t>
      </w:r>
      <w:r>
        <w:t xml:space="preserve"> 限幅后最高约 </w:t>
      </w:r>
      <w:r>
        <w:rPr>
          <w:rFonts w:ascii="Consolas" w:hAnsi="Consolas" w:eastAsia="Consolas"/>
          <w:sz w:val="19"/>
        </w:rPr>
        <w:t>2.04g</w:t>
      </w:r>
      <w:r>
        <w:t>。</w:t>
      </w:r>
    </w:p>
    <w:p>
      <w:pPr>
        <w:pStyle w:val="ListNumber"/>
      </w:pPr>
      <w:r>
        <w:t>PX4 body-rate 链路还要经过倾角、推力、body-rate、速度保持和 frame guard 约束，不能瞬时实现导引层加速度。</w:t>
      </w:r>
    </w:p>
    <w:p>
      <w:pPr>
        <w:pStyle w:val="ListNumber"/>
      </w:pPr>
      <w:r>
        <w:rPr>
          <w:rFonts w:ascii="Consolas" w:hAnsi="Consolas" w:eastAsia="Consolas"/>
          <w:sz w:val="19"/>
        </w:rPr>
        <w:t>load_factor_fd_g</w:t>
      </w:r>
      <w:r>
        <w:t xml:space="preserve"> 是飞行器实际速度差分，包含机体响应滞后和采样窗口效应，通常低于瞬时指令峰值。</w:t>
      </w:r>
    </w:p>
    <w:p>
      <w:pPr>
        <w:pStyle w:val="ListNumber"/>
      </w:pPr>
      <w:r>
        <w:t>失败案例中视觉很早失锁，</w:t>
      </w:r>
      <w:r>
        <w:rPr>
          <w:rFonts w:ascii="Consolas" w:hAnsi="Consolas" w:eastAsia="Consolas"/>
          <w:sz w:val="19"/>
        </w:rPr>
        <w:t>n_cmd_g</w:t>
      </w:r>
      <w:r>
        <w:t xml:space="preserve"> 的中位数长期为 </w:t>
      </w:r>
      <w:r>
        <w:rPr>
          <w:rFonts w:ascii="Consolas" w:hAnsi="Consolas" w:eastAsia="Consolas"/>
          <w:sz w:val="19"/>
        </w:rPr>
        <w:t>0</w:t>
      </w:r>
      <w:r>
        <w:t>，少数峰值帧不能代表全程实际机动。</w:t>
      </w:r>
    </w:p>
    <w:p>
      <w:r>
        <w:t>本批四个案例的统计如下：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rPr>
                <w:rFonts w:ascii="Arial" w:hAnsi="Arial" w:eastAsia="宋体"/>
                <w:sz w:val="18"/>
              </w:rPr>
              <w:t>案例</w:t>
            </w:r>
          </w:p>
        </w:tc>
        <w:tc>
          <w:tcPr>
            <w:tcW w:type="dxa" w:w="1680"/>
          </w:tcPr>
          <w:p>
            <w:r>
              <w:rPr>
                <w:rFonts w:ascii="Arial" w:hAnsi="Arial" w:eastAsia="宋体"/>
                <w:sz w:val="18"/>
              </w:rPr>
              <w:t>n_cmd_g P95/max</w:t>
            </w:r>
          </w:p>
        </w:tc>
        <w:tc>
          <w:tcPr>
            <w:tcW w:type="dxa" w:w="1680"/>
          </w:tcPr>
          <w:p>
            <w:r>
              <w:rPr>
                <w:rFonts w:ascii="Arial" w:hAnsi="Arial" w:eastAsia="宋体"/>
                <w:sz w:val="18"/>
              </w:rPr>
              <w:t>实际过载 P95/max</w:t>
            </w:r>
          </w:p>
        </w:tc>
        <w:tc>
          <w:tcPr>
            <w:tcW w:type="dxa" w:w="1680"/>
          </w:tcPr>
          <w:p>
            <w:r>
              <w:rPr>
                <w:rFonts w:ascii="Arial" w:hAnsi="Arial" w:eastAsia="宋体"/>
                <w:sz w:val="18"/>
              </w:rPr>
              <w:t>推力饱和</w:t>
            </w:r>
          </w:p>
        </w:tc>
        <w:tc>
          <w:tcPr>
            <w:tcW w:type="dxa" w:w="1680"/>
          </w:tcPr>
          <w:p>
            <w:r>
              <w:rPr>
                <w:rFonts w:ascii="Arial" w:hAnsi="Arial" w:eastAsia="宋体"/>
                <w:sz w:val="18"/>
              </w:rPr>
              <w:t>frame guard</w:t>
            </w:r>
          </w:p>
        </w:tc>
        <w:tc>
          <w:tcPr>
            <w:tcW w:type="dxa" w:w="1680"/>
          </w:tcPr>
          <w:p>
            <w:r>
              <w:rPr>
                <w:rFonts w:ascii="Arial" w:hAnsi="Arial" w:eastAsia="宋体"/>
                <w:sz w:val="18"/>
              </w:rPr>
              <w:t>说明</w:t>
            </w:r>
          </w:p>
        </w:tc>
      </w:tr>
      <w:tr>
        <w:tc>
          <w:tcPr>
            <w:tcW w:type="dxa" w:w="1680"/>
          </w:tcPr>
          <w:p>
            <w:r>
              <w:rPr>
                <w:rFonts w:ascii="Arial" w:hAnsi="Arial" w:eastAsia="宋体"/>
                <w:sz w:val="18"/>
              </w:rPr>
              <w:t>S 35m 命中</w:t>
            </w:r>
          </w:p>
        </w:tc>
        <w:tc>
          <w:tcPr>
            <w:tcW w:type="dxa" w:w="1680"/>
          </w:tcPr>
          <w:p>
            <w:r>
              <w:rPr>
                <w:rFonts w:ascii="Arial" w:hAnsi="Arial" w:eastAsia="宋体"/>
                <w:sz w:val="18"/>
              </w:rPr>
              <w:t>2.04 / 2.04g</w:t>
            </w:r>
          </w:p>
        </w:tc>
        <w:tc>
          <w:tcPr>
            <w:tcW w:type="dxa" w:w="1680"/>
          </w:tcPr>
          <w:p>
            <w:r>
              <w:rPr>
                <w:rFonts w:ascii="Arial" w:hAnsi="Arial" w:eastAsia="宋体"/>
                <w:sz w:val="18"/>
              </w:rPr>
              <w:t>0.85 / 1.04g</w:t>
            </w:r>
          </w:p>
        </w:tc>
        <w:tc>
          <w:tcPr>
            <w:tcW w:type="dxa" w:w="1680"/>
          </w:tcPr>
          <w:p>
            <w:r>
              <w:rPr>
                <w:rFonts w:ascii="Arial" w:hAnsi="Arial" w:eastAsia="宋体"/>
                <w:sz w:val="18"/>
              </w:rPr>
              <w:t>14.4%</w:t>
            </w:r>
          </w:p>
        </w:tc>
        <w:tc>
          <w:tcPr>
            <w:tcW w:type="dxa" w:w="1680"/>
          </w:tcPr>
          <w:p>
            <w:r>
              <w:rPr>
                <w:rFonts w:ascii="Arial" w:hAnsi="Arial" w:eastAsia="宋体"/>
                <w:sz w:val="18"/>
              </w:rPr>
              <w:t>97.8%</w:t>
            </w:r>
          </w:p>
        </w:tc>
        <w:tc>
          <w:tcPr>
            <w:tcW w:type="dxa" w:w="1680"/>
          </w:tcPr>
          <w:p>
            <w:r>
              <w:rPr>
                <w:rFonts w:ascii="Arial" w:hAnsi="Arial" w:eastAsia="宋体"/>
                <w:sz w:val="18"/>
              </w:rPr>
              <w:t>S 机动和末端视场保持使导引需求频繁打到限幅，PX4 实际响应受推力和姿态链路限制</w:t>
            </w:r>
          </w:p>
        </w:tc>
      </w:tr>
      <w:tr>
        <w:tc>
          <w:tcPr>
            <w:tcW w:type="dxa" w:w="1680"/>
          </w:tcPr>
          <w:p>
            <w:r>
              <w:rPr>
                <w:rFonts w:ascii="Arial" w:hAnsi="Arial" w:eastAsia="宋体"/>
                <w:sz w:val="18"/>
              </w:rPr>
              <w:t>直线 35m 命中</w:t>
            </w:r>
          </w:p>
        </w:tc>
        <w:tc>
          <w:tcPr>
            <w:tcW w:type="dxa" w:w="1680"/>
          </w:tcPr>
          <w:p>
            <w:r>
              <w:rPr>
                <w:rFonts w:ascii="Arial" w:hAnsi="Arial" w:eastAsia="宋体"/>
                <w:sz w:val="18"/>
              </w:rPr>
              <w:t>0.66 / 0.73g</w:t>
            </w:r>
          </w:p>
        </w:tc>
        <w:tc>
          <w:tcPr>
            <w:tcW w:type="dxa" w:w="1680"/>
          </w:tcPr>
          <w:p>
            <w:r>
              <w:rPr>
                <w:rFonts w:ascii="Arial" w:hAnsi="Arial" w:eastAsia="宋体"/>
                <w:sz w:val="18"/>
              </w:rPr>
              <w:t>0.69 / 1.06g</w:t>
            </w:r>
          </w:p>
        </w:tc>
        <w:tc>
          <w:tcPr>
            <w:tcW w:type="dxa" w:w="1680"/>
          </w:tcPr>
          <w:p>
            <w:r>
              <w:rPr>
                <w:rFonts w:ascii="Arial" w:hAnsi="Arial" w:eastAsia="宋体"/>
                <w:sz w:val="18"/>
              </w:rPr>
              <w:t>1.4%</w:t>
            </w:r>
          </w:p>
        </w:tc>
        <w:tc>
          <w:tcPr>
            <w:tcW w:type="dxa" w:w="1680"/>
          </w:tcPr>
          <w:p>
            <w:r>
              <w:rPr>
                <w:rFonts w:ascii="Arial" w:hAnsi="Arial" w:eastAsia="宋体"/>
                <w:sz w:val="18"/>
              </w:rPr>
              <w:t>100.0%</w:t>
            </w:r>
          </w:p>
        </w:tc>
        <w:tc>
          <w:tcPr>
            <w:tcW w:type="dxa" w:w="1680"/>
          </w:tcPr>
          <w:p>
            <w:r>
              <w:rPr>
                <w:rFonts w:ascii="Arial" w:hAnsi="Arial" w:eastAsia="宋体"/>
                <w:sz w:val="18"/>
              </w:rPr>
              <w:t>该工况 P95 上期望和实际基本一致，差异主要体现在末端少数峰值</w:t>
            </w:r>
          </w:p>
        </w:tc>
      </w:tr>
      <w:tr>
        <w:tc>
          <w:tcPr>
            <w:tcW w:type="dxa" w:w="1680"/>
          </w:tcPr>
          <w:p>
            <w:r>
              <w:rPr>
                <w:rFonts w:ascii="Arial" w:hAnsi="Arial" w:eastAsia="宋体"/>
                <w:sz w:val="18"/>
              </w:rPr>
              <w:t>S 40m 未命中</w:t>
            </w:r>
          </w:p>
        </w:tc>
        <w:tc>
          <w:tcPr>
            <w:tcW w:type="dxa" w:w="1680"/>
          </w:tcPr>
          <w:p>
            <w:r>
              <w:rPr>
                <w:rFonts w:ascii="Arial" w:hAnsi="Arial" w:eastAsia="宋体"/>
                <w:sz w:val="18"/>
              </w:rPr>
              <w:t>0.50 / 2.04g</w:t>
            </w:r>
          </w:p>
        </w:tc>
        <w:tc>
          <w:tcPr>
            <w:tcW w:type="dxa" w:w="1680"/>
          </w:tcPr>
          <w:p>
            <w:r>
              <w:rPr>
                <w:rFonts w:ascii="Arial" w:hAnsi="Arial" w:eastAsia="宋体"/>
                <w:sz w:val="18"/>
              </w:rPr>
              <w:t>0.56 / 0.92g</w:t>
            </w:r>
          </w:p>
        </w:tc>
        <w:tc>
          <w:tcPr>
            <w:tcW w:type="dxa" w:w="1680"/>
          </w:tcPr>
          <w:p>
            <w:r>
              <w:rPr>
                <w:rFonts w:ascii="Arial" w:hAnsi="Arial" w:eastAsia="宋体"/>
                <w:sz w:val="18"/>
              </w:rPr>
              <w:t>2.5%</w:t>
            </w:r>
          </w:p>
        </w:tc>
        <w:tc>
          <w:tcPr>
            <w:tcW w:type="dxa" w:w="1680"/>
          </w:tcPr>
          <w:p>
            <w:r>
              <w:rPr>
                <w:rFonts w:ascii="Arial" w:hAnsi="Arial" w:eastAsia="宋体"/>
                <w:sz w:val="18"/>
              </w:rPr>
              <w:t>25.8%</w:t>
            </w:r>
          </w:p>
        </w:tc>
        <w:tc>
          <w:tcPr>
            <w:tcW w:type="dxa" w:w="1680"/>
          </w:tcPr>
          <w:p>
            <w:r>
              <w:rPr>
                <w:rFonts w:ascii="Arial" w:hAnsi="Arial" w:eastAsia="宋体"/>
                <w:sz w:val="18"/>
              </w:rPr>
              <w:t>视觉中段失锁后导引需求不连续，峰值指令不能转化为有效拦截</w:t>
            </w:r>
          </w:p>
        </w:tc>
      </w:tr>
      <w:tr>
        <w:tc>
          <w:tcPr>
            <w:tcW w:type="dxa" w:w="1680"/>
          </w:tcPr>
          <w:p>
            <w:r>
              <w:rPr>
                <w:rFonts w:ascii="Arial" w:hAnsi="Arial" w:eastAsia="宋体"/>
                <w:sz w:val="18"/>
              </w:rPr>
              <w:t>M05 40m 未命中</w:t>
            </w:r>
          </w:p>
        </w:tc>
        <w:tc>
          <w:tcPr>
            <w:tcW w:type="dxa" w:w="1680"/>
          </w:tcPr>
          <w:p>
            <w:r>
              <w:rPr>
                <w:rFonts w:ascii="Arial" w:hAnsi="Arial" w:eastAsia="宋体"/>
                <w:sz w:val="18"/>
              </w:rPr>
              <w:t>0.54 / 2.04g</w:t>
            </w:r>
          </w:p>
        </w:tc>
        <w:tc>
          <w:tcPr>
            <w:tcW w:type="dxa" w:w="1680"/>
          </w:tcPr>
          <w:p>
            <w:r>
              <w:rPr>
                <w:rFonts w:ascii="Arial" w:hAnsi="Arial" w:eastAsia="宋体"/>
                <w:sz w:val="18"/>
              </w:rPr>
              <w:t>0.55 / 0.87g</w:t>
            </w:r>
          </w:p>
        </w:tc>
        <w:tc>
          <w:tcPr>
            <w:tcW w:type="dxa" w:w="1680"/>
          </w:tcPr>
          <w:p>
            <w:r>
              <w:rPr>
                <w:rFonts w:ascii="Arial" w:hAnsi="Arial" w:eastAsia="宋体"/>
                <w:sz w:val="18"/>
              </w:rPr>
              <w:t>0.0%</w:t>
            </w:r>
          </w:p>
        </w:tc>
        <w:tc>
          <w:tcPr>
            <w:tcW w:type="dxa" w:w="1680"/>
          </w:tcPr>
          <w:p>
            <w:r>
              <w:rPr>
                <w:rFonts w:ascii="Arial" w:hAnsi="Arial" w:eastAsia="宋体"/>
                <w:sz w:val="18"/>
              </w:rPr>
              <w:t>30.8%</w:t>
            </w:r>
          </w:p>
        </w:tc>
        <w:tc>
          <w:tcPr>
            <w:tcW w:type="dxa" w:w="1680"/>
          </w:tcPr>
          <w:p>
            <w:r>
              <w:rPr>
                <w:rFonts w:ascii="Arial" w:hAnsi="Arial" w:eastAsia="宋体"/>
                <w:sz w:val="18"/>
              </w:rPr>
              <w:t>最近点很近但未碰撞，主要受视场窗口短和末端几何影响</w:t>
            </w:r>
          </w:p>
        </w:tc>
      </w:tr>
    </w:tbl>
    <w:p>
      <w:pPr>
        <w:pStyle w:val="Heading1"/>
      </w:pPr>
      <w:r>
        <w:t>15. 工程边界</w:t>
      </w:r>
    </w:p>
    <w:p>
      <w:pPr>
        <w:pStyle w:val="ListNumber"/>
      </w:pPr>
      <w:r>
        <w:t>成功判据以碰撞命中为准，最近距离只作为脱靶量参考。</w:t>
      </w:r>
    </w:p>
    <w:p>
      <w:pPr>
        <w:pStyle w:val="ListNumber"/>
      </w:pPr>
      <w:r>
        <w:t>YOLO bbox 质量直接影响 LOS 和 TTC。TTC 在目标尺度稳定、bbox 不裁剪且帧率足够时更可靠；实际中 bbox 面积抖动会使 TTC 间歇无效，因此采用 soft guidance 保底。</w:t>
      </w:r>
    </w:p>
    <w:p>
      <w:pPr>
        <w:pStyle w:val="ListNumber"/>
      </w:pPr>
      <w:r>
        <w:t>上视相机末端必须区分“裁剪但仍可预测”和“完全视觉丢失”。前向相机的直接速度盲推策略不能无条件复用。</w:t>
      </w:r>
    </w:p>
    <w:p>
      <w:pPr>
        <w:pStyle w:val="ListNumber"/>
      </w:pPr>
      <w:r>
        <w:t xml:space="preserve">body-rate 输出受最大倾角、推力上下限、速度保持增益和 PX4 offboard 更新率共同约束。若 </w:t>
      </w:r>
      <w:r>
        <w:rPr>
          <w:rFonts w:ascii="Consolas" w:hAnsi="Consolas" w:eastAsia="Consolas"/>
          <w:sz w:val="19"/>
        </w:rPr>
        <w:t>body_rate_thrust_saturated</w:t>
      </w:r>
      <w:r>
        <w:t xml:space="preserve"> 或 body-rate 限幅长期触发，即使 PNG 指令正确也可能无法命中。</w:t>
      </w:r>
    </w:p>
    <w:p>
      <w:pPr>
        <w:pStyle w:val="ListNumber"/>
      </w:pPr>
      <w:r>
        <w:t>真实无人机部署前，需要重新确定相机内参/外参、端到端延迟、YOLO 类别定义、飞控最大角速度/推力、命中安全半径和失效保护策略。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