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16se w16cid wp14 w16 w16cex w16sdtdh">
  <w:body>
    <w:p w:rsidR="00D03AC1" w:rsidP="2C12BA93" w:rsidRDefault="009D2B19" w14:paraId="19EF826C" w14:textId="513341FC">
      <w:pPr>
        <w:pStyle w:val="ListBullet"/>
        <w:numPr>
          <w:numId w:val="0"/>
        </w:numPr>
        <w:ind w:left="0"/>
        <w:rPr>
          <w:rFonts w:ascii="Times New Roman" w:hAnsi="Times New Roman" w:eastAsia="Times New Roman" w:cs="Times New Roman"/>
          <w:sz w:val="48"/>
          <w:szCs w:val="48"/>
        </w:rPr>
      </w:pPr>
      <w:r w:rsidRPr="2C12BA93" w:rsidR="33FE9FF1">
        <w:rPr>
          <w:rFonts w:ascii="Times New Roman" w:hAnsi="Times New Roman" w:eastAsia="Times New Roman" w:cs="Times New Roman"/>
          <w:sz w:val="48"/>
          <w:szCs w:val="48"/>
        </w:rPr>
        <w:t>Ομάδ</w:t>
      </w:r>
      <w:r w:rsidRPr="2C12BA93" w:rsidR="33FE9FF1">
        <w:rPr>
          <w:rFonts w:ascii="Times New Roman" w:hAnsi="Times New Roman" w:eastAsia="Times New Roman" w:cs="Times New Roman"/>
          <w:sz w:val="48"/>
          <w:szCs w:val="48"/>
        </w:rPr>
        <w:t xml:space="preserve">α </w:t>
      </w:r>
      <w:r w:rsidRPr="2C12BA93" w:rsidR="33FE9FF1">
        <w:rPr>
          <w:rFonts w:ascii="Times New Roman" w:hAnsi="Times New Roman" w:eastAsia="Times New Roman" w:cs="Times New Roman"/>
          <w:sz w:val="48"/>
          <w:szCs w:val="48"/>
        </w:rPr>
        <w:t>διάσωσης</w:t>
      </w:r>
      <w:r w:rsidRPr="2C12BA93" w:rsidR="33FE9FF1">
        <w:rPr>
          <w:rFonts w:ascii="Times New Roman" w:hAnsi="Times New Roman" w:eastAsia="Times New Roman" w:cs="Times New Roman"/>
          <w:sz w:val="48"/>
          <w:szCs w:val="48"/>
        </w:rPr>
        <w:t xml:space="preserve"> Zuma/ Rescue team Zuma</w:t>
      </w:r>
    </w:p>
    <w:p w:rsidR="0CA17F49" w:rsidP="2C12BA93" w:rsidRDefault="0CA17F49" w14:paraId="261CB37F" w14:textId="702E669D">
      <w:pPr>
        <w:pStyle w:val="ListBullet"/>
        <w:rPr>
          <w:rFonts w:ascii="Times New Roman" w:hAnsi="Times New Roman" w:eastAsia="Times New Roman" w:cs="Times New Roman"/>
          <w:sz w:val="48"/>
          <w:szCs w:val="48"/>
        </w:rPr>
      </w:pPr>
      <w:r w:rsidRPr="2C12BA93" w:rsidR="0CA17F49">
        <w:rPr>
          <w:rFonts w:ascii="Times New Roman" w:hAnsi="Times New Roman" w:eastAsia="Times New Roman" w:cs="Times New Roman"/>
          <w:sz w:val="48"/>
          <w:szCs w:val="48"/>
        </w:rPr>
        <w:t>Προγρ</w:t>
      </w:r>
      <w:r w:rsidRPr="2C12BA93" w:rsidR="0CA17F49">
        <w:rPr>
          <w:rFonts w:ascii="Times New Roman" w:hAnsi="Times New Roman" w:eastAsia="Times New Roman" w:cs="Times New Roman"/>
          <w:sz w:val="48"/>
          <w:szCs w:val="48"/>
        </w:rPr>
        <w:t>α</w:t>
      </w:r>
      <w:r w:rsidRPr="2C12BA93" w:rsidR="0CA17F49">
        <w:rPr>
          <w:rFonts w:ascii="Times New Roman" w:hAnsi="Times New Roman" w:eastAsia="Times New Roman" w:cs="Times New Roman"/>
          <w:sz w:val="48"/>
          <w:szCs w:val="48"/>
        </w:rPr>
        <w:t>μμ</w:t>
      </w:r>
      <w:r w:rsidRPr="2C12BA93" w:rsidR="0CA17F49">
        <w:rPr>
          <w:rFonts w:ascii="Times New Roman" w:hAnsi="Times New Roman" w:eastAsia="Times New Roman" w:cs="Times New Roman"/>
          <w:sz w:val="48"/>
          <w:szCs w:val="48"/>
        </w:rPr>
        <w:t>α</w:t>
      </w:r>
      <w:r w:rsidRPr="2C12BA93" w:rsidR="0CA17F49">
        <w:rPr>
          <w:rFonts w:ascii="Times New Roman" w:hAnsi="Times New Roman" w:eastAsia="Times New Roman" w:cs="Times New Roman"/>
          <w:sz w:val="48"/>
          <w:szCs w:val="48"/>
        </w:rPr>
        <w:t>τισμός</w:t>
      </w:r>
      <w:r w:rsidRPr="2C12BA93" w:rsidR="0CA17F49">
        <w:rPr>
          <w:rFonts w:ascii="Times New Roman" w:hAnsi="Times New Roman" w:eastAsia="Times New Roman" w:cs="Times New Roman"/>
          <w:sz w:val="48"/>
          <w:szCs w:val="48"/>
        </w:rPr>
        <w:t>.</w:t>
      </w:r>
    </w:p>
    <w:p w:rsidR="0CA17F49" w:rsidP="2C12BA93" w:rsidRDefault="0CA17F49" w14:paraId="584AA2F1" w14:textId="599A02DA">
      <w:pPr>
        <w:pStyle w:val="ListParagraph"/>
        <w:rPr/>
      </w:pP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>Γι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>α να πα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>ίξουμε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>το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 xml:space="preserve"> πα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>ιχνίδι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>διάσωσης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 xml:space="preserve"> και 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>φροντίδ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 xml:space="preserve">ας 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>των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>ζώων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>χρησιμο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>π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>οιήσ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>α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>με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>την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>εφ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>α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>ρμογή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>Pluspal</w:t>
      </w:r>
      <w:r w:rsidRPr="2C12BA93" w:rsidR="0CA17F4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7B782B35">
        <w:rPr>
          <w:rFonts w:ascii="Times New Roman" w:hAnsi="Times New Roman" w:eastAsia="Times New Roman" w:cs="Times New Roman"/>
          <w:sz w:val="28"/>
          <w:szCs w:val="28"/>
        </w:rPr>
        <w:t xml:space="preserve">και </w:t>
      </w:r>
      <w:r w:rsidRPr="2C12BA93" w:rsidR="7B782B35">
        <w:rPr>
          <w:rFonts w:ascii="Times New Roman" w:hAnsi="Times New Roman" w:eastAsia="Times New Roman" w:cs="Times New Roman"/>
          <w:sz w:val="28"/>
          <w:szCs w:val="28"/>
        </w:rPr>
        <w:t>εκτελέσ</w:t>
      </w:r>
      <w:r w:rsidRPr="2C12BA93" w:rsidR="7B782B35">
        <w:rPr>
          <w:rFonts w:ascii="Times New Roman" w:hAnsi="Times New Roman" w:eastAsia="Times New Roman" w:cs="Times New Roman"/>
          <w:sz w:val="28"/>
          <w:szCs w:val="28"/>
        </w:rPr>
        <w:t>α</w:t>
      </w:r>
      <w:r w:rsidRPr="2C12BA93" w:rsidR="7B782B35">
        <w:rPr>
          <w:rFonts w:ascii="Times New Roman" w:hAnsi="Times New Roman" w:eastAsia="Times New Roman" w:cs="Times New Roman"/>
          <w:sz w:val="28"/>
          <w:szCs w:val="28"/>
        </w:rPr>
        <w:t>με</w:t>
      </w:r>
      <w:r w:rsidRPr="2C12BA93" w:rsidR="7B782B3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7B782B35">
        <w:rPr>
          <w:rFonts w:ascii="Times New Roman" w:hAnsi="Times New Roman" w:eastAsia="Times New Roman" w:cs="Times New Roman"/>
          <w:sz w:val="28"/>
          <w:szCs w:val="28"/>
        </w:rPr>
        <w:t>τις</w:t>
      </w:r>
      <w:r w:rsidRPr="2C12BA93" w:rsidR="7B782B3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7B782B35">
        <w:rPr>
          <w:rFonts w:ascii="Times New Roman" w:hAnsi="Times New Roman" w:eastAsia="Times New Roman" w:cs="Times New Roman"/>
          <w:sz w:val="28"/>
          <w:szCs w:val="28"/>
        </w:rPr>
        <w:t>εντολές</w:t>
      </w:r>
      <w:r w:rsidRPr="2C12BA93" w:rsidR="7B782B3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7B782B35">
        <w:rPr>
          <w:rFonts w:ascii="Times New Roman" w:hAnsi="Times New Roman" w:eastAsia="Times New Roman" w:cs="Times New Roman"/>
          <w:sz w:val="28"/>
          <w:szCs w:val="28"/>
        </w:rPr>
        <w:t>μεσω</w:t>
      </w:r>
      <w:r w:rsidRPr="2C12BA93" w:rsidR="7B782B3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7B782B35">
        <w:rPr>
          <w:rFonts w:ascii="Times New Roman" w:hAnsi="Times New Roman" w:eastAsia="Times New Roman" w:cs="Times New Roman"/>
          <w:sz w:val="28"/>
          <w:szCs w:val="28"/>
        </w:rPr>
        <w:t>microbit</w:t>
      </w:r>
      <w:r w:rsidRPr="2C12BA93" w:rsidR="7B782B3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7B782B35">
        <w:rPr>
          <w:rFonts w:ascii="Times New Roman" w:hAnsi="Times New Roman" w:eastAsia="Times New Roman" w:cs="Times New Roman"/>
          <w:sz w:val="28"/>
          <w:szCs w:val="28"/>
        </w:rPr>
        <w:t>στο</w:t>
      </w:r>
      <w:r w:rsidRPr="2C12BA93" w:rsidR="7B782B35">
        <w:rPr>
          <w:rFonts w:ascii="Times New Roman" w:hAnsi="Times New Roman" w:eastAsia="Times New Roman" w:cs="Times New Roman"/>
          <w:sz w:val="28"/>
          <w:szCs w:val="28"/>
        </w:rPr>
        <w:t xml:space="preserve"> π</w:t>
      </w:r>
      <w:r w:rsidRPr="2C12BA93" w:rsidR="7B782B35">
        <w:rPr>
          <w:rFonts w:ascii="Times New Roman" w:hAnsi="Times New Roman" w:eastAsia="Times New Roman" w:cs="Times New Roman"/>
          <w:sz w:val="28"/>
          <w:szCs w:val="28"/>
        </w:rPr>
        <w:t>ερι</w:t>
      </w:r>
      <w:r w:rsidRPr="2C12BA93" w:rsidR="7B782B35">
        <w:rPr>
          <w:rFonts w:ascii="Times New Roman" w:hAnsi="Times New Roman" w:eastAsia="Times New Roman" w:cs="Times New Roman"/>
          <w:sz w:val="28"/>
          <w:szCs w:val="28"/>
        </w:rPr>
        <w:t>β</w:t>
      </w:r>
      <w:r w:rsidRPr="2C12BA93" w:rsidR="7B782B35">
        <w:rPr>
          <w:rFonts w:ascii="Times New Roman" w:hAnsi="Times New Roman" w:eastAsia="Times New Roman" w:cs="Times New Roman"/>
          <w:sz w:val="28"/>
          <w:szCs w:val="28"/>
        </w:rPr>
        <w:t>άλλον</w:t>
      </w:r>
      <w:r w:rsidRPr="2C12BA93" w:rsidR="7B782B3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7B782B35">
        <w:rPr>
          <w:rFonts w:ascii="Times New Roman" w:hAnsi="Times New Roman" w:eastAsia="Times New Roman" w:cs="Times New Roman"/>
          <w:sz w:val="28"/>
          <w:szCs w:val="28"/>
        </w:rPr>
        <w:t>της</w:t>
      </w:r>
      <w:r w:rsidRPr="2C12BA93" w:rsidR="7B782B3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7B782B35">
        <w:rPr>
          <w:rFonts w:ascii="Times New Roman" w:hAnsi="Times New Roman" w:eastAsia="Times New Roman" w:cs="Times New Roman"/>
          <w:sz w:val="28"/>
          <w:szCs w:val="28"/>
        </w:rPr>
        <w:t>εφ</w:t>
      </w:r>
      <w:r w:rsidRPr="2C12BA93" w:rsidR="7B782B35">
        <w:rPr>
          <w:rFonts w:ascii="Times New Roman" w:hAnsi="Times New Roman" w:eastAsia="Times New Roman" w:cs="Times New Roman"/>
          <w:sz w:val="28"/>
          <w:szCs w:val="28"/>
        </w:rPr>
        <w:t>α</w:t>
      </w:r>
      <w:r w:rsidRPr="2C12BA93" w:rsidR="7B782B35">
        <w:rPr>
          <w:rFonts w:ascii="Times New Roman" w:hAnsi="Times New Roman" w:eastAsia="Times New Roman" w:cs="Times New Roman"/>
          <w:sz w:val="28"/>
          <w:szCs w:val="28"/>
        </w:rPr>
        <w:t>ρμογής</w:t>
      </w:r>
    </w:p>
    <w:p w:rsidR="2C12BA93" w:rsidP="2C12BA93" w:rsidRDefault="2C12BA93" w14:paraId="035218AA" w14:textId="56881FF1">
      <w:pPr>
        <w:pStyle w:val="ListParagraph"/>
        <w:ind w:left="720"/>
      </w:pPr>
    </w:p>
    <w:p w:rsidR="2C12BA93" w:rsidP="2C12BA93" w:rsidRDefault="2C12BA93" w14:paraId="2F79C1F2" w14:textId="5718E116">
      <w:pPr>
        <w:pStyle w:val="ListParagraph"/>
        <w:ind w:left="720"/>
      </w:pPr>
    </w:p>
    <w:p w:rsidR="7B782B35" w:rsidP="757A564B" w:rsidRDefault="7B782B35" w14:paraId="78186BFB" w14:textId="77D964A5">
      <w:pPr>
        <w:pStyle w:val="ListParagraph"/>
        <w:rPr>
          <w:rFonts w:ascii="Times New Roman" w:hAnsi="Times New Roman" w:eastAsia="Times New Roman" w:cs="Times New Roman"/>
          <w:sz w:val="28"/>
          <w:szCs w:val="28"/>
        </w:rPr>
      </w:pPr>
    </w:p>
    <w:p w:rsidR="7B782B35" w:rsidP="757A564B" w:rsidRDefault="7B782B35" w14:paraId="416885FD" w14:textId="72DE48D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2C12BA93" w:rsidR="7B782B35">
        <w:rPr>
          <w:rFonts w:ascii="Times New Roman" w:hAnsi="Times New Roman" w:eastAsia="Times New Roman" w:cs="Times New Roman"/>
          <w:sz w:val="28"/>
          <w:szCs w:val="28"/>
        </w:rPr>
        <w:t>.</w:t>
      </w:r>
      <w:r w:rsidR="1055876B">
        <w:drawing>
          <wp:inline wp14:editId="22910633" wp14:anchorId="7206B4BA">
            <wp:extent cx="1885968" cy="3743325"/>
            <wp:effectExtent l="0" t="0" r="0" b="0"/>
            <wp:docPr id="376258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289faf1b0c4b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50084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68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38BB16">
        <w:drawing>
          <wp:anchor distT="0" distB="0" distL="114300" distR="114300" simplePos="0" relativeHeight="251658240" behindDoc="1" locked="0" layoutInCell="1" allowOverlap="1" wp14:editId="5973D6C1" wp14:anchorId="42E76F9C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1884831" cy="3760498"/>
            <wp:effectExtent l="0" t="0" r="0" b="0"/>
            <wp:wrapNone/>
            <wp:docPr id="506192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bb26654a9d4c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8717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84831" cy="3760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2C12BA93" w:rsidR="5E38BB1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03319559"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                                                        </w:t>
      </w:r>
      <w:r w:rsidRPr="2C12BA93" w:rsidR="3D0E2C62">
        <w:rPr>
          <w:rFonts w:ascii="Times New Roman" w:hAnsi="Times New Roman" w:eastAsia="Times New Roman" w:cs="Times New Roman"/>
          <w:sz w:val="28"/>
          <w:szCs w:val="28"/>
        </w:rPr>
        <w:t xml:space="preserve">Κάθε</w:t>
      </w:r>
      <w:r w:rsidRPr="2C12BA93" w:rsidR="3D0E2C62">
        <w:rPr>
          <w:rFonts w:ascii="Times New Roman" w:hAnsi="Times New Roman" w:eastAsia="Times New Roman" w:cs="Times New Roman"/>
          <w:sz w:val="28"/>
          <w:szCs w:val="28"/>
        </w:rPr>
        <w:t xml:space="preserve"> trigger π</w:t>
      </w:r>
      <w:r w:rsidRPr="2C12BA93" w:rsidR="3D0E2C62">
        <w:rPr>
          <w:rFonts w:ascii="Times New Roman" w:hAnsi="Times New Roman" w:eastAsia="Times New Roman" w:cs="Times New Roman"/>
          <w:sz w:val="28"/>
          <w:szCs w:val="28"/>
        </w:rPr>
        <w:t xml:space="preserve">ου</w:t>
      </w:r>
      <w:r w:rsidRPr="2C12BA93" w:rsidR="3D0E2C62">
        <w:rPr>
          <w:rFonts w:ascii="Times New Roman" w:hAnsi="Times New Roman" w:eastAsia="Times New Roman" w:cs="Times New Roman"/>
          <w:sz w:val="28"/>
          <w:szCs w:val="28"/>
        </w:rPr>
        <w:t xml:space="preserve"> λαμβ</w:t>
      </w:r>
      <w:r w:rsidRPr="2C12BA93" w:rsidR="3D0E2C62">
        <w:rPr>
          <w:rFonts w:ascii="Times New Roman" w:hAnsi="Times New Roman" w:eastAsia="Times New Roman" w:cs="Times New Roman"/>
          <w:sz w:val="28"/>
          <w:szCs w:val="28"/>
        </w:rPr>
        <w:t xml:space="preserve">άνει</w:t>
      </w:r>
      <w:r w:rsidRPr="2C12BA93" w:rsidR="3D0E2C6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3D0E2C62">
        <w:rPr>
          <w:rFonts w:ascii="Times New Roman" w:hAnsi="Times New Roman" w:eastAsia="Times New Roman" w:cs="Times New Roman"/>
          <w:sz w:val="28"/>
          <w:szCs w:val="28"/>
        </w:rPr>
        <w:t xml:space="preserve">το</w:t>
      </w:r>
      <w:r w:rsidRPr="2C12BA93" w:rsidR="3D0E2C6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3D0E2C62">
        <w:rPr>
          <w:rFonts w:ascii="Times New Roman" w:hAnsi="Times New Roman" w:eastAsia="Times New Roman" w:cs="Times New Roman"/>
          <w:sz w:val="28"/>
          <w:szCs w:val="28"/>
        </w:rPr>
        <w:t xml:space="preserve">γυροσκό</w:t>
      </w:r>
      <w:r w:rsidRPr="2C12BA93" w:rsidR="3D0E2C62">
        <w:rPr>
          <w:rFonts w:ascii="Times New Roman" w:hAnsi="Times New Roman" w:eastAsia="Times New Roman" w:cs="Times New Roman"/>
          <w:sz w:val="28"/>
          <w:szCs w:val="28"/>
        </w:rPr>
        <w:t xml:space="preserve">π</w:t>
      </w:r>
      <w:r w:rsidRPr="2C12BA93" w:rsidR="3D0E2C62">
        <w:rPr>
          <w:rFonts w:ascii="Times New Roman" w:hAnsi="Times New Roman" w:eastAsia="Times New Roman" w:cs="Times New Roman"/>
          <w:sz w:val="28"/>
          <w:szCs w:val="28"/>
        </w:rPr>
        <w:t xml:space="preserve">ιο</w:t>
      </w:r>
      <w:r w:rsidRPr="2C12BA93" w:rsidR="3D0E2C6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3D0E2C62">
        <w:rPr>
          <w:rFonts w:ascii="Times New Roman" w:hAnsi="Times New Roman" w:eastAsia="Times New Roman" w:cs="Times New Roman"/>
          <w:sz w:val="28"/>
          <w:szCs w:val="28"/>
        </w:rPr>
        <w:t xml:space="preserve">του</w:t>
      </w:r>
      <w:r w:rsidRPr="2C12BA93" w:rsidR="3D0E2C6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3D0E2C62">
        <w:rPr>
          <w:rFonts w:ascii="Times New Roman" w:hAnsi="Times New Roman" w:eastAsia="Times New Roman" w:cs="Times New Roman"/>
          <w:sz w:val="28"/>
          <w:szCs w:val="28"/>
        </w:rPr>
        <w:t xml:space="preserve">microbit</w:t>
      </w:r>
      <w:r w:rsidRPr="2C12BA93" w:rsidR="3D0E2C6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3D0E2C62">
        <w:rPr>
          <w:rFonts w:ascii="Times New Roman" w:hAnsi="Times New Roman" w:eastAsia="Times New Roman" w:cs="Times New Roman"/>
          <w:sz w:val="28"/>
          <w:szCs w:val="28"/>
        </w:rPr>
        <w:t xml:space="preserve">έχει</w:t>
      </w:r>
      <w:r w:rsidRPr="2C12BA93" w:rsidR="3D0E2C62">
        <w:rPr>
          <w:rFonts w:ascii="Times New Roman" w:hAnsi="Times New Roman" w:eastAsia="Times New Roman" w:cs="Times New Roman"/>
          <w:sz w:val="28"/>
          <w:szCs w:val="28"/>
        </w:rPr>
        <w:t xml:space="preserve"> σαν out</w:t>
      </w:r>
      <w:r w:rsidRPr="2C12BA93" w:rsidR="4D5765C0">
        <w:rPr>
          <w:rFonts w:ascii="Times New Roman" w:hAnsi="Times New Roman" w:eastAsia="Times New Roman" w:cs="Times New Roman"/>
          <w:sz w:val="28"/>
          <w:szCs w:val="28"/>
        </w:rPr>
        <w:t xml:space="preserve">put έναν </w:t>
      </w:r>
      <w:r w:rsidRPr="2C12BA93" w:rsidR="4D5765C0">
        <w:rPr>
          <w:rFonts w:ascii="Times New Roman" w:hAnsi="Times New Roman" w:eastAsia="Times New Roman" w:cs="Times New Roman"/>
          <w:sz w:val="28"/>
          <w:szCs w:val="28"/>
        </w:rPr>
        <w:t xml:space="preserve">ήχο</w:t>
      </w:r>
      <w:r w:rsidRPr="2C12BA93" w:rsidR="4D5765C0">
        <w:rPr>
          <w:rFonts w:ascii="Times New Roman" w:hAnsi="Times New Roman" w:eastAsia="Times New Roman" w:cs="Times New Roman"/>
          <w:sz w:val="28"/>
          <w:szCs w:val="28"/>
        </w:rPr>
        <w:t xml:space="preserve">. Τα πα</w:t>
      </w:r>
      <w:r w:rsidRPr="2C12BA93" w:rsidR="4D5765C0">
        <w:rPr>
          <w:rFonts w:ascii="Times New Roman" w:hAnsi="Times New Roman" w:eastAsia="Times New Roman" w:cs="Times New Roman"/>
          <w:sz w:val="28"/>
          <w:szCs w:val="28"/>
        </w:rPr>
        <w:t xml:space="preserve">ιδιά</w:t>
      </w:r>
      <w:r w:rsidRPr="2C12BA93" w:rsidR="4D5765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4D5765C0">
        <w:rPr>
          <w:rFonts w:ascii="Times New Roman" w:hAnsi="Times New Roman" w:eastAsia="Times New Roman" w:cs="Times New Roman"/>
          <w:sz w:val="28"/>
          <w:szCs w:val="28"/>
        </w:rPr>
        <w:t xml:space="preserve">χρησιμο</w:t>
      </w:r>
      <w:r w:rsidRPr="2C12BA93" w:rsidR="4D5765C0">
        <w:rPr>
          <w:rFonts w:ascii="Times New Roman" w:hAnsi="Times New Roman" w:eastAsia="Times New Roman" w:cs="Times New Roman"/>
          <w:sz w:val="28"/>
          <w:szCs w:val="28"/>
        </w:rPr>
        <w:t xml:space="preserve">π</w:t>
      </w:r>
      <w:r w:rsidRPr="2C12BA93" w:rsidR="4D5765C0">
        <w:rPr>
          <w:rFonts w:ascii="Times New Roman" w:hAnsi="Times New Roman" w:eastAsia="Times New Roman" w:cs="Times New Roman"/>
          <w:sz w:val="28"/>
          <w:szCs w:val="28"/>
        </w:rPr>
        <w:t xml:space="preserve">οίησ</w:t>
      </w:r>
      <w:r w:rsidRPr="2C12BA93" w:rsidR="4D5765C0">
        <w:rPr>
          <w:rFonts w:ascii="Times New Roman" w:hAnsi="Times New Roman" w:eastAsia="Times New Roman" w:cs="Times New Roman"/>
          <w:sz w:val="28"/>
          <w:szCs w:val="28"/>
        </w:rPr>
        <w:t xml:space="preserve">αν </w:t>
      </w:r>
      <w:r w:rsidRPr="2C12BA93" w:rsidR="4D5765C0">
        <w:rPr>
          <w:rFonts w:ascii="Times New Roman" w:hAnsi="Times New Roman" w:eastAsia="Times New Roman" w:cs="Times New Roman"/>
          <w:sz w:val="28"/>
          <w:szCs w:val="28"/>
        </w:rPr>
        <w:t xml:space="preserve">το</w:t>
      </w:r>
      <w:r w:rsidRPr="2C12BA93" w:rsidR="4D5765C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4D5765C0">
        <w:rPr>
          <w:rFonts w:ascii="Times New Roman" w:hAnsi="Times New Roman" w:eastAsia="Times New Roman" w:cs="Times New Roman"/>
          <w:sz w:val="28"/>
          <w:szCs w:val="28"/>
        </w:rPr>
        <w:t xml:space="preserve">microbit</w:t>
      </w:r>
      <w:r w:rsidRPr="2C12BA93" w:rsidR="4D5765C0">
        <w:rPr>
          <w:rFonts w:ascii="Times New Roman" w:hAnsi="Times New Roman" w:eastAsia="Times New Roman" w:cs="Times New Roman"/>
          <w:sz w:val="28"/>
          <w:szCs w:val="28"/>
        </w:rPr>
        <w:t xml:space="preserve"> και </w:t>
      </w:r>
      <w:r w:rsidRPr="2C12BA93" w:rsidR="4D5765C0">
        <w:rPr>
          <w:rFonts w:ascii="Times New Roman" w:hAnsi="Times New Roman" w:eastAsia="Times New Roman" w:cs="Times New Roman"/>
          <w:sz w:val="28"/>
          <w:szCs w:val="28"/>
        </w:rPr>
        <w:t xml:space="preserve">εφτι</w:t>
      </w:r>
      <w:r w:rsidRPr="2C12BA93" w:rsidR="4D5765C0">
        <w:rPr>
          <w:rFonts w:ascii="Times New Roman" w:hAnsi="Times New Roman" w:eastAsia="Times New Roman" w:cs="Times New Roman"/>
          <w:sz w:val="28"/>
          <w:szCs w:val="28"/>
        </w:rPr>
        <w:t xml:space="preserve">αξαν </w:t>
      </w:r>
      <w:r w:rsidRPr="2C12BA93" w:rsidR="6235E185">
        <w:rPr>
          <w:rFonts w:ascii="Times New Roman" w:hAnsi="Times New Roman" w:eastAsia="Times New Roman" w:cs="Times New Roman"/>
          <w:sz w:val="28"/>
          <w:szCs w:val="28"/>
        </w:rPr>
        <w:t xml:space="preserve">2 </w:t>
      </w:r>
      <w:r w:rsidRPr="2C12BA93" w:rsidR="4D5765C0">
        <w:rPr>
          <w:rFonts w:ascii="Times New Roman" w:hAnsi="Times New Roman" w:eastAsia="Times New Roman" w:cs="Times New Roman"/>
          <w:sz w:val="28"/>
          <w:szCs w:val="28"/>
        </w:rPr>
        <w:t xml:space="preserve">μοντέλ</w:t>
      </w:r>
      <w:r w:rsidRPr="2C12BA93" w:rsidR="4D5765C0">
        <w:rPr>
          <w:rFonts w:ascii="Times New Roman" w:hAnsi="Times New Roman" w:eastAsia="Times New Roman" w:cs="Times New Roman"/>
          <w:sz w:val="28"/>
          <w:szCs w:val="28"/>
        </w:rPr>
        <w:t xml:space="preserve">α </w:t>
      </w:r>
      <w:r w:rsidRPr="2C12BA93" w:rsidR="5E17345E">
        <w:rPr>
          <w:rFonts w:ascii="Times New Roman" w:hAnsi="Times New Roman" w:eastAsia="Times New Roman" w:cs="Times New Roman"/>
          <w:sz w:val="28"/>
          <w:szCs w:val="28"/>
        </w:rPr>
        <w:t xml:space="preserve">(gestures)</w:t>
      </w:r>
      <w:r w:rsidRPr="2C12BA93" w:rsidR="23CA6D5D">
        <w:rPr>
          <w:rFonts w:ascii="Times New Roman" w:hAnsi="Times New Roman" w:eastAsia="Times New Roman" w:cs="Times New Roman"/>
          <w:sz w:val="28"/>
          <w:szCs w:val="28"/>
        </w:rPr>
        <w:t xml:space="preserve">. To ένα </w:t>
      </w:r>
      <w:r w:rsidRPr="2C12BA93" w:rsidR="23CA6D5D">
        <w:rPr>
          <w:rFonts w:ascii="Times New Roman" w:hAnsi="Times New Roman" w:eastAsia="Times New Roman" w:cs="Times New Roman"/>
          <w:sz w:val="28"/>
          <w:szCs w:val="28"/>
        </w:rPr>
        <w:t xml:space="preserve">το</w:t>
      </w:r>
      <w:r w:rsidRPr="2C12BA93" w:rsidR="23CA6D5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23CA6D5D">
        <w:rPr>
          <w:rFonts w:ascii="Times New Roman" w:hAnsi="Times New Roman" w:eastAsia="Times New Roman" w:cs="Times New Roman"/>
          <w:sz w:val="28"/>
          <w:szCs w:val="28"/>
        </w:rPr>
        <w:t xml:space="preserve">ονομάζουμε</w:t>
      </w:r>
      <w:r w:rsidRPr="2C12BA93" w:rsidR="23CA6D5D">
        <w:rPr>
          <w:rFonts w:ascii="Times New Roman" w:hAnsi="Times New Roman" w:eastAsia="Times New Roman" w:cs="Times New Roman"/>
          <w:sz w:val="28"/>
          <w:szCs w:val="28"/>
        </w:rPr>
        <w:t xml:space="preserve"> shake και </w:t>
      </w:r>
      <w:r w:rsidRPr="2C12BA93" w:rsidR="23CA6D5D">
        <w:rPr>
          <w:rFonts w:ascii="Times New Roman" w:hAnsi="Times New Roman" w:eastAsia="Times New Roman" w:cs="Times New Roman"/>
          <w:sz w:val="28"/>
          <w:szCs w:val="28"/>
        </w:rPr>
        <w:t xml:space="preserve">κάθε</w:t>
      </w:r>
      <w:r w:rsidRPr="2C12BA93" w:rsidR="23CA6D5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23CA6D5D">
        <w:rPr>
          <w:rFonts w:ascii="Times New Roman" w:hAnsi="Times New Roman" w:eastAsia="Times New Roman" w:cs="Times New Roman"/>
          <w:sz w:val="28"/>
          <w:szCs w:val="28"/>
        </w:rPr>
        <w:t xml:space="preserve">φορά</w:t>
      </w:r>
      <w:r w:rsidRPr="2C12BA93" w:rsidR="23CA6D5D">
        <w:rPr>
          <w:rFonts w:ascii="Times New Roman" w:hAnsi="Times New Roman" w:eastAsia="Times New Roman" w:cs="Times New Roman"/>
          <w:sz w:val="28"/>
          <w:szCs w:val="28"/>
        </w:rPr>
        <w:t xml:space="preserve"> π</w:t>
      </w:r>
      <w:r w:rsidRPr="2C12BA93" w:rsidR="23CA6D5D">
        <w:rPr>
          <w:rFonts w:ascii="Times New Roman" w:hAnsi="Times New Roman" w:eastAsia="Times New Roman" w:cs="Times New Roman"/>
          <w:sz w:val="28"/>
          <w:szCs w:val="28"/>
        </w:rPr>
        <w:t xml:space="preserve">ου</w:t>
      </w:r>
      <w:r w:rsidRPr="2C12BA93" w:rsidR="23CA6D5D">
        <w:rPr>
          <w:rFonts w:ascii="Times New Roman" w:hAnsi="Times New Roman" w:eastAsia="Times New Roman" w:cs="Times New Roman"/>
          <w:sz w:val="28"/>
          <w:szCs w:val="28"/>
        </w:rPr>
        <w:t xml:space="preserve"> ανα</w:t>
      </w:r>
      <w:r w:rsidRPr="2C12BA93" w:rsidR="23CA6D5D">
        <w:rPr>
          <w:rFonts w:ascii="Times New Roman" w:hAnsi="Times New Roman" w:eastAsia="Times New Roman" w:cs="Times New Roman"/>
          <w:sz w:val="28"/>
          <w:szCs w:val="28"/>
        </w:rPr>
        <w:t xml:space="preserve">κινουν</w:t>
      </w:r>
      <w:r w:rsidRPr="2C12BA93" w:rsidR="23CA6D5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23CA6D5D">
        <w:rPr>
          <w:rFonts w:ascii="Times New Roman" w:hAnsi="Times New Roman" w:eastAsia="Times New Roman" w:cs="Times New Roman"/>
          <w:sz w:val="28"/>
          <w:szCs w:val="28"/>
        </w:rPr>
        <w:t xml:space="preserve">το</w:t>
      </w:r>
      <w:r w:rsidRPr="2C12BA93" w:rsidR="23CA6D5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23CA6D5D">
        <w:rPr>
          <w:rFonts w:ascii="Times New Roman" w:hAnsi="Times New Roman" w:eastAsia="Times New Roman" w:cs="Times New Roman"/>
          <w:sz w:val="28"/>
          <w:szCs w:val="28"/>
        </w:rPr>
        <w:t xml:space="preserve">microbit</w:t>
      </w:r>
      <w:r w:rsidRPr="2C12BA93" w:rsidR="23CA6D5D">
        <w:rPr>
          <w:rFonts w:ascii="Times New Roman" w:hAnsi="Times New Roman" w:eastAsia="Times New Roman" w:cs="Times New Roman"/>
          <w:sz w:val="28"/>
          <w:szCs w:val="28"/>
        </w:rPr>
        <w:t xml:space="preserve"> επ</w:t>
      </w:r>
      <w:r w:rsidRPr="2C12BA93" w:rsidR="23CA6D5D">
        <w:rPr>
          <w:rFonts w:ascii="Times New Roman" w:hAnsi="Times New Roman" w:eastAsia="Times New Roman" w:cs="Times New Roman"/>
          <w:sz w:val="28"/>
          <w:szCs w:val="28"/>
        </w:rPr>
        <w:t xml:space="preserve">ιλέγουν</w:t>
      </w:r>
      <w:r w:rsidRPr="2C12BA93" w:rsidR="23CA6D5D">
        <w:rPr>
          <w:rFonts w:ascii="Times New Roman" w:hAnsi="Times New Roman" w:eastAsia="Times New Roman" w:cs="Times New Roman"/>
          <w:sz w:val="28"/>
          <w:szCs w:val="28"/>
        </w:rPr>
        <w:t xml:space="preserve"> να α</w:t>
      </w:r>
      <w:r w:rsidRPr="2C12BA93" w:rsidR="23CA6D5D">
        <w:rPr>
          <w:rFonts w:ascii="Times New Roman" w:hAnsi="Times New Roman" w:eastAsia="Times New Roman" w:cs="Times New Roman"/>
          <w:sz w:val="28"/>
          <w:szCs w:val="28"/>
        </w:rPr>
        <w:t xml:space="preserve">κούγετ</w:t>
      </w:r>
      <w:r w:rsidRPr="2C12BA93" w:rsidR="23CA6D5D">
        <w:rPr>
          <w:rFonts w:ascii="Times New Roman" w:hAnsi="Times New Roman" w:eastAsia="Times New Roman" w:cs="Times New Roman"/>
          <w:sz w:val="28"/>
          <w:szCs w:val="28"/>
        </w:rPr>
        <w:t xml:space="preserve">αι ο </w:t>
      </w:r>
      <w:r w:rsidRPr="2C12BA93" w:rsidR="23CA6D5D">
        <w:rPr>
          <w:rFonts w:ascii="Times New Roman" w:hAnsi="Times New Roman" w:eastAsia="Times New Roman" w:cs="Times New Roman"/>
          <w:sz w:val="28"/>
          <w:szCs w:val="28"/>
        </w:rPr>
        <w:t xml:space="preserve">ήχος</w:t>
      </w:r>
      <w:r w:rsidRPr="2C12BA93" w:rsidR="48EC56AF">
        <w:rPr>
          <w:rFonts w:ascii="Times New Roman" w:hAnsi="Times New Roman" w:eastAsia="Times New Roman" w:cs="Times New Roman"/>
          <w:sz w:val="28"/>
          <w:szCs w:val="28"/>
        </w:rPr>
        <w:t xml:space="preserve"> απο </w:t>
      </w:r>
      <w:r w:rsidRPr="2C12BA93" w:rsidR="48EC56AF">
        <w:rPr>
          <w:rFonts w:ascii="Times New Roman" w:hAnsi="Times New Roman" w:eastAsia="Times New Roman" w:cs="Times New Roman"/>
          <w:sz w:val="28"/>
          <w:szCs w:val="28"/>
        </w:rPr>
        <w:t xml:space="preserve">το</w:t>
      </w:r>
      <w:r w:rsidRPr="2C12BA93" w:rsidR="48EC56A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48EC56AF">
        <w:rPr>
          <w:rFonts w:ascii="Times New Roman" w:hAnsi="Times New Roman" w:eastAsia="Times New Roman" w:cs="Times New Roman"/>
          <w:sz w:val="28"/>
          <w:szCs w:val="28"/>
        </w:rPr>
        <w:t xml:space="preserve">ζώο</w:t>
      </w:r>
      <w:r w:rsidRPr="2C12BA93" w:rsidR="48EC56AF">
        <w:rPr>
          <w:rFonts w:ascii="Times New Roman" w:hAnsi="Times New Roman" w:eastAsia="Times New Roman" w:cs="Times New Roman"/>
          <w:sz w:val="28"/>
          <w:szCs w:val="28"/>
        </w:rPr>
        <w:t xml:space="preserve"> π</w:t>
      </w:r>
      <w:r w:rsidRPr="2C12BA93" w:rsidR="48EC56AF">
        <w:rPr>
          <w:rFonts w:ascii="Times New Roman" w:hAnsi="Times New Roman" w:eastAsia="Times New Roman" w:cs="Times New Roman"/>
          <w:sz w:val="28"/>
          <w:szCs w:val="28"/>
        </w:rPr>
        <w:t xml:space="preserve">ου</w:t>
      </w:r>
      <w:r w:rsidRPr="2C12BA93" w:rsidR="48EC56AF">
        <w:rPr>
          <w:rFonts w:ascii="Times New Roman" w:hAnsi="Times New Roman" w:eastAsia="Times New Roman" w:cs="Times New Roman"/>
          <w:sz w:val="28"/>
          <w:szCs w:val="28"/>
        </w:rPr>
        <w:t xml:space="preserve"> β</w:t>
      </w:r>
      <w:r w:rsidRPr="2C12BA93" w:rsidR="48EC56AF">
        <w:rPr>
          <w:rFonts w:ascii="Times New Roman" w:hAnsi="Times New Roman" w:eastAsia="Times New Roman" w:cs="Times New Roman"/>
          <w:sz w:val="28"/>
          <w:szCs w:val="28"/>
        </w:rPr>
        <w:t xml:space="preserve">ρίσκετ</w:t>
      </w:r>
      <w:r w:rsidRPr="2C12BA93" w:rsidR="48EC56AF">
        <w:rPr>
          <w:rFonts w:ascii="Times New Roman" w:hAnsi="Times New Roman" w:eastAsia="Times New Roman" w:cs="Times New Roman"/>
          <w:sz w:val="28"/>
          <w:szCs w:val="28"/>
        </w:rPr>
        <w:t xml:space="preserve">αι </w:t>
      </w:r>
      <w:r w:rsidRPr="2C12BA93" w:rsidR="48EC56AF">
        <w:rPr>
          <w:rFonts w:ascii="Times New Roman" w:hAnsi="Times New Roman" w:eastAsia="Times New Roman" w:cs="Times New Roman"/>
          <w:sz w:val="28"/>
          <w:szCs w:val="28"/>
        </w:rPr>
        <w:t xml:space="preserve">στο</w:t>
      </w:r>
      <w:r w:rsidRPr="2C12BA93" w:rsidR="48EC56A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48EC56AF">
        <w:rPr>
          <w:rFonts w:ascii="Times New Roman" w:hAnsi="Times New Roman" w:eastAsia="Times New Roman" w:cs="Times New Roman"/>
          <w:sz w:val="28"/>
          <w:szCs w:val="28"/>
        </w:rPr>
        <w:t xml:space="preserve">εσωτερικό</w:t>
      </w:r>
      <w:r w:rsidRPr="2C12BA93" w:rsidR="48EC56A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48EC56AF">
        <w:rPr>
          <w:rFonts w:ascii="Times New Roman" w:hAnsi="Times New Roman" w:eastAsia="Times New Roman" w:cs="Times New Roman"/>
          <w:sz w:val="28"/>
          <w:szCs w:val="28"/>
        </w:rPr>
        <w:t xml:space="preserve">του</w:t>
      </w:r>
      <w:r w:rsidRPr="2C12BA93" w:rsidR="48EC56A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C12BA93" w:rsidR="48EC56AF">
        <w:rPr>
          <w:rFonts w:ascii="Times New Roman" w:hAnsi="Times New Roman" w:eastAsia="Times New Roman" w:cs="Times New Roman"/>
          <w:sz w:val="28"/>
          <w:szCs w:val="28"/>
        </w:rPr>
        <w:t xml:space="preserve">το</w:t>
      </w:r>
      <w:r w:rsidRPr="2C12BA93" w:rsidR="48EC56AF">
        <w:rPr>
          <w:rFonts w:ascii="Times New Roman" w:hAnsi="Times New Roman" w:eastAsia="Times New Roman" w:cs="Times New Roman"/>
          <w:sz w:val="28"/>
          <w:szCs w:val="28"/>
        </w:rPr>
        <w:t xml:space="preserve"> microbit.</w:t>
      </w:r>
    </w:p>
    <w:p w:rsidR="757A564B" w:rsidP="757A564B" w:rsidRDefault="757A564B" w14:paraId="20634456" w14:textId="43BFC80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757A564B" w:rsidP="757A564B" w:rsidRDefault="757A564B" w14:paraId="0D596F03" w14:textId="63EC609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8EC56AF" w:rsidP="757A564B" w:rsidRDefault="48EC56AF" w14:paraId="191D7E6E" w14:textId="1B7E70A7">
      <w:pPr>
        <w:pStyle w:val="Normal"/>
      </w:pPr>
      <w:r w:rsidRPr="757A564B" w:rsidR="48EC56AF">
        <w:rPr>
          <w:rFonts w:ascii="Times New Roman" w:hAnsi="Times New Roman" w:eastAsia="Times New Roman" w:cs="Times New Roman"/>
          <w:sz w:val="28"/>
          <w:szCs w:val="28"/>
        </w:rPr>
        <w:t>Πα</w:t>
      </w:r>
      <w:r w:rsidRPr="757A564B" w:rsidR="48EC56AF">
        <w:rPr>
          <w:rFonts w:ascii="Times New Roman" w:hAnsi="Times New Roman" w:eastAsia="Times New Roman" w:cs="Times New Roman"/>
          <w:sz w:val="28"/>
          <w:szCs w:val="28"/>
        </w:rPr>
        <w:t>ράδειγμ</w:t>
      </w:r>
      <w:r w:rsidRPr="757A564B" w:rsidR="48EC56AF">
        <w:rPr>
          <w:rFonts w:ascii="Times New Roman" w:hAnsi="Times New Roman" w:eastAsia="Times New Roman" w:cs="Times New Roman"/>
          <w:sz w:val="28"/>
          <w:szCs w:val="28"/>
        </w:rPr>
        <w:t>α.</w:t>
      </w:r>
    </w:p>
    <w:p w:rsidR="48EC56AF" w:rsidP="757A564B" w:rsidRDefault="48EC56AF" w14:paraId="693AF7A5" w14:textId="2B4285E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757A564B" w:rsidR="48EC56A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="14CB251A">
        <w:drawing>
          <wp:inline wp14:editId="449A1C95" wp14:anchorId="00843874">
            <wp:extent cx="2867074" cy="3152842"/>
            <wp:effectExtent l="0" t="0" r="0" b="0"/>
            <wp:docPr id="4293552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afb67e427c42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8365" t="7478" r="23397" b="21794"/>
                    <a:stretch>
                      <a:fillRect/>
                    </a:stretch>
                  </pic:blipFill>
                  <pic:spPr>
                    <a:xfrm>
                      <a:off x="0" y="0"/>
                      <a:ext cx="2867074" cy="315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CC85CA" w:rsidP="757A564B" w:rsidRDefault="18CC85CA" w14:paraId="58CE965E" w14:textId="5267E63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>Αν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>το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>microbit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 xml:space="preserve"> είναι 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>το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>π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>οθετημένο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>στο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>σκυλάκι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>τότε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 xml:space="preserve"> τα πα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>ιδιά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 xml:space="preserve"> π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>ρέ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>π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>ει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 xml:space="preserve"> να επ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>ιλέξουν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>τη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>λέξη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>σκύλος</w:t>
      </w:r>
      <w:r w:rsidRPr="757A564B" w:rsidR="7B20C2B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57A564B" w:rsidR="7B20C2B1">
        <w:rPr>
          <w:rFonts w:ascii="Times New Roman" w:hAnsi="Times New Roman" w:eastAsia="Times New Roman" w:cs="Times New Roman"/>
          <w:sz w:val="28"/>
          <w:szCs w:val="28"/>
        </w:rPr>
        <w:t>στην</w:t>
      </w:r>
      <w:r w:rsidRPr="757A564B" w:rsidR="7B20C2B1">
        <w:rPr>
          <w:rFonts w:ascii="Times New Roman" w:hAnsi="Times New Roman" w:eastAsia="Times New Roman" w:cs="Times New Roman"/>
          <w:sz w:val="28"/>
          <w:szCs w:val="28"/>
        </w:rPr>
        <w:t xml:space="preserve"> επ</w:t>
      </w:r>
      <w:r w:rsidRPr="757A564B" w:rsidR="7B20C2B1">
        <w:rPr>
          <w:rFonts w:ascii="Times New Roman" w:hAnsi="Times New Roman" w:eastAsia="Times New Roman" w:cs="Times New Roman"/>
          <w:sz w:val="28"/>
          <w:szCs w:val="28"/>
        </w:rPr>
        <w:t>ιλογή</w:t>
      </w:r>
      <w:r w:rsidRPr="757A564B" w:rsidR="7B20C2B1">
        <w:rPr>
          <w:rFonts w:ascii="Times New Roman" w:hAnsi="Times New Roman" w:eastAsia="Times New Roman" w:cs="Times New Roman"/>
          <w:sz w:val="28"/>
          <w:szCs w:val="28"/>
        </w:rPr>
        <w:t xml:space="preserve"> shake</w:t>
      </w:r>
      <w:r w:rsidRPr="757A564B" w:rsidR="18CC85C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57A564B" w:rsidR="7DB91540">
        <w:rPr>
          <w:rFonts w:ascii="Times New Roman" w:hAnsi="Times New Roman" w:eastAsia="Times New Roman" w:cs="Times New Roman"/>
          <w:sz w:val="28"/>
          <w:szCs w:val="28"/>
        </w:rPr>
        <w:t>στ</w:t>
      </w:r>
      <w:r w:rsidRPr="757A564B" w:rsidR="7DB91540">
        <w:rPr>
          <w:rFonts w:ascii="Times New Roman" w:hAnsi="Times New Roman" w:eastAsia="Times New Roman" w:cs="Times New Roman"/>
          <w:sz w:val="28"/>
          <w:szCs w:val="28"/>
        </w:rPr>
        <w:t xml:space="preserve">α </w:t>
      </w:r>
      <w:r w:rsidRPr="757A564B" w:rsidR="7DB91540">
        <w:rPr>
          <w:rFonts w:ascii="Times New Roman" w:hAnsi="Times New Roman" w:eastAsia="Times New Roman" w:cs="Times New Roman"/>
          <w:sz w:val="28"/>
          <w:szCs w:val="28"/>
        </w:rPr>
        <w:t>trigers</w:t>
      </w:r>
      <w:r w:rsidRPr="757A564B" w:rsidR="364EB09B">
        <w:rPr>
          <w:rFonts w:ascii="Times New Roman" w:hAnsi="Times New Roman" w:eastAsia="Times New Roman" w:cs="Times New Roman"/>
          <w:sz w:val="28"/>
          <w:szCs w:val="28"/>
        </w:rPr>
        <w:t>.</w:t>
      </w:r>
    </w:p>
    <w:sectPr w:rsidR="00D03AC1" w:rsidSect="00EE3E7C">
      <w:footerReference w:type="default" r:id="rId7"/>
      <w:pgSz w:w="12240" w:h="15840" w:orient="portrait"/>
      <w:pgMar w:top="1440" w:right="1440" w:bottom="1800" w:left="1440" w:header="720" w:footer="1008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endnote w:type="separator" w:id="-1">
    <w:p w:rsidR="00674A56" w:rsidRDefault="00674A56" w14:paraId="492A6E3A" w14:textId="77777777">
      <w:r>
        <w:separator/>
      </w:r>
    </w:p>
    <w:p w:rsidR="00674A56" w:rsidRDefault="00674A56" w14:paraId="7BD3797D" w14:textId="77777777"/>
  </w:endnote>
  <w:endnote w:type="continuationSeparator" w:id="0">
    <w:p w:rsidR="00674A56" w:rsidRDefault="00674A56" w14:paraId="4AACD5B7" w14:textId="77777777">
      <w:r>
        <w:continuationSeparator/>
      </w:r>
    </w:p>
    <w:p w:rsidR="00674A56" w:rsidRDefault="00674A56" w14:paraId="638FA40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p w:rsidR="00447041" w:rsidRDefault="00D03AC1" w14:paraId="083BC093" w14:textId="0D1E3907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EE3E7C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footnote w:type="separator" w:id="-1">
    <w:p w:rsidR="00674A56" w:rsidRDefault="00674A56" w14:paraId="0399198A" w14:textId="77777777">
      <w:r>
        <w:separator/>
      </w:r>
    </w:p>
    <w:p w:rsidR="00674A56" w:rsidRDefault="00674A56" w14:paraId="23756527" w14:textId="77777777"/>
  </w:footnote>
  <w:footnote w:type="continuationSeparator" w:id="0">
    <w:p w:rsidR="00674A56" w:rsidRDefault="00674A56" w14:paraId="11ED78D6" w14:textId="77777777">
      <w:r>
        <w:continuationSeparator/>
      </w:r>
    </w:p>
    <w:p w:rsidR="00674A56" w:rsidRDefault="00674A56" w14:paraId="5E416D67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0">
    <w:nsid w:val="6e2e82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7C"/>
    <w:multiLevelType w:val="singleLevel"/>
    <w:tmpl w:val="39E206F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06B9D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560AF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4AAC7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C857D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078635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24C4FEA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1ABCEB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930A8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82D6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1">
    <w:abstractNumId w:val="10"/>
  </w: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zoom w:percent="10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41"/>
    <w:rsid w:val="00233CAE"/>
    <w:rsid w:val="00447041"/>
    <w:rsid w:val="0058464E"/>
    <w:rsid w:val="00674A56"/>
    <w:rsid w:val="00733795"/>
    <w:rsid w:val="007962A0"/>
    <w:rsid w:val="009D2B19"/>
    <w:rsid w:val="00B045AF"/>
    <w:rsid w:val="00C00CB4"/>
    <w:rsid w:val="00C922B4"/>
    <w:rsid w:val="00D03AC1"/>
    <w:rsid w:val="00DC274F"/>
    <w:rsid w:val="00DC2CF0"/>
    <w:rsid w:val="00EE3E7C"/>
    <w:rsid w:val="028362B2"/>
    <w:rsid w:val="03319559"/>
    <w:rsid w:val="07410A0C"/>
    <w:rsid w:val="0A8B8B37"/>
    <w:rsid w:val="0CA17F49"/>
    <w:rsid w:val="1055876B"/>
    <w:rsid w:val="14CB251A"/>
    <w:rsid w:val="18CC85CA"/>
    <w:rsid w:val="1A7A2150"/>
    <w:rsid w:val="1F95A39E"/>
    <w:rsid w:val="22D1EF25"/>
    <w:rsid w:val="23CA6D5D"/>
    <w:rsid w:val="242AD119"/>
    <w:rsid w:val="28A9FDA2"/>
    <w:rsid w:val="2BCF0B10"/>
    <w:rsid w:val="2C12BA93"/>
    <w:rsid w:val="2C6187E0"/>
    <w:rsid w:val="2EBDBDA3"/>
    <w:rsid w:val="33FE9FF1"/>
    <w:rsid w:val="364EB09B"/>
    <w:rsid w:val="3D0E2C62"/>
    <w:rsid w:val="404FBD5E"/>
    <w:rsid w:val="48EC56AF"/>
    <w:rsid w:val="4D5765C0"/>
    <w:rsid w:val="4D838AA6"/>
    <w:rsid w:val="5260F325"/>
    <w:rsid w:val="57EAC128"/>
    <w:rsid w:val="589552B3"/>
    <w:rsid w:val="58E0D288"/>
    <w:rsid w:val="5C286D18"/>
    <w:rsid w:val="5D4F302F"/>
    <w:rsid w:val="5E17345E"/>
    <w:rsid w:val="5E38BB16"/>
    <w:rsid w:val="6235E185"/>
    <w:rsid w:val="66DC50E4"/>
    <w:rsid w:val="688F4627"/>
    <w:rsid w:val="6C29C347"/>
    <w:rsid w:val="6E1E8E19"/>
    <w:rsid w:val="6E84E2D6"/>
    <w:rsid w:val="6F1F6F3D"/>
    <w:rsid w:val="71A75CC4"/>
    <w:rsid w:val="74542498"/>
    <w:rsid w:val="74B5AC22"/>
    <w:rsid w:val="75476538"/>
    <w:rsid w:val="757A564B"/>
    <w:rsid w:val="77FEE4BC"/>
    <w:rsid w:val="7A02B745"/>
    <w:rsid w:val="7B20C2B1"/>
    <w:rsid w:val="7B782B35"/>
    <w:rsid w:val="7D55B95E"/>
    <w:rsid w:val="7DB91540"/>
    <w:rsid w:val="7E6EF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286D18"/>
  <w15:chartTrackingRefBased/>
  <w15:docId w15:val="{96CC99A4-C131-4817-AD46-F7681BA42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docDefaults>
    <w:rPrDefault>
      <w:rPr>
        <w:rFonts w:asciiTheme="minorHAnsi" w:hAnsiTheme="minorHAnsi" w:eastAsiaTheme="minorHAnsi" w:cstheme="minorBidi"/>
        <w:color w:val="595959" w:themeColor="text1" w:themeTint="A6"/>
        <w:sz w:val="30"/>
        <w:szCs w:val="30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8464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60"/>
      <w:outlineLvl w:val="0"/>
    </w:pPr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hAnsiTheme="majorHAnsi" w:eastAsiaTheme="majorEastAsia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hAnsiTheme="majorHAnsi" w:eastAsiaTheme="majorEastAsia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hAnsiTheme="majorHAnsi" w:eastAsiaTheme="majorEastAsia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hAnsiTheme="majorHAnsi" w:eastAsiaTheme="majorEastAsia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hAnsiTheme="majorHAnsi" w:eastAsiaTheme="majorEastAsia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ListNumber">
    <w:name w:val="List Number"/>
    <w:basedOn w:val="Normal"/>
    <w:uiPriority w:val="9"/>
    <w:qFormat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DC2CF0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/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styleId="SubtitleChar" w:customStyle="1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Pr>
      <w:rFonts w:asciiTheme="majorHAnsi" w:hAnsiTheme="majorHAnsi" w:eastAsiaTheme="majorEastAsia" w:cstheme="majorBidi"/>
      <w:sz w:val="40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i/>
      <w:iCs/>
      <w:sz w:val="40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color w:val="262626" w:themeColor="text1" w:themeTint="D9"/>
      <w:sz w:val="34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iCs/>
      <w:sz w:val="34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i/>
      <w:sz w:val="34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styleId="QuoteChar" w:customStyle="1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C2CF0"/>
  </w:style>
  <w:style w:type="paragraph" w:styleId="BlockText">
    <w:name w:val="Block Text"/>
    <w:basedOn w:val="Normal"/>
    <w:uiPriority w:val="99"/>
    <w:semiHidden/>
    <w:unhideWhenUsed/>
    <w:rsid w:val="00DC2CF0"/>
    <w:pPr>
      <w:pBdr>
        <w:top w:val="single" w:color="214C5E" w:themeColor="accent1" w:sz="2" w:space="10" w:frame="1"/>
        <w:left w:val="single" w:color="214C5E" w:themeColor="accent1" w:sz="2" w:space="10" w:frame="1"/>
        <w:bottom w:val="single" w:color="214C5E" w:themeColor="accent1" w:sz="2" w:space="10" w:frame="1"/>
        <w:right w:val="single" w:color="214C5E" w:themeColor="accent1" w:sz="2" w:space="10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DC2CF0"/>
  </w:style>
  <w:style w:type="character" w:styleId="BodyTextChar" w:customStyle="1">
    <w:name w:val="Body Text Char"/>
    <w:basedOn w:val="DefaultParagraphFont"/>
    <w:link w:val="BodyText"/>
    <w:uiPriority w:val="99"/>
    <w:semiHidden/>
    <w:rsid w:val="00DC2CF0"/>
  </w:style>
  <w:style w:type="paragraph" w:styleId="BodyText2">
    <w:name w:val="Body Text 2"/>
    <w:basedOn w:val="Normal"/>
    <w:link w:val="BodyText2Char"/>
    <w:uiPriority w:val="99"/>
    <w:semiHidden/>
    <w:unhideWhenUsed/>
    <w:rsid w:val="00DC2CF0"/>
    <w:pPr>
      <w:spacing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DC2CF0"/>
  </w:style>
  <w:style w:type="paragraph" w:styleId="BodyText3">
    <w:name w:val="Body Text 3"/>
    <w:basedOn w:val="Normal"/>
    <w:link w:val="BodyText3Char"/>
    <w:uiPriority w:val="99"/>
    <w:semiHidden/>
    <w:unhideWhenUsed/>
    <w:rsid w:val="00DC2CF0"/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DC2CF0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C2CF0"/>
    <w:pPr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DC2CF0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C2CF0"/>
    <w:pPr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DC2CF0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C2CF0"/>
    <w:pPr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DC2CF0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C2CF0"/>
    <w:pPr>
      <w:spacing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DC2CF0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DC2CF0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DC2CF0"/>
  </w:style>
  <w:style w:type="table" w:styleId="ColorfulGrid">
    <w:name w:val="Colorful Grid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32D38" w:themeColor="accent1" w:themeShade="99" w:sz="4" w:space="0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51B1B" w:themeColor="accent2" w:themeShade="99" w:sz="4" w:space="0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2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E836D" w:themeColor="accent3" w:themeShade="99" w:sz="4" w:space="0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2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41025" w:themeColor="accent4" w:themeShade="99" w:sz="4" w:space="0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2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854319" w:themeColor="accent5" w:themeShade="99" w:sz="4" w:space="0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2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7A1D" w:themeColor="accent6" w:themeShade="99" w:sz="4" w:space="0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C2CF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C2CF0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CF0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C2CF0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C2CF0"/>
  </w:style>
  <w:style w:type="character" w:styleId="DateChar" w:customStyle="1">
    <w:name w:val="Date Char"/>
    <w:basedOn w:val="DefaultParagraphFont"/>
    <w:link w:val="Date"/>
    <w:uiPriority w:val="99"/>
    <w:semiHidden/>
    <w:rsid w:val="00DC2CF0"/>
  </w:style>
  <w:style w:type="paragraph" w:styleId="DocumentMap">
    <w:name w:val="Document Map"/>
    <w:basedOn w:val="Normal"/>
    <w:link w:val="DocumentMap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C2CF0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DC2CF0"/>
  </w:style>
  <w:style w:type="character" w:styleId="EndnoteReference">
    <w:name w:val="end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DC2CF0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C2CF0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C2CF0"/>
    <w:rPr>
      <w:sz w:val="22"/>
      <w:szCs w:val="20"/>
    </w:rPr>
  </w:style>
  <w:style w:type="table" w:styleId="GridTable1Light">
    <w:name w:val="Grid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8DC1D7" w:themeColor="accent1" w:themeTint="66" w:sz="4" w:space="0"/>
        <w:left w:val="single" w:color="8DC1D7" w:themeColor="accent1" w:themeTint="66" w:sz="4" w:space="0"/>
        <w:bottom w:val="single" w:color="8DC1D7" w:themeColor="accent1" w:themeTint="66" w:sz="4" w:space="0"/>
        <w:right w:val="single" w:color="8DC1D7" w:themeColor="accent1" w:themeTint="66" w:sz="4" w:space="0"/>
        <w:insideH w:val="single" w:color="8DC1D7" w:themeColor="accent1" w:themeTint="66" w:sz="4" w:space="0"/>
        <w:insideV w:val="single" w:color="8DC1D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B5B5" w:themeColor="accent2" w:themeTint="66" w:sz="4" w:space="0"/>
        <w:left w:val="single" w:color="F1B5B5" w:themeColor="accent2" w:themeTint="66" w:sz="4" w:space="0"/>
        <w:bottom w:val="single" w:color="F1B5B5" w:themeColor="accent2" w:themeTint="66" w:sz="4" w:space="0"/>
        <w:right w:val="single" w:color="F1B5B5" w:themeColor="accent2" w:themeTint="66" w:sz="4" w:space="0"/>
        <w:insideH w:val="single" w:color="F1B5B5" w:themeColor="accent2" w:themeTint="66" w:sz="4" w:space="0"/>
        <w:insideV w:val="single" w:color="F1B5B5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C0E8DE" w:themeColor="accent3" w:themeTint="66" w:sz="4" w:space="0"/>
        <w:left w:val="single" w:color="C0E8DE" w:themeColor="accent3" w:themeTint="66" w:sz="4" w:space="0"/>
        <w:bottom w:val="single" w:color="C0E8DE" w:themeColor="accent3" w:themeTint="66" w:sz="4" w:space="0"/>
        <w:right w:val="single" w:color="C0E8DE" w:themeColor="accent3" w:themeTint="66" w:sz="4" w:space="0"/>
        <w:insideH w:val="single" w:color="C0E8DE" w:themeColor="accent3" w:themeTint="66" w:sz="4" w:space="0"/>
        <w:insideV w:val="single" w:color="C0E8DE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288AC" w:themeColor="accent4" w:themeTint="66" w:sz="4" w:space="0"/>
        <w:left w:val="single" w:color="E288AC" w:themeColor="accent4" w:themeTint="66" w:sz="4" w:space="0"/>
        <w:bottom w:val="single" w:color="E288AC" w:themeColor="accent4" w:themeTint="66" w:sz="4" w:space="0"/>
        <w:right w:val="single" w:color="E288AC" w:themeColor="accent4" w:themeTint="66" w:sz="4" w:space="0"/>
        <w:insideH w:val="single" w:color="E288AC" w:themeColor="accent4" w:themeTint="66" w:sz="4" w:space="0"/>
        <w:insideV w:val="single" w:color="E288AC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FC6AC" w:themeColor="accent5" w:themeTint="66" w:sz="4" w:space="0"/>
        <w:left w:val="single" w:color="EFC6AC" w:themeColor="accent5" w:themeTint="66" w:sz="4" w:space="0"/>
        <w:bottom w:val="single" w:color="EFC6AC" w:themeColor="accent5" w:themeTint="66" w:sz="4" w:space="0"/>
        <w:right w:val="single" w:color="EFC6AC" w:themeColor="accent5" w:themeTint="66" w:sz="4" w:space="0"/>
        <w:insideH w:val="single" w:color="EFC6AC" w:themeColor="accent5" w:themeTint="66" w:sz="4" w:space="0"/>
        <w:insideV w:val="single" w:color="EFC6AC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E4BA" w:themeColor="accent6" w:themeTint="66" w:sz="4" w:space="0"/>
        <w:left w:val="single" w:color="F1E4BA" w:themeColor="accent6" w:themeTint="66" w:sz="4" w:space="0"/>
        <w:bottom w:val="single" w:color="F1E4BA" w:themeColor="accent6" w:themeTint="66" w:sz="4" w:space="0"/>
        <w:right w:val="single" w:color="F1E4BA" w:themeColor="accent6" w:themeTint="66" w:sz="4" w:space="0"/>
        <w:insideH w:val="single" w:color="F1E4BA" w:themeColor="accent6" w:themeTint="66" w:sz="4" w:space="0"/>
        <w:insideV w:val="single" w:color="F1E4BA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2" w:space="0"/>
        <w:bottom w:val="single" w:color="54A2C3" w:themeColor="accent1" w:themeTint="99" w:sz="2" w:space="0"/>
        <w:insideH w:val="single" w:color="54A2C3" w:themeColor="accent1" w:themeTint="99" w:sz="2" w:space="0"/>
        <w:insideV w:val="single" w:color="54A2C3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54A2C3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2" w:space="0"/>
        <w:bottom w:val="single" w:color="EB9191" w:themeColor="accent2" w:themeTint="99" w:sz="2" w:space="0"/>
        <w:insideH w:val="single" w:color="EB9191" w:themeColor="accent2" w:themeTint="99" w:sz="2" w:space="0"/>
        <w:insideV w:val="single" w:color="EB9191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9191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2" w:space="0"/>
        <w:bottom w:val="single" w:color="A0DDCD" w:themeColor="accent3" w:themeTint="99" w:sz="2" w:space="0"/>
        <w:insideH w:val="single" w:color="A0DDCD" w:themeColor="accent3" w:themeTint="99" w:sz="2" w:space="0"/>
        <w:insideV w:val="single" w:color="A0DDCD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0DDCD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2" w:space="0"/>
        <w:bottom w:val="single" w:color="D34D83" w:themeColor="accent4" w:themeTint="99" w:sz="2" w:space="0"/>
        <w:insideH w:val="single" w:color="D34D83" w:themeColor="accent4" w:themeTint="99" w:sz="2" w:space="0"/>
        <w:insideV w:val="single" w:color="D34D83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34D83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2" w:space="0"/>
        <w:bottom w:val="single" w:color="E7AA82" w:themeColor="accent5" w:themeTint="99" w:sz="2" w:space="0"/>
        <w:insideH w:val="single" w:color="E7AA82" w:themeColor="accent5" w:themeTint="99" w:sz="2" w:space="0"/>
        <w:insideV w:val="single" w:color="E7AA82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7AA82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2" w:space="0"/>
        <w:bottom w:val="single" w:color="EBD697" w:themeColor="accent6" w:themeTint="99" w:sz="2" w:space="0"/>
        <w:insideH w:val="single" w:color="EBD697" w:themeColor="accent6" w:themeTint="99" w:sz="2" w:space="0"/>
        <w:insideV w:val="single" w:color="EBD697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D69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3">
    <w:name w:val="Grid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DC2CF0"/>
  </w:style>
  <w:style w:type="paragraph" w:styleId="HTMLAddress">
    <w:name w:val="HTML Address"/>
    <w:basedOn w:val="Normal"/>
    <w:link w:val="HTMLAddressChar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DC2CF0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C2C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C2CF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DC2CF0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C2CF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C2CF0"/>
    <w:rPr>
      <w:rFonts w:asciiTheme="majorHAnsi" w:hAnsiTheme="majorHAnsi" w:eastAsiaTheme="majorEastAsia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1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1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1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1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1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1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C2CF0"/>
  </w:style>
  <w:style w:type="paragraph" w:styleId="List">
    <w:name w:val="List"/>
    <w:basedOn w:val="Normal"/>
    <w:uiPriority w:val="99"/>
    <w:semiHidden/>
    <w:unhideWhenUsed/>
    <w:rsid w:val="00DC2CF0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C2CF0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C2CF0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C2CF0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C2CF0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C2CF0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C2CF0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C2CF0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C2CF0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C2CF0"/>
    <w:pPr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C2CF0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4A2C3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9191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0DDCD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34D83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7AA82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D697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2">
    <w:name w:val="List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bottom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bottom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bottom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bottom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bottom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bottom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3">
    <w:name w:val="List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14C5E" w:themeColor="accent1" w:sz="4" w:space="0"/>
          <w:right w:val="single" w:color="214C5E" w:themeColor="accent1" w:sz="4" w:space="0"/>
        </w:tcBorders>
      </w:tcPr>
    </w:tblStylePr>
    <w:tblStylePr w:type="band1Horz">
      <w:tblPr/>
      <w:tcPr>
        <w:tcBorders>
          <w:top w:val="single" w:color="214C5E" w:themeColor="accent1" w:sz="4" w:space="0"/>
          <w:bottom w:val="single" w:color="214C5E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14C5E" w:themeColor="accent1" w:sz="4" w:space="0"/>
          <w:left w:val="nil"/>
        </w:tcBorders>
      </w:tcPr>
    </w:tblStylePr>
    <w:tblStylePr w:type="swCell">
      <w:tblPr/>
      <w:tcPr>
        <w:tcBorders>
          <w:top w:val="double" w:color="214C5E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4948" w:themeColor="accent2" w:sz="4" w:space="0"/>
          <w:right w:val="single" w:color="DE4948" w:themeColor="accent2" w:sz="4" w:space="0"/>
        </w:tcBorders>
      </w:tcPr>
    </w:tblStylePr>
    <w:tblStylePr w:type="band1Horz">
      <w:tblPr/>
      <w:tcPr>
        <w:tcBorders>
          <w:top w:val="single" w:color="DE4948" w:themeColor="accent2" w:sz="4" w:space="0"/>
          <w:bottom w:val="single" w:color="DE4948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4948" w:themeColor="accent2" w:sz="4" w:space="0"/>
          <w:left w:val="nil"/>
        </w:tcBorders>
      </w:tcPr>
    </w:tblStylePr>
    <w:tblStylePr w:type="swCell">
      <w:tblPr/>
      <w:tcPr>
        <w:tcBorders>
          <w:top w:val="double" w:color="DE4948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62C7AD" w:themeColor="accent3" w:sz="4" w:space="0"/>
          <w:right w:val="single" w:color="62C7AD" w:themeColor="accent3" w:sz="4" w:space="0"/>
        </w:tcBorders>
      </w:tcPr>
    </w:tblStylePr>
    <w:tblStylePr w:type="band1Horz">
      <w:tblPr/>
      <w:tcPr>
        <w:tcBorders>
          <w:top w:val="single" w:color="62C7AD" w:themeColor="accent3" w:sz="4" w:space="0"/>
          <w:bottom w:val="single" w:color="62C7AD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62C7AD" w:themeColor="accent3" w:sz="4" w:space="0"/>
          <w:left w:val="nil"/>
        </w:tcBorders>
      </w:tcPr>
    </w:tblStylePr>
    <w:tblStylePr w:type="swCell">
      <w:tblPr/>
      <w:tcPr>
        <w:tcBorders>
          <w:top w:val="double" w:color="62C7AD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31C3F" w:themeColor="accent4" w:sz="4" w:space="0"/>
          <w:right w:val="single" w:color="731C3F" w:themeColor="accent4" w:sz="4" w:space="0"/>
        </w:tcBorders>
      </w:tcPr>
    </w:tblStylePr>
    <w:tblStylePr w:type="band1Horz">
      <w:tblPr/>
      <w:tcPr>
        <w:tcBorders>
          <w:top w:val="single" w:color="731C3F" w:themeColor="accent4" w:sz="4" w:space="0"/>
          <w:bottom w:val="single" w:color="731C3F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31C3F" w:themeColor="accent4" w:sz="4" w:space="0"/>
          <w:left w:val="nil"/>
        </w:tcBorders>
      </w:tcPr>
    </w:tblStylePr>
    <w:tblStylePr w:type="swCell">
      <w:tblPr/>
      <w:tcPr>
        <w:tcBorders>
          <w:top w:val="double" w:color="731C3F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87330" w:themeColor="accent5" w:sz="4" w:space="0"/>
          <w:right w:val="single" w:color="D87330" w:themeColor="accent5" w:sz="4" w:space="0"/>
        </w:tcBorders>
      </w:tcPr>
    </w:tblStylePr>
    <w:tblStylePr w:type="band1Horz">
      <w:tblPr/>
      <w:tcPr>
        <w:tcBorders>
          <w:top w:val="single" w:color="D87330" w:themeColor="accent5" w:sz="4" w:space="0"/>
          <w:bottom w:val="single" w:color="D87330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87330" w:themeColor="accent5" w:sz="4" w:space="0"/>
          <w:left w:val="nil"/>
        </w:tcBorders>
      </w:tcPr>
    </w:tblStylePr>
    <w:tblStylePr w:type="swCell">
      <w:tblPr/>
      <w:tcPr>
        <w:tcBorders>
          <w:top w:val="double" w:color="D87330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BC53" w:themeColor="accent6" w:sz="4" w:space="0"/>
          <w:right w:val="single" w:color="DEBC53" w:themeColor="accent6" w:sz="4" w:space="0"/>
        </w:tcBorders>
      </w:tcPr>
    </w:tblStylePr>
    <w:tblStylePr w:type="band1Horz">
      <w:tblPr/>
      <w:tcPr>
        <w:tcBorders>
          <w:top w:val="single" w:color="DEBC53" w:themeColor="accent6" w:sz="4" w:space="0"/>
          <w:bottom w:val="single" w:color="DEBC53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BC53" w:themeColor="accent6" w:sz="4" w:space="0"/>
          <w:left w:val="nil"/>
        </w:tcBorders>
      </w:tcPr>
    </w:tblStylePr>
    <w:tblStylePr w:type="swCell">
      <w:tblPr/>
      <w:tcPr>
        <w:tcBorders>
          <w:top w:val="double" w:color="DEBC53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14C5E" w:themeColor="accent1" w:sz="24" w:space="0"/>
        <w:left w:val="single" w:color="214C5E" w:themeColor="accent1" w:sz="24" w:space="0"/>
        <w:bottom w:val="single" w:color="214C5E" w:themeColor="accent1" w:sz="24" w:space="0"/>
        <w:right w:val="single" w:color="214C5E" w:themeColor="accent1" w:sz="24" w:space="0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24" w:space="0"/>
        <w:bottom w:val="single" w:color="DE4948" w:themeColor="accent2" w:sz="24" w:space="0"/>
        <w:right w:val="single" w:color="DE4948" w:themeColor="accent2" w:sz="24" w:space="0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62C7AD" w:themeColor="accent3" w:sz="24" w:space="0"/>
        <w:left w:val="single" w:color="62C7AD" w:themeColor="accent3" w:sz="24" w:space="0"/>
        <w:bottom w:val="single" w:color="62C7AD" w:themeColor="accent3" w:sz="24" w:space="0"/>
        <w:right w:val="single" w:color="62C7AD" w:themeColor="accent3" w:sz="24" w:space="0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31C3F" w:themeColor="accent4" w:sz="24" w:space="0"/>
        <w:left w:val="single" w:color="731C3F" w:themeColor="accent4" w:sz="24" w:space="0"/>
        <w:bottom w:val="single" w:color="731C3F" w:themeColor="accent4" w:sz="24" w:space="0"/>
        <w:right w:val="single" w:color="731C3F" w:themeColor="accent4" w:sz="24" w:space="0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87330" w:themeColor="accent5" w:sz="24" w:space="0"/>
        <w:left w:val="single" w:color="D87330" w:themeColor="accent5" w:sz="24" w:space="0"/>
        <w:bottom w:val="single" w:color="D87330" w:themeColor="accent5" w:sz="24" w:space="0"/>
        <w:right w:val="single" w:color="D87330" w:themeColor="accent5" w:sz="24" w:space="0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BC53" w:themeColor="accent6" w:sz="24" w:space="0"/>
        <w:left w:val="single" w:color="DEBC53" w:themeColor="accent6" w:sz="24" w:space="0"/>
        <w:bottom w:val="single" w:color="DEBC53" w:themeColor="accent6" w:sz="24" w:space="0"/>
        <w:right w:val="single" w:color="DEBC53" w:themeColor="accent6" w:sz="24" w:space="0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4" w:space="0"/>
        <w:bottom w:val="single" w:color="214C5E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214C5E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4" w:space="0"/>
        <w:bottom w:val="single" w:color="DE4948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DE4948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4" w:space="0"/>
        <w:bottom w:val="single" w:color="62C7AD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62C7AD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4" w:space="0"/>
        <w:bottom w:val="single" w:color="731C3F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731C3F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4" w:space="0"/>
        <w:bottom w:val="single" w:color="D87330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D87330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4" w:space="0"/>
        <w:bottom w:val="single" w:color="DEBC53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DEBC53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214C5E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214C5E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214C5E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214C5E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4948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4948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4948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4948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62C7AD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62C7AD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62C7AD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62C7AD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31C3F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31C3F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31C3F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31C3F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8733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8733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8733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87330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BC53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BC53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BC53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BC53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DC2CF0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  <w:insideV w:val="single" w:color="3A85A4" w:themeColor="accent1" w:themeTint="BF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A85A4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  <w:insideV w:val="single" w:color="E67675" w:themeColor="accent2" w:themeTint="BF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7675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  <w:insideV w:val="single" w:color="89D5C1" w:themeColor="accent3" w:themeTint="BF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9D5C1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  <w:insideV w:val="single" w:color="BC2E67" w:themeColor="accent4" w:themeTint="BF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C2E67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  <w:insideV w:val="single" w:color="E19563" w:themeColor="accent5" w:themeTint="BF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19563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  <w:insideV w:val="single" w:color="E6CC7E" w:themeColor="accent6" w:themeTint="BF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CC7E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color="214C5E" w:themeColor="accent1" w:sz="6" w:space="0"/>
          <w:insideV w:val="single" w:color="214C5E" w:themeColor="accent1" w:sz="6" w:space="0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color="DE4948" w:themeColor="accent2" w:sz="6" w:space="0"/>
          <w:insideV w:val="single" w:color="DE4948" w:themeColor="accent2" w:sz="6" w:space="0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color="62C7AD" w:themeColor="accent3" w:sz="6" w:space="0"/>
          <w:insideV w:val="single" w:color="62C7AD" w:themeColor="accent3" w:sz="6" w:space="0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color="731C3F" w:themeColor="accent4" w:sz="6" w:space="0"/>
          <w:insideV w:val="single" w:color="731C3F" w:themeColor="accent4" w:sz="6" w:space="0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color="D87330" w:themeColor="accent5" w:sz="6" w:space="0"/>
          <w:insideV w:val="single" w:color="D87330" w:themeColor="accent5" w:sz="6" w:space="0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color="DEBC53" w:themeColor="accent6" w:sz="6" w:space="0"/>
          <w:insideV w:val="single" w:color="DEBC53" w:themeColor="accent6" w:sz="6" w:space="0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1B2C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A3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0E3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B6B98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BB89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DDA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14C5E" w:themeColor="accen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4948" w:themeColor="accent2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62C7AD" w:themeColor="accent3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31C3F" w:themeColor="accent4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87330" w:themeColor="accent5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BC53" w:themeColor="accent6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14C5E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14C5E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14C5E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4948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4948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62C7AD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62C7AD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31C3F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31C3F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8733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8733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BC53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BC53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3A85A4" w:themeColor="accent1" w:themeTint="BF" w:sz="8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85A4" w:themeColor="accent1" w:themeTint="BF" w:sz="6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7675" w:themeColor="accent2" w:themeTint="BF" w:sz="8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7675" w:themeColor="accent2" w:themeTint="BF" w:sz="6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9D5C1" w:themeColor="accent3" w:themeTint="BF" w:sz="8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9D5C1" w:themeColor="accent3" w:themeTint="BF" w:sz="6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C2E67" w:themeColor="accent4" w:themeTint="BF" w:sz="8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C2E67" w:themeColor="accent4" w:themeTint="BF" w:sz="6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19563" w:themeColor="accent5" w:themeTint="BF" w:sz="8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19563" w:themeColor="accent5" w:themeTint="BF" w:sz="6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CC7E" w:themeColor="accent6" w:themeTint="BF" w:sz="8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CC7E" w:themeColor="accent6" w:themeTint="BF" w:sz="6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C2CF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134" w:hanging="1134"/>
    </w:pPr>
    <w:rPr>
      <w:rFonts w:asciiTheme="majorHAnsi" w:hAnsiTheme="majorHAnsi" w:eastAsiaTheme="majorEastAsia" w:cstheme="majorBidi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DC2CF0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C2CF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C2CF0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DC2CF0"/>
  </w:style>
  <w:style w:type="character" w:styleId="PageNumber">
    <w:name w:val="page number"/>
    <w:basedOn w:val="DefaultParagraphFont"/>
    <w:uiPriority w:val="99"/>
    <w:semiHidden/>
    <w:unhideWhenUsed/>
    <w:rsid w:val="00DC2CF0"/>
  </w:style>
  <w:style w:type="table" w:styleId="PlainTable1">
    <w:name w:val="Plain Table 1"/>
    <w:basedOn w:val="TableNormal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DC2CF0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C2CF0"/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DC2CF0"/>
  </w:style>
  <w:style w:type="paragraph" w:styleId="Signature">
    <w:name w:val="Signature"/>
    <w:basedOn w:val="Normal"/>
    <w:link w:val="Signature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DC2CF0"/>
  </w:style>
  <w:style w:type="character" w:styleId="SmartHyperlink">
    <w:name w:val="Smart Hyperlink"/>
    <w:basedOn w:val="DefaultParagraphFont"/>
    <w:uiPriority w:val="99"/>
    <w:semiHidden/>
    <w:unhideWhenUsed/>
    <w:rsid w:val="00DC2CF0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C2CF0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C2CF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C2CF0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C2CF0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C2CF0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C2CF0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C2CF0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C2CF0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C2CF0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DC2CF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DC2CF0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C2CF0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C2CF0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C2CF0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C2CF0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C2CF0"/>
    <w:pPr>
      <w:spacing w:after="0"/>
      <w:ind w:left="300" w:hanging="3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C2CF0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DC2CF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C2CF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DC2CF0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C2CF0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2CF0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C2CF0"/>
    <w:pPr>
      <w:spacing w:after="100"/>
      <w:ind w:left="3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C2CF0"/>
    <w:pPr>
      <w:spacing w:after="100"/>
      <w:ind w:left="6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C2CF0"/>
    <w:pPr>
      <w:spacing w:after="100"/>
      <w:ind w:left="9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C2CF0"/>
    <w:pPr>
      <w:spacing w:after="100"/>
      <w:ind w:left="12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C2CF0"/>
    <w:pPr>
      <w:spacing w:after="100"/>
      <w:ind w:left="15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C2CF0"/>
    <w:pPr>
      <w:spacing w:after="100"/>
      <w:ind w:left="18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C2CF0"/>
    <w:pPr>
      <w:spacing w:after="100"/>
      <w:ind w:left="2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C2CF0"/>
    <w:pPr>
      <w:spacing w:after="100"/>
      <w:ind w:left="2400"/>
    </w:pPr>
  </w:style>
  <w:style w:type="character" w:styleId="UnresolvedMention">
    <w:name w:val="Unresolved Mention"/>
    <w:basedOn w:val="DefaultParagraphFont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ad289faf1b0c4b3d" Type="http://schemas.openxmlformats.org/officeDocument/2006/relationships/image" Target="/media/image.png"/><Relationship Id="rId12" Type="http://schemas.openxmlformats.org/officeDocument/2006/relationships/customXml" Target="../customXml/item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2.xml"/><Relationship Id="rId5" Type="http://schemas.openxmlformats.org/officeDocument/2006/relationships/footnotes" Target="footnotes.xml"/><Relationship Id="Rc1bb26654a9d4c40" Type="http://schemas.openxmlformats.org/officeDocument/2006/relationships/image" Target="/media/image2.png"/><Relationship Id="rId10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theme" Target="theme/theme1.xml"/><Relationship Id="R47afb67e427c422c" Type="http://schemas.openxmlformats.org/officeDocument/2006/relationships/image" Target="/media/image.jpg"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C4D13BDA6939E47BED5767A69BB4ABA" ma:contentTypeVersion="13" ma:contentTypeDescription="Δημιουργία νέου εγγράφου" ma:contentTypeScope="" ma:versionID="691dbd059008ef0081aa865b15d18083">
  <xsd:schema xmlns:xsd="http://www.w3.org/2001/XMLSchema" xmlns:xs="http://www.w3.org/2001/XMLSchema" xmlns:p="http://schemas.microsoft.com/office/2006/metadata/properties" xmlns:ns2="34211237-a66f-4922-963d-00a98da57995" xmlns:ns3="97921e0e-acfc-43db-bd17-74c9c367e41d" targetNamespace="http://schemas.microsoft.com/office/2006/metadata/properties" ma:root="true" ma:fieldsID="3f4ada8d22a08f8619c6dfeaf725077e" ns2:_="" ns3:_="">
    <xsd:import namespace="34211237-a66f-4922-963d-00a98da57995"/>
    <xsd:import namespace="97921e0e-acfc-43db-bd17-74c9c367e4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211237-a66f-4922-963d-00a98da579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Ετικέτες εικόνας" ma:readOnly="false" ma:fieldId="{5cf76f15-5ced-4ddc-b409-7134ff3c332f}" ma:taxonomyMulti="true" ma:sspId="c1c37cec-109c-46bc-b582-36332c69a1c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921e0e-acfc-43db-bd17-74c9c367e41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952c6036-8a2f-49b7-94e8-60871087e386}" ma:internalName="TaxCatchAll" ma:showField="CatchAllData" ma:web="97921e0e-acfc-43db-bd17-74c9c367e41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4211237-a66f-4922-963d-00a98da57995">
      <Terms xmlns="http://schemas.microsoft.com/office/infopath/2007/PartnerControls"/>
    </lcf76f155ced4ddcb4097134ff3c332f>
    <TaxCatchAll xmlns="97921e0e-acfc-43db-bd17-74c9c367e41d" xsi:nil="true"/>
  </documentManagement>
</p:properties>
</file>

<file path=customXml/itemProps1.xml><?xml version="1.0" encoding="utf-8"?>
<ds:datastoreItem xmlns:ds="http://schemas.openxmlformats.org/officeDocument/2006/customXml" ds:itemID="{E8A67A0F-F717-4E2C-98D5-E6724862BEC0}"/>
</file>

<file path=customXml/itemProps2.xml><?xml version="1.0" encoding="utf-8"?>
<ds:datastoreItem xmlns:ds="http://schemas.openxmlformats.org/officeDocument/2006/customXml" ds:itemID="{46EC1BF9-1D2A-4619-B5B1-9E7B6F0FD7CA}"/>
</file>

<file path=customXml/itemProps3.xml><?xml version="1.0" encoding="utf-8"?>
<ds:datastoreItem xmlns:ds="http://schemas.openxmlformats.org/officeDocument/2006/customXml" ds:itemID="{2747C327-18A4-4D5E-B3FC-09EACBCD1DF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DocSecurity>0</ap:DocSecurity>
  <ap:ScaleCrop>false</ap:ScaleCrop>
  <ap:Company/>
  <ap:SharedDoc>false</ap:SharedDoc>
  <ap:HyperlinksChanged>false</ap:HyperlinksChanged>
  <ap:AppVersion>16.0000</ap:AppVersion>
  <ap:Application>Microsoft Word for the web</ap:Applicat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Ειρήνη Ασπρομμάτη</dc:creator>
  <cp:keywords/>
  <dc:description/>
  <cp:lastModifiedBy>Ειρήνη Ασπρομμάτη</cp:lastModifiedBy>
  <dcterms:created xsi:type="dcterms:W3CDTF">2024-05-20T11:37:14Z</dcterms:created>
  <dcterms:modified xsi:type="dcterms:W3CDTF">2024-05-20T12:23:06Z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0x0101006C4D13BDA6939E47BED5767A69BB4ABA</vt:lpwstr>
  </property>
</Properties>
</file>