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2C1B91" w:rsidR="00565CA0" w:rsidRDefault="00590938" w14:paraId="65487E88" wp14:textId="77777777">
      <w:pPr>
        <w:rPr>
          <w:rFonts w:ascii="Times New Roman" w:hAnsi="Times New Roman" w:cs="Times New Roman"/>
          <w:b/>
          <w:sz w:val="28"/>
          <w:szCs w:val="28"/>
          <w:lang w:val="en-US"/>
        </w:rPr>
      </w:pPr>
      <w:bookmarkStart w:name="_GoBack" w:id="0"/>
      <w:proofErr w:type="spellStart"/>
      <w:r w:rsidRPr="002C1B91">
        <w:rPr>
          <w:rFonts w:ascii="Times New Roman" w:hAnsi="Times New Roman" w:cs="Times New Roman"/>
          <w:b/>
          <w:sz w:val="28"/>
          <w:szCs w:val="28"/>
          <w:lang w:val="en-US"/>
        </w:rPr>
        <w:t>Robotakia</w:t>
      </w:r>
      <w:proofErr w:type="spellEnd"/>
      <w:r w:rsidRPr="002C1B91">
        <w:rPr>
          <w:rFonts w:ascii="Times New Roman" w:hAnsi="Times New Roman" w:cs="Times New Roman"/>
          <w:b/>
          <w:sz w:val="28"/>
          <w:szCs w:val="28"/>
          <w:lang w:val="en-US"/>
        </w:rPr>
        <w:t xml:space="preserve"> </w:t>
      </w:r>
      <w:r w:rsidRPr="002C1B91" w:rsidR="002C1B91">
        <w:rPr>
          <w:rFonts w:ascii="Times New Roman" w:hAnsi="Times New Roman" w:cs="Times New Roman"/>
          <w:b/>
          <w:sz w:val="28"/>
          <w:szCs w:val="28"/>
          <w:lang w:val="en-US"/>
        </w:rPr>
        <w:t>_</w:t>
      </w:r>
      <w:r w:rsidRPr="002C1B91">
        <w:rPr>
          <w:rFonts w:ascii="Times New Roman" w:hAnsi="Times New Roman" w:cs="Times New Roman"/>
          <w:b/>
          <w:sz w:val="28"/>
          <w:szCs w:val="28"/>
          <w:lang w:val="en-US"/>
        </w:rPr>
        <w:t>Vision Robots</w:t>
      </w:r>
    </w:p>
    <w:p xmlns:wp14="http://schemas.microsoft.com/office/word/2010/wordml" w:rsidRPr="002C1B91" w:rsidR="00590938" w:rsidRDefault="00590938" w14:paraId="2685AF4F" wp14:textId="77777777">
      <w:pPr>
        <w:rPr>
          <w:rFonts w:ascii="Times New Roman" w:hAnsi="Times New Roman" w:cs="Times New Roman"/>
          <w:b/>
          <w:sz w:val="28"/>
          <w:szCs w:val="28"/>
        </w:rPr>
      </w:pPr>
      <w:r w:rsidRPr="002C1B91">
        <w:rPr>
          <w:rFonts w:ascii="Times New Roman" w:hAnsi="Times New Roman" w:cs="Times New Roman"/>
          <w:b/>
          <w:sz w:val="28"/>
          <w:szCs w:val="28"/>
        </w:rPr>
        <w:t>“</w:t>
      </w:r>
      <w:r w:rsidRPr="002C1B91">
        <w:rPr>
          <w:rFonts w:ascii="Times New Roman" w:hAnsi="Times New Roman" w:cs="Times New Roman"/>
          <w:b/>
          <w:sz w:val="28"/>
          <w:szCs w:val="28"/>
          <w:lang w:val="en-US"/>
        </w:rPr>
        <w:t>Emotional</w:t>
      </w:r>
      <w:r w:rsidRPr="002C1B91">
        <w:rPr>
          <w:rFonts w:ascii="Times New Roman" w:hAnsi="Times New Roman" w:cs="Times New Roman"/>
          <w:b/>
          <w:sz w:val="28"/>
          <w:szCs w:val="28"/>
        </w:rPr>
        <w:t xml:space="preserve"> </w:t>
      </w:r>
      <w:r w:rsidRPr="002C1B91">
        <w:rPr>
          <w:rFonts w:ascii="Times New Roman" w:hAnsi="Times New Roman" w:cs="Times New Roman"/>
          <w:b/>
          <w:sz w:val="28"/>
          <w:szCs w:val="28"/>
          <w:lang w:val="en-US"/>
        </w:rPr>
        <w:t>Vision</w:t>
      </w:r>
      <w:r w:rsidRPr="002C1B91">
        <w:rPr>
          <w:rFonts w:ascii="Times New Roman" w:hAnsi="Times New Roman" w:cs="Times New Roman"/>
          <w:b/>
          <w:sz w:val="28"/>
          <w:szCs w:val="28"/>
        </w:rPr>
        <w:t>”</w:t>
      </w:r>
    </w:p>
    <w:p xmlns:wp14="http://schemas.microsoft.com/office/word/2010/wordml" w:rsidRPr="002C1B91" w:rsidR="00590938" w:rsidRDefault="00590938" w14:paraId="28F275FA" wp14:textId="77777777">
      <w:pPr>
        <w:rPr>
          <w:rFonts w:ascii="Times New Roman" w:hAnsi="Times New Roman" w:cs="Times New Roman"/>
          <w:b/>
          <w:sz w:val="24"/>
          <w:szCs w:val="24"/>
        </w:rPr>
      </w:pPr>
      <w:r w:rsidRPr="002C1B91">
        <w:rPr>
          <w:rFonts w:ascii="Times New Roman" w:hAnsi="Times New Roman" w:cs="Times New Roman"/>
          <w:b/>
          <w:sz w:val="24"/>
          <w:szCs w:val="24"/>
        </w:rPr>
        <w:t>6</w:t>
      </w:r>
      <w:r w:rsidRPr="002C1B91">
        <w:rPr>
          <w:rFonts w:ascii="Times New Roman" w:hAnsi="Times New Roman" w:cs="Times New Roman"/>
          <w:b/>
          <w:sz w:val="24"/>
          <w:szCs w:val="24"/>
          <w:vertAlign w:val="superscript"/>
        </w:rPr>
        <w:t>ος</w:t>
      </w:r>
      <w:r w:rsidRPr="002C1B91">
        <w:rPr>
          <w:rFonts w:ascii="Times New Roman" w:hAnsi="Times New Roman" w:cs="Times New Roman"/>
          <w:b/>
          <w:sz w:val="24"/>
          <w:szCs w:val="24"/>
        </w:rPr>
        <w:t xml:space="preserve"> Πανελλήνιος Διαγωνισμός Ανοιχτών Τεχνολογιών στην Εκπαίδευση (2024)</w:t>
      </w:r>
    </w:p>
    <w:bookmarkEnd w:id="0"/>
    <w:p xmlns:wp14="http://schemas.microsoft.com/office/word/2010/wordml" w:rsidR="00590938" w:rsidP="00504CD4" w:rsidRDefault="00590938" w14:paraId="672A6659" wp14:textId="77777777">
      <w:pPr>
        <w:jc w:val="both"/>
        <w:rPr>
          <w:rFonts w:ascii="Times New Roman" w:hAnsi="Times New Roman" w:cs="Times New Roman"/>
          <w:sz w:val="24"/>
          <w:szCs w:val="24"/>
        </w:rPr>
      </w:pPr>
    </w:p>
    <w:p xmlns:wp14="http://schemas.microsoft.com/office/word/2010/wordml" w:rsidR="00590938" w:rsidP="00504CD4" w:rsidRDefault="00B462D1" w14:paraId="20E29419" wp14:textId="77777777">
      <w:pPr>
        <w:jc w:val="both"/>
        <w:rPr>
          <w:rFonts w:ascii="Times New Roman" w:hAnsi="Times New Roman" w:cs="Times New Roman"/>
          <w:sz w:val="24"/>
          <w:szCs w:val="24"/>
        </w:rPr>
      </w:pPr>
      <w:r>
        <w:rPr>
          <w:rFonts w:ascii="Times New Roman" w:hAnsi="Times New Roman" w:cs="Times New Roman"/>
          <w:sz w:val="24"/>
          <w:szCs w:val="24"/>
        </w:rPr>
        <w:t>Η ΄΄</w:t>
      </w:r>
      <w:r w:rsidR="00504CD4">
        <w:rPr>
          <w:rFonts w:ascii="Times New Roman" w:hAnsi="Times New Roman" w:cs="Times New Roman"/>
          <w:sz w:val="24"/>
          <w:szCs w:val="24"/>
        </w:rPr>
        <w:t>Τεχνη</w:t>
      </w:r>
      <w:r>
        <w:rPr>
          <w:rFonts w:ascii="Times New Roman" w:hAnsi="Times New Roman" w:cs="Times New Roman"/>
          <w:sz w:val="24"/>
          <w:szCs w:val="24"/>
        </w:rPr>
        <w:t>τή Ν</w:t>
      </w:r>
      <w:r w:rsidR="00504CD4">
        <w:rPr>
          <w:rFonts w:ascii="Times New Roman" w:hAnsi="Times New Roman" w:cs="Times New Roman"/>
          <w:sz w:val="24"/>
          <w:szCs w:val="24"/>
        </w:rPr>
        <w:t>οημοσύνη</w:t>
      </w:r>
      <w:r>
        <w:rPr>
          <w:rFonts w:ascii="Times New Roman" w:hAnsi="Times New Roman" w:cs="Times New Roman"/>
          <w:sz w:val="24"/>
          <w:szCs w:val="24"/>
        </w:rPr>
        <w:t>΄΄</w:t>
      </w:r>
      <w:r w:rsidR="00504CD4">
        <w:rPr>
          <w:rFonts w:ascii="Times New Roman" w:hAnsi="Times New Roman" w:cs="Times New Roman"/>
          <w:sz w:val="24"/>
          <w:szCs w:val="24"/>
        </w:rPr>
        <w:t xml:space="preserve"> είναι όρος που σχετίζεται με τον κλάδο της πληροφορικής και αναφέρεται στη σχεδίαση υπολογιστικών συστημάτων που μιμούνται την ανθρώπινη συμπεριφορά. Μια ΄΄μηχανή΄΄, λοιπόν, μπορεί να εκπαιδευτεί, να μάθει, όπως ακριβώς και ένας άνθρωπος και με τις δεξιότητες που θα α</w:t>
      </w:r>
      <w:r>
        <w:rPr>
          <w:rFonts w:ascii="Times New Roman" w:hAnsi="Times New Roman" w:cs="Times New Roman"/>
          <w:sz w:val="24"/>
          <w:szCs w:val="24"/>
        </w:rPr>
        <w:t xml:space="preserve">ποκτήσει, </w:t>
      </w:r>
      <w:r w:rsidR="00504CD4">
        <w:rPr>
          <w:rFonts w:ascii="Times New Roman" w:hAnsi="Times New Roman" w:cs="Times New Roman"/>
          <w:sz w:val="24"/>
          <w:szCs w:val="24"/>
        </w:rPr>
        <w:t xml:space="preserve">γίνεται ικανή να προσφέρει λύση ή λύσεις σε διάφορα προβλήματα. </w:t>
      </w:r>
    </w:p>
    <w:p xmlns:wp14="http://schemas.microsoft.com/office/word/2010/wordml" w:rsidR="002C1B91" w:rsidP="00504CD4" w:rsidRDefault="00504CD4" w14:paraId="703079C8" wp14:textId="77777777">
      <w:pPr>
        <w:jc w:val="both"/>
        <w:rPr>
          <w:rFonts w:ascii="Times New Roman" w:hAnsi="Times New Roman" w:cs="Times New Roman"/>
          <w:sz w:val="24"/>
          <w:szCs w:val="24"/>
        </w:rPr>
      </w:pPr>
      <w:r>
        <w:rPr>
          <w:rFonts w:ascii="Times New Roman" w:hAnsi="Times New Roman" w:cs="Times New Roman"/>
          <w:sz w:val="24"/>
          <w:szCs w:val="24"/>
        </w:rPr>
        <w:t xml:space="preserve">Οι άνθρωποι πλέον χρησιμοποιούμε τους ηλεκτρονικούς υπολογιστές από πολύ μικρή ηλικία, κυρίως από την εποχή του </w:t>
      </w:r>
      <w:proofErr w:type="spellStart"/>
      <w:r>
        <w:rPr>
          <w:rFonts w:ascii="Times New Roman" w:hAnsi="Times New Roman" w:cs="Times New Roman"/>
          <w:sz w:val="24"/>
          <w:szCs w:val="24"/>
        </w:rPr>
        <w:t>κορωνοϊού</w:t>
      </w:r>
      <w:proofErr w:type="spellEnd"/>
      <w:r>
        <w:rPr>
          <w:rFonts w:ascii="Times New Roman" w:hAnsi="Times New Roman" w:cs="Times New Roman"/>
          <w:sz w:val="24"/>
          <w:szCs w:val="24"/>
        </w:rPr>
        <w:t xml:space="preserve"> και έπειτα. Σαν όντα κοινωνικά έχουμε την ανάγκη να αλληλοεπιδρούμε με τα πάντα γύρω μας. Ένα κενό που υπήρχε </w:t>
      </w:r>
      <w:r w:rsidR="002C1B91">
        <w:rPr>
          <w:rFonts w:ascii="Times New Roman" w:hAnsi="Times New Roman" w:cs="Times New Roman"/>
          <w:sz w:val="24"/>
          <w:szCs w:val="24"/>
        </w:rPr>
        <w:t>είναι ότι οι υπολογιστές δεν μπορούσαν να ΄΄διαβάσουν΄΄ τη συναισθηματική μας κατάσταση. Η τεχνητή νοημοσύ</w:t>
      </w:r>
      <w:r w:rsidR="00B462D1">
        <w:rPr>
          <w:rFonts w:ascii="Times New Roman" w:hAnsi="Times New Roman" w:cs="Times New Roman"/>
          <w:sz w:val="24"/>
          <w:szCs w:val="24"/>
        </w:rPr>
        <w:t>νη, πλέον, δίνει λύση στο πρόβλημα</w:t>
      </w:r>
      <w:r w:rsidR="002C1B91">
        <w:rPr>
          <w:rFonts w:ascii="Times New Roman" w:hAnsi="Times New Roman" w:cs="Times New Roman"/>
          <w:sz w:val="24"/>
          <w:szCs w:val="24"/>
        </w:rPr>
        <w:t xml:space="preserve"> (ρομποτική όραση).</w:t>
      </w:r>
    </w:p>
    <w:p xmlns:wp14="http://schemas.microsoft.com/office/word/2010/wordml" w:rsidRPr="002C1B91" w:rsidR="00504CD4" w:rsidP="00504CD4" w:rsidRDefault="00B462D1" w14:paraId="3AA9CFAD" wp14:textId="3E53372D">
      <w:pPr>
        <w:jc w:val="both"/>
        <w:rPr>
          <w:rFonts w:ascii="Times New Roman" w:hAnsi="Times New Roman" w:cs="Times New Roman"/>
          <w:sz w:val="24"/>
          <w:szCs w:val="24"/>
        </w:rPr>
      </w:pPr>
      <w:r w:rsidRPr="60F98B38" w:rsidR="606DDC62">
        <w:rPr>
          <w:rFonts w:ascii="Times New Roman" w:hAnsi="Times New Roman" w:cs="Times New Roman"/>
          <w:sz w:val="24"/>
          <w:szCs w:val="24"/>
        </w:rPr>
        <w:t xml:space="preserve">Στο </w:t>
      </w:r>
      <w:r w:rsidRPr="60F98B38" w:rsidR="606DDC62">
        <w:rPr>
          <w:rFonts w:ascii="Times New Roman" w:hAnsi="Times New Roman" w:cs="Times New Roman"/>
          <w:sz w:val="24"/>
          <w:szCs w:val="24"/>
          <w:lang w:val="en-US"/>
        </w:rPr>
        <w:t>project</w:t>
      </w:r>
      <w:r w:rsidRPr="60F98B38" w:rsidR="606DDC62">
        <w:rPr>
          <w:rFonts w:ascii="Times New Roman" w:hAnsi="Times New Roman" w:cs="Times New Roman"/>
          <w:sz w:val="24"/>
          <w:szCs w:val="24"/>
        </w:rPr>
        <w:t xml:space="preserve"> </w:t>
      </w:r>
      <w:r w:rsidRPr="60F98B38" w:rsidR="606DDC62">
        <w:rPr>
          <w:rFonts w:ascii="Times New Roman" w:hAnsi="Times New Roman" w:cs="Times New Roman"/>
          <w:sz w:val="24"/>
          <w:szCs w:val="24"/>
        </w:rPr>
        <w:t>αυτό,</w:t>
      </w:r>
      <w:r w:rsidRPr="60F98B38" w:rsidR="49313CC7">
        <w:rPr>
          <w:rFonts w:ascii="Times New Roman" w:hAnsi="Times New Roman" w:cs="Times New Roman"/>
          <w:sz w:val="24"/>
          <w:szCs w:val="24"/>
        </w:rPr>
        <w:t xml:space="preserve"> </w:t>
      </w:r>
      <w:r w:rsidRPr="60F98B38" w:rsidR="5649BF4D">
        <w:rPr>
          <w:rFonts w:ascii="Times New Roman" w:hAnsi="Times New Roman" w:cs="Times New Roman"/>
          <w:sz w:val="24"/>
          <w:szCs w:val="24"/>
        </w:rPr>
        <w:t>παρουσιάζουμε</w:t>
      </w:r>
      <w:r w:rsidRPr="60F98B38" w:rsidR="49313CC7">
        <w:rPr>
          <w:rFonts w:ascii="Times New Roman" w:hAnsi="Times New Roman" w:cs="Times New Roman"/>
          <w:sz w:val="24"/>
          <w:szCs w:val="24"/>
        </w:rPr>
        <w:t xml:space="preserve"> τα 6 βασικά συναισθήματα</w:t>
      </w:r>
      <w:r w:rsidRPr="60F98B38" w:rsidR="606DDC62">
        <w:rPr>
          <w:rFonts w:ascii="Times New Roman" w:hAnsi="Times New Roman" w:cs="Times New Roman"/>
          <w:sz w:val="24"/>
          <w:szCs w:val="24"/>
        </w:rPr>
        <w:t xml:space="preserve"> (χαρά, λύπη, φόβο, θυμό, έκπληξη, απέχθεια)</w:t>
      </w:r>
      <w:r w:rsidRPr="60F98B38" w:rsidR="49313CC7">
        <w:rPr>
          <w:rFonts w:ascii="Times New Roman" w:hAnsi="Times New Roman" w:cs="Times New Roman"/>
          <w:sz w:val="24"/>
          <w:szCs w:val="24"/>
        </w:rPr>
        <w:t xml:space="preserve"> που νιώθει ο άνθρωπος, μέσα από ένα παραμύθι, την</w:t>
      </w:r>
      <w:r w:rsidRPr="60F98B38" w:rsidR="5649BF4D">
        <w:rPr>
          <w:rFonts w:ascii="Times New Roman" w:hAnsi="Times New Roman" w:cs="Times New Roman"/>
          <w:sz w:val="24"/>
          <w:szCs w:val="24"/>
        </w:rPr>
        <w:t xml:space="preserve"> προσομοίωση του οποίου φτιάξαμε</w:t>
      </w:r>
      <w:r w:rsidRPr="60F98B38" w:rsidR="49313CC7">
        <w:rPr>
          <w:rFonts w:ascii="Times New Roman" w:hAnsi="Times New Roman" w:cs="Times New Roman"/>
          <w:sz w:val="24"/>
          <w:szCs w:val="24"/>
        </w:rPr>
        <w:t xml:space="preserve"> στη </w:t>
      </w:r>
      <w:r w:rsidRPr="60F98B38" w:rsidR="49313CC7">
        <w:rPr>
          <w:rFonts w:ascii="Times New Roman" w:hAnsi="Times New Roman" w:cs="Times New Roman"/>
          <w:b w:val="1"/>
          <w:bCs w:val="1"/>
          <w:sz w:val="24"/>
          <w:szCs w:val="24"/>
          <w:lang w:val="en-US"/>
        </w:rPr>
        <w:t>scratch</w:t>
      </w:r>
      <w:r w:rsidRPr="60F98B38" w:rsidR="49313CC7">
        <w:rPr>
          <w:rFonts w:ascii="Times New Roman" w:hAnsi="Times New Roman" w:cs="Times New Roman"/>
          <w:b w:val="1"/>
          <w:bCs w:val="1"/>
          <w:sz w:val="24"/>
          <w:szCs w:val="24"/>
        </w:rPr>
        <w:t xml:space="preserve"> </w:t>
      </w:r>
      <w:r w:rsidRPr="60F98B38" w:rsidR="49313CC7">
        <w:rPr>
          <w:rFonts w:ascii="Times New Roman" w:hAnsi="Times New Roman" w:cs="Times New Roman"/>
          <w:b w:val="1"/>
          <w:bCs w:val="1"/>
          <w:sz w:val="24"/>
          <w:szCs w:val="24"/>
          <w:lang w:val="en-US"/>
        </w:rPr>
        <w:t>jr</w:t>
      </w:r>
      <w:r w:rsidRPr="60F98B38" w:rsidR="49313CC7">
        <w:rPr>
          <w:rFonts w:ascii="Times New Roman" w:hAnsi="Times New Roman" w:cs="Times New Roman"/>
          <w:sz w:val="24"/>
          <w:szCs w:val="24"/>
        </w:rPr>
        <w:t>. Στη συνέχεια, χρησιμοποιώντας ως εργαλείο το</w:t>
      </w:r>
      <w:r w:rsidRPr="60F98B38" w:rsidR="49313CC7">
        <w:rPr>
          <w:rFonts w:ascii="Times New Roman" w:hAnsi="Times New Roman" w:cs="Times New Roman"/>
          <w:b w:val="1"/>
          <w:bCs w:val="1"/>
          <w:sz w:val="24"/>
          <w:szCs w:val="24"/>
        </w:rPr>
        <w:t xml:space="preserve"> </w:t>
      </w:r>
      <w:r w:rsidRPr="60F98B38" w:rsidR="49313CC7">
        <w:rPr>
          <w:rFonts w:ascii="Times New Roman" w:hAnsi="Times New Roman" w:cs="Times New Roman"/>
          <w:b w:val="1"/>
          <w:bCs w:val="1"/>
          <w:sz w:val="24"/>
          <w:szCs w:val="24"/>
          <w:lang w:val="en-US"/>
        </w:rPr>
        <w:t>pictobox</w:t>
      </w:r>
      <w:r w:rsidRPr="60F98B38" w:rsidR="606DDC62">
        <w:rPr>
          <w:rFonts w:ascii="Times New Roman" w:hAnsi="Times New Roman" w:cs="Times New Roman"/>
          <w:b w:val="1"/>
          <w:bCs w:val="1"/>
          <w:sz w:val="24"/>
          <w:szCs w:val="24"/>
        </w:rPr>
        <w:t>,</w:t>
      </w:r>
      <w:r w:rsidRPr="60F98B38" w:rsidR="5649BF4D">
        <w:rPr>
          <w:rFonts w:ascii="Times New Roman" w:hAnsi="Times New Roman" w:cs="Times New Roman"/>
          <w:b w:val="1"/>
          <w:bCs w:val="1"/>
          <w:sz w:val="24"/>
          <w:szCs w:val="24"/>
        </w:rPr>
        <w:t xml:space="preserve"> </w:t>
      </w:r>
      <w:r w:rsidRPr="60F98B38" w:rsidR="0A32898C">
        <w:rPr>
          <w:rFonts w:ascii="Times New Roman" w:hAnsi="Times New Roman" w:cs="Times New Roman"/>
          <w:sz w:val="24"/>
          <w:szCs w:val="24"/>
        </w:rPr>
        <w:t>θα εκπαιδεύσουμε</w:t>
      </w:r>
      <w:r w:rsidRPr="60F98B38" w:rsidR="49313CC7">
        <w:rPr>
          <w:rFonts w:ascii="Times New Roman" w:hAnsi="Times New Roman" w:cs="Times New Roman"/>
          <w:sz w:val="24"/>
          <w:szCs w:val="24"/>
        </w:rPr>
        <w:t xml:space="preserve"> </w:t>
      </w:r>
      <w:r w:rsidRPr="60F98B38" w:rsidR="49313CC7">
        <w:rPr>
          <w:rFonts w:ascii="Times New Roman" w:hAnsi="Times New Roman" w:cs="Times New Roman"/>
          <w:sz w:val="24"/>
          <w:szCs w:val="24"/>
        </w:rPr>
        <w:t xml:space="preserve">τον υπολογιστή να αναγνωρίζει τη συναισθηματική </w:t>
      </w:r>
      <w:r w:rsidRPr="60F98B38" w:rsidR="5649BF4D">
        <w:rPr>
          <w:rFonts w:ascii="Times New Roman" w:hAnsi="Times New Roman" w:cs="Times New Roman"/>
          <w:sz w:val="24"/>
          <w:szCs w:val="24"/>
        </w:rPr>
        <w:t>μας</w:t>
      </w:r>
      <w:r w:rsidRPr="60F98B38" w:rsidR="49313CC7">
        <w:rPr>
          <w:rFonts w:ascii="Times New Roman" w:hAnsi="Times New Roman" w:cs="Times New Roman"/>
          <w:sz w:val="24"/>
          <w:szCs w:val="24"/>
        </w:rPr>
        <w:t xml:space="preserve"> κατάσταση και να καταλαβαίνει και αυτός τα 6 βασικά συ</w:t>
      </w:r>
      <w:r w:rsidRPr="60F98B38" w:rsidR="5649BF4D">
        <w:rPr>
          <w:rFonts w:ascii="Times New Roman" w:hAnsi="Times New Roman" w:cs="Times New Roman"/>
          <w:sz w:val="24"/>
          <w:szCs w:val="24"/>
        </w:rPr>
        <w:t>ναισθήματα που νιώθουμε</w:t>
      </w:r>
      <w:r w:rsidRPr="60F98B38" w:rsidR="49313CC7">
        <w:rPr>
          <w:rFonts w:ascii="Times New Roman" w:hAnsi="Times New Roman" w:cs="Times New Roman"/>
          <w:sz w:val="24"/>
          <w:szCs w:val="24"/>
        </w:rPr>
        <w:t xml:space="preserve">, παρακολουθώντας τις εκφράσεις </w:t>
      </w:r>
      <w:r w:rsidRPr="60F98B38" w:rsidR="5649BF4D">
        <w:rPr>
          <w:rFonts w:ascii="Times New Roman" w:hAnsi="Times New Roman" w:cs="Times New Roman"/>
          <w:sz w:val="24"/>
          <w:szCs w:val="24"/>
        </w:rPr>
        <w:t>μας</w:t>
      </w:r>
      <w:r w:rsidRPr="60F98B38" w:rsidR="49313CC7">
        <w:rPr>
          <w:rFonts w:ascii="Times New Roman" w:hAnsi="Times New Roman" w:cs="Times New Roman"/>
          <w:sz w:val="24"/>
          <w:szCs w:val="24"/>
        </w:rPr>
        <w:t xml:space="preserve">. Τέλος, επειδή είμαστε σύνθετες προσωπικότητες και μέσω της επαφής και της επικοινωνίας </w:t>
      </w:r>
      <w:r w:rsidRPr="60F98B38" w:rsidR="606DDC62">
        <w:rPr>
          <w:rFonts w:ascii="Times New Roman" w:hAnsi="Times New Roman" w:cs="Times New Roman"/>
          <w:sz w:val="24"/>
          <w:szCs w:val="24"/>
        </w:rPr>
        <w:t>μπορούμε να αλλάζ</w:t>
      </w:r>
      <w:r w:rsidRPr="60F98B38" w:rsidR="5649BF4D">
        <w:rPr>
          <w:rFonts w:ascii="Times New Roman" w:hAnsi="Times New Roman" w:cs="Times New Roman"/>
          <w:sz w:val="24"/>
          <w:szCs w:val="24"/>
        </w:rPr>
        <w:t>ουμε συναισθηματική κατάσταση,</w:t>
      </w:r>
      <w:r w:rsidRPr="60F98B38" w:rsidR="01660817">
        <w:rPr>
          <w:rFonts w:ascii="Times New Roman" w:hAnsi="Times New Roman" w:cs="Times New Roman"/>
          <w:sz w:val="24"/>
          <w:szCs w:val="24"/>
        </w:rPr>
        <w:t xml:space="preserve"> θα</w:t>
      </w:r>
      <w:r w:rsidRPr="60F98B38" w:rsidR="5649BF4D">
        <w:rPr>
          <w:rFonts w:ascii="Times New Roman" w:hAnsi="Times New Roman" w:cs="Times New Roman"/>
          <w:sz w:val="24"/>
          <w:szCs w:val="24"/>
        </w:rPr>
        <w:t xml:space="preserve"> κατασκευάσ</w:t>
      </w:r>
      <w:r w:rsidRPr="60F98B38" w:rsidR="7972AE41">
        <w:rPr>
          <w:rFonts w:ascii="Times New Roman" w:hAnsi="Times New Roman" w:cs="Times New Roman"/>
          <w:sz w:val="24"/>
          <w:szCs w:val="24"/>
        </w:rPr>
        <w:t>ου</w:t>
      </w:r>
      <w:r w:rsidRPr="60F98B38" w:rsidR="5649BF4D">
        <w:rPr>
          <w:rFonts w:ascii="Times New Roman" w:hAnsi="Times New Roman" w:cs="Times New Roman"/>
          <w:sz w:val="24"/>
          <w:szCs w:val="24"/>
        </w:rPr>
        <w:t>με μια αλγοριθμική μακέτ</w:t>
      </w:r>
      <w:r w:rsidRPr="60F98B38" w:rsidR="5649BF4D">
        <w:rPr>
          <w:rFonts w:ascii="Times New Roman" w:hAnsi="Times New Roman" w:cs="Times New Roman"/>
          <w:sz w:val="24"/>
          <w:szCs w:val="24"/>
        </w:rPr>
        <w:t xml:space="preserve">α για το </w:t>
      </w:r>
      <w:r w:rsidRPr="60F98B38" w:rsidR="5649BF4D">
        <w:rPr>
          <w:rFonts w:ascii="Times New Roman" w:hAnsi="Times New Roman" w:cs="Times New Roman"/>
          <w:sz w:val="24"/>
          <w:szCs w:val="24"/>
        </w:rPr>
        <w:t>ρομποτάκι</w:t>
      </w:r>
      <w:r w:rsidRPr="60F98B38" w:rsidR="5649BF4D">
        <w:rPr>
          <w:rFonts w:ascii="Times New Roman" w:hAnsi="Times New Roman" w:cs="Times New Roman"/>
          <w:sz w:val="24"/>
          <w:szCs w:val="24"/>
        </w:rPr>
        <w:t xml:space="preserve"> </w:t>
      </w:r>
      <w:r w:rsidRPr="60F98B38" w:rsidR="5649BF4D">
        <w:rPr>
          <w:rFonts w:ascii="Times New Roman" w:hAnsi="Times New Roman" w:cs="Times New Roman"/>
          <w:b w:val="1"/>
          <w:bCs w:val="1"/>
          <w:sz w:val="24"/>
          <w:szCs w:val="24"/>
          <w:lang w:val="en-US"/>
        </w:rPr>
        <w:t>beebot</w:t>
      </w:r>
      <w:r w:rsidRPr="60F98B38" w:rsidR="5649BF4D">
        <w:rPr>
          <w:rFonts w:ascii="Times New Roman" w:hAnsi="Times New Roman" w:cs="Times New Roman"/>
          <w:b w:val="1"/>
          <w:bCs w:val="1"/>
          <w:sz w:val="24"/>
          <w:szCs w:val="24"/>
        </w:rPr>
        <w:t xml:space="preserve">. </w:t>
      </w:r>
      <w:r w:rsidRPr="60F98B38" w:rsidR="5649BF4D">
        <w:rPr>
          <w:rFonts w:ascii="Times New Roman" w:hAnsi="Times New Roman" w:cs="Times New Roman"/>
          <w:sz w:val="24"/>
          <w:szCs w:val="24"/>
        </w:rPr>
        <w:t xml:space="preserve">Στο </w:t>
      </w:r>
      <w:r w:rsidRPr="60F98B38" w:rsidR="5649BF4D">
        <w:rPr>
          <w:rFonts w:ascii="Times New Roman" w:hAnsi="Times New Roman" w:cs="Times New Roman"/>
          <w:sz w:val="24"/>
          <w:szCs w:val="24"/>
        </w:rPr>
        <w:t>ρομποτάκι</w:t>
      </w:r>
      <w:r w:rsidRPr="60F98B38" w:rsidR="5649BF4D">
        <w:rPr>
          <w:rFonts w:ascii="Times New Roman" w:hAnsi="Times New Roman" w:cs="Times New Roman"/>
          <w:sz w:val="24"/>
          <w:szCs w:val="24"/>
        </w:rPr>
        <w:t xml:space="preserve"> αυτό, </w:t>
      </w:r>
      <w:r w:rsidRPr="60F98B38" w:rsidR="16D20E69">
        <w:rPr>
          <w:rFonts w:ascii="Times New Roman" w:hAnsi="Times New Roman" w:cs="Times New Roman"/>
          <w:sz w:val="24"/>
          <w:szCs w:val="24"/>
        </w:rPr>
        <w:t>θα δώσουμε</w:t>
      </w:r>
      <w:r w:rsidRPr="60F98B38" w:rsidR="5649BF4D">
        <w:rPr>
          <w:rFonts w:ascii="Times New Roman" w:hAnsi="Times New Roman" w:cs="Times New Roman"/>
          <w:sz w:val="24"/>
          <w:szCs w:val="24"/>
        </w:rPr>
        <w:t xml:space="preserve"> τον ρόλο να μας φέρνει αυτό που χρειαζόμαστε κάθε φορά, ανάλογα τη συναισθηματική μας κατάσταση. Για παράδειγμα: αν νιώθουμε χαρά, χρειαζόμαστε το αγαπημένο μας παιχνίδι για</w:t>
      </w:r>
      <w:r w:rsidRPr="60F98B38" w:rsidR="04ADC6A4">
        <w:rPr>
          <w:rFonts w:ascii="Times New Roman" w:hAnsi="Times New Roman" w:cs="Times New Roman"/>
          <w:sz w:val="24"/>
          <w:szCs w:val="24"/>
        </w:rPr>
        <w:t xml:space="preserve"> να</w:t>
      </w:r>
      <w:r w:rsidRPr="60F98B38" w:rsidR="5649BF4D">
        <w:rPr>
          <w:rFonts w:ascii="Times New Roman" w:hAnsi="Times New Roman" w:cs="Times New Roman"/>
          <w:sz w:val="24"/>
          <w:szCs w:val="24"/>
        </w:rPr>
        <w:t xml:space="preserve"> παίξουμε με αυτό, ενώ αν νιώθουμε φόβο, χρειαζόμαστε την οικογένειά μας</w:t>
      </w:r>
      <w:r w:rsidRPr="60F98B38" w:rsidR="606DDC62">
        <w:rPr>
          <w:rFonts w:ascii="Times New Roman" w:hAnsi="Times New Roman" w:cs="Times New Roman"/>
          <w:sz w:val="24"/>
          <w:szCs w:val="24"/>
        </w:rPr>
        <w:t xml:space="preserve">, ώστε να νιώσουμε ασφαλείς. </w:t>
      </w:r>
      <w:r w:rsidRPr="60F98B38" w:rsidR="5649BF4D">
        <w:rPr>
          <w:rFonts w:ascii="Times New Roman" w:hAnsi="Times New Roman" w:cs="Times New Roman"/>
          <w:sz w:val="24"/>
          <w:szCs w:val="24"/>
        </w:rPr>
        <w:t xml:space="preserve"> </w:t>
      </w:r>
    </w:p>
    <w:p w:rsidR="1960E34F" w:rsidP="1960E34F" w:rsidRDefault="1960E34F" w14:paraId="31B1D7CE" w14:textId="1E9B9027">
      <w:pPr>
        <w:pStyle w:val="a"/>
        <w:jc w:val="both"/>
        <w:rPr>
          <w:rFonts w:ascii="Times New Roman" w:hAnsi="Times New Roman" w:cs="Times New Roman"/>
          <w:sz w:val="24"/>
          <w:szCs w:val="24"/>
        </w:rPr>
      </w:pPr>
    </w:p>
    <w:p w:rsidR="6CCD91CB" w:rsidP="60F98B38" w:rsidRDefault="6CCD91CB" w14:paraId="61CA57FC" w14:textId="3E6A9EE3">
      <w:pPr>
        <w:pStyle w:val="a"/>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60F98B38" w:rsidR="04DAF629">
        <w:rPr>
          <w:rFonts w:ascii="Times New Roman" w:hAnsi="Times New Roman" w:cs="Times New Roman"/>
          <w:b w:val="1"/>
          <w:bCs w:val="1"/>
          <w:sz w:val="24"/>
          <w:szCs w:val="24"/>
        </w:rPr>
        <w:t xml:space="preserve">Εκπαιδευτικοί </w:t>
      </w:r>
      <w:r w:rsidRPr="60F98B38" w:rsidR="4618A568">
        <w:rPr>
          <w:rFonts w:ascii="Times New Roman" w:hAnsi="Times New Roman" w:cs="Times New Roman"/>
          <w:b w:val="1"/>
          <w:bCs w:val="1"/>
          <w:sz w:val="24"/>
          <w:szCs w:val="24"/>
        </w:rPr>
        <w:t>Στόχοι:</w:t>
      </w:r>
      <w:r w:rsidRPr="60F98B38" w:rsidR="4618A568">
        <w:rPr>
          <w:rFonts w:ascii="Times New Roman" w:hAnsi="Times New Roman" w:cs="Times New Roman"/>
          <w:sz w:val="24"/>
          <w:szCs w:val="24"/>
        </w:rPr>
        <w:t xml:space="preserve"> </w:t>
      </w:r>
      <w:r w:rsidRPr="60F98B38" w:rsidR="4618A5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Στόχος του </w:t>
      </w:r>
      <w:r w:rsidRPr="60F98B38" w:rsidR="4618A5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w:t>
      </w:r>
      <w:r w:rsidRPr="60F98B38" w:rsidR="4618A5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είναι να γίνει κατανοητός ο όρος Τεχνητή Νοημοσύνη (ΤΝ) στα παιδιά του νηπιαγωγείου, υλοποιώντας ένα έργο που θα ενεργοποιήσει και θα αναπτύξει τον συναισθηματικό, λεκτικό και εμπειρικό τους κόσμο, με τη χρήση της τεχνολογίας. </w:t>
      </w:r>
    </w:p>
    <w:p w:rsidR="696C3EB9" w:rsidP="1960E34F" w:rsidRDefault="696C3EB9" w14:paraId="7B62E7DD" w14:textId="1304F35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1960E34F" w:rsidR="696C3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Το </w:t>
      </w:r>
      <w:r w:rsidRPr="1960E34F" w:rsidR="696C3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project</w:t>
      </w:r>
      <w:r w:rsidRPr="1960E34F" w:rsidR="696C3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θα φέρει τα παιδιά σε επαφή με</w:t>
      </w:r>
      <w:r w:rsidRPr="1960E34F" w:rsidR="6CCD91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1960E34F" w:rsidR="6CCD91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τα έξι βασικά συναισθήματα. </w:t>
      </w:r>
      <w:r w:rsidRPr="1960E34F" w:rsidR="6CCD91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Μέσα από ένα παραμύθι</w:t>
      </w:r>
      <w:r w:rsidRPr="1960E34F" w:rsidR="51DB7D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w:t>
      </w:r>
      <w:r w:rsidRPr="1960E34F" w:rsidR="6CCD91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τα </w:t>
      </w:r>
      <w:r w:rsidRPr="1960E34F" w:rsidR="0BCD1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(προσωποποιημένα) </w:t>
      </w:r>
      <w:r w:rsidRPr="1960E34F" w:rsidR="6CCD91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συναισθήματα θα διδάξουν στα παιδιά πως δεν υπάρχουν καλά και κακά συναισθήματα και πως το ένα δίνει νόημα στην ύπαρξη του άλλου. Τέλος, τα παιδιά με τη σειρά τους πρέπει να διδάξουν τους υπολογιστές να αναγνωρίζουν τα συναισθήματα</w:t>
      </w:r>
      <w:r w:rsidRPr="1960E34F" w:rsidR="198EF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και να προγραμματίσουν το </w:t>
      </w:r>
      <w:r w:rsidRPr="1960E34F" w:rsidR="198EF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ρ</w:t>
      </w:r>
      <w:r w:rsidRPr="1960E34F" w:rsidR="198EF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ομποτ</w:t>
      </w:r>
      <w:r w:rsidRPr="1960E34F" w:rsidR="198EF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άκι</w:t>
      </w:r>
      <w:r w:rsidRPr="1960E34F" w:rsidR="198EF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1960E34F" w:rsidR="198EF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τους </w:t>
      </w:r>
      <w:r w:rsidRPr="1960E34F" w:rsidR="198EF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να </w:t>
      </w:r>
      <w:r w:rsidRPr="1960E34F" w:rsidR="4BEAD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τους φέρνει εκείνο που χρειάζονται κάθε φορά. </w:t>
      </w:r>
    </w:p>
    <w:p w:rsidR="08D73F14" w:rsidP="60F98B38" w:rsidRDefault="08D73F14" w14:paraId="77937B3F" w14:textId="67EA59B1">
      <w:pPr>
        <w:pStyle w:val="a"/>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60F98B38" w:rsidR="1EDB84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Με την υλοποίηση του έργου τα παιδιά θα αναπτύξουν τη συναισθηματική τους νοημοσύνη</w:t>
      </w:r>
      <w:r w:rsidRPr="60F98B38" w:rsidR="105784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θα μάθουν να συνεργάζονται από κοινού, για να φτιάξουν μια ιστορία και να </w:t>
      </w:r>
      <w:r w:rsidRPr="60F98B38" w:rsidR="06CE19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δημιουργήσουν μια προσομοίωσή της στο </w:t>
      </w:r>
      <w:r w:rsidRPr="60F98B38" w:rsidR="06CE19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scratch</w:t>
      </w:r>
      <w:r w:rsidRPr="60F98B38" w:rsidR="06CE19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60F98B38" w:rsidR="06CE19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jr</w:t>
      </w:r>
      <w:r w:rsidRPr="60F98B38" w:rsidR="4A9C8C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60F98B38" w:rsidR="429A7B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Ακόμη, θα αναπτύξουν και την αλγοριθμική τους σκέψη σχεδιάζοντας μια μακέτα για την κίνηση του </w:t>
      </w:r>
      <w:r w:rsidRPr="60F98B38" w:rsidR="429A7B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Beebot</w:t>
      </w:r>
      <w:r w:rsidRPr="60F98B38" w:rsidR="429A7B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και ελέγχοντας την κίνησή του πάνω σε αυτή. </w:t>
      </w:r>
    </w:p>
    <w:p w:rsidR="60F98B38" w:rsidP="60F98B38" w:rsidRDefault="60F98B38" w14:paraId="759F874B" w14:textId="0253F41D">
      <w:pPr>
        <w:pStyle w:val="a"/>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p>
    <w:p w:rsidR="64121355" w:rsidP="19501280" w:rsidRDefault="64121355" w14:paraId="22E35F87" w14:textId="1BB99ABA">
      <w:pPr>
        <w:pStyle w:val="a"/>
        <w:spacing w:after="160" w:line="25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pPr>
      <w:r w:rsidRPr="19501280" w:rsidR="6412135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 xml:space="preserve">Σχεδιασμός </w:t>
      </w:r>
      <w:r w:rsidRPr="19501280" w:rsidR="5304A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 xml:space="preserve">- </w:t>
      </w:r>
      <w:r w:rsidRPr="19501280" w:rsidR="6412135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Υλοποίηση</w:t>
      </w:r>
      <w:r w:rsidRPr="19501280" w:rsidR="75CAA73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w:t>
      </w:r>
    </w:p>
    <w:p w:rsidR="477D5734" w:rsidP="60F98B38" w:rsidRDefault="477D5734" w14:paraId="3C0F77CF" w14:textId="2E57D5B9">
      <w:pPr>
        <w:pStyle w:val="a"/>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60F98B38" w:rsidR="477D57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Στο πρώτο </w:t>
      </w:r>
      <w:r w:rsidRPr="60F98B38" w:rsidR="67220A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εργαστήριο</w:t>
      </w:r>
      <w:r w:rsidRPr="60F98B38" w:rsidR="477D57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βλέπουμε ένα </w:t>
      </w:r>
      <w:r w:rsidRPr="60F98B38" w:rsidR="477D57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video</w:t>
      </w:r>
      <w:r w:rsidRPr="60F98B38" w:rsidR="477D57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για την τεχνητή νοημοσύνη, συζητάμε και καταγ</w:t>
      </w:r>
      <w:r w:rsidRPr="60F98B38" w:rsidR="1D03AE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ράφουμε την ιδέα του έργου που θα υλοποιήσουμε. Στη συνέχεια διαβάζουμε το παραμύθι των συναισθημάτων, που το δημιουργήσαμε ακριβώς για αυτόν τον σκοπό και ο καθένας εκ</w:t>
      </w:r>
      <w:r w:rsidRPr="60F98B38" w:rsidR="7E305B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φράζει τα συναισθήματά του. </w:t>
      </w:r>
      <w:r w:rsidRPr="60F98B38" w:rsidR="7E305B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Στα επόμενα τρία εργαστήρια </w:t>
      </w:r>
      <w:r w:rsidRPr="60F98B38" w:rsidR="1735C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χωρισμένοι σε ομάδες υλοποιούμε την προσομοίωση του παραμυθιού στη </w:t>
      </w:r>
      <w:r w:rsidRPr="60F98B38" w:rsidR="1735C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scratch</w:t>
      </w:r>
      <w:r w:rsidRPr="60F98B38" w:rsidR="1735C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60F98B38" w:rsidR="1735C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jr</w:t>
      </w:r>
      <w:r w:rsidRPr="60F98B38" w:rsidR="1735C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60F98B38" w:rsidR="1735C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Έπειτα κατασκευάζουμε τη μακέτα του </w:t>
      </w:r>
      <w:r w:rsidRPr="60F98B38" w:rsidR="1735C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beebot</w:t>
      </w:r>
      <w:r w:rsidRPr="60F98B38" w:rsidR="1735C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και παίζουμε ένα παιχνίδι αποστολών! Στο </w:t>
      </w:r>
      <w:r w:rsidRPr="60F98B38" w:rsidR="32B4C8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pictoblox</w:t>
      </w:r>
      <w:r w:rsidRPr="60F98B38" w:rsidR="32B4C8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δημιουργούμε το πρόγραμμά μας, που αναγνωρίζει την έκφραση του προσώπου μας. </w:t>
      </w:r>
      <w:r w:rsidRPr="60F98B38" w:rsidR="49BD24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Τέλος, συζητάμε τη χρειαζόμαστε κάθε φορά, όταν νιώθουμε ένα συναίσθημα και βρίσκουμε αντίστοιχες φωτογραφίες που το απεικονίζουν. Έτσι, αφού ο υπολογιστής αναγνωρίσει το πώς νιώθουμε, καθο</w:t>
      </w: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δηγούμε το </w:t>
      </w: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ρομποτάκι</w:t>
      </w: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beebot</w:t>
      </w: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πάνω στη μακέτα να μας φέρει εκείνο που χρειαζόμαστε κάθε φορά. </w:t>
      </w:r>
    </w:p>
    <w:p w:rsidR="60F98B38" w:rsidP="60F98B38" w:rsidRDefault="60F98B38" w14:paraId="249B6249" w14:textId="5E0BA643">
      <w:pPr>
        <w:pStyle w:val="a"/>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p>
    <w:p w:rsidR="433648A8" w:rsidP="60F98B38" w:rsidRDefault="433648A8" w14:paraId="30865A27" w14:textId="2A8B775C">
      <w:pPr>
        <w:pStyle w:val="a"/>
        <w:spacing w:after="160" w:line="25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pPr>
      <w:r w:rsidRPr="60F98B38" w:rsidR="433648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Λογισμικά</w:t>
      </w:r>
      <w:r w:rsidRPr="60F98B38" w:rsidR="433648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 xml:space="preserve"> που χρησιμοποιήθηκαν: </w:t>
      </w:r>
    </w:p>
    <w:p w:rsidR="433648A8" w:rsidP="60F98B38" w:rsidRDefault="433648A8" w14:paraId="1E96CF76" w14:textId="40B38472">
      <w:pPr>
        <w:pStyle w:val="ListParagraph"/>
        <w:numPr>
          <w:ilvl w:val="0"/>
          <w:numId w:val="1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Scratch jr</w:t>
      </w:r>
    </w:p>
    <w:p w:rsidR="433648A8" w:rsidP="60F98B38" w:rsidRDefault="433648A8" w14:paraId="2606CB8F" w14:textId="0635E1B7">
      <w:pPr>
        <w:pStyle w:val="ListParagraph"/>
        <w:numPr>
          <w:ilvl w:val="0"/>
          <w:numId w:val="1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Pictoblox</w:t>
      </w:r>
    </w:p>
    <w:p w:rsidR="60F98B38" w:rsidP="60F98B38" w:rsidRDefault="60F98B38" w14:paraId="3F37E840" w14:textId="756169ED">
      <w:pPr>
        <w:pStyle w:val="a"/>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p>
    <w:p w:rsidR="433648A8" w:rsidP="60F98B38" w:rsidRDefault="433648A8" w14:paraId="57DA45F1" w14:textId="564DD42C">
      <w:pPr>
        <w:pStyle w:val="a"/>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60F98B38" w:rsidR="433648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Εργαλεία που χρησιμοποιήθηκαν:</w:t>
      </w: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p>
    <w:p w:rsidR="433648A8" w:rsidP="60F98B38" w:rsidRDefault="433648A8" w14:paraId="2E211478" w14:textId="45D95196">
      <w:pPr>
        <w:pStyle w:val="ListParagraph"/>
        <w:numPr>
          <w:ilvl w:val="0"/>
          <w:numId w:val="1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1 laptop</w:t>
      </w:r>
    </w:p>
    <w:p w:rsidR="433648A8" w:rsidP="60F98B38" w:rsidRDefault="433648A8" w14:paraId="30E64250" w14:textId="23373661">
      <w:pPr>
        <w:pStyle w:val="ListParagraph"/>
        <w:numPr>
          <w:ilvl w:val="0"/>
          <w:numId w:val="1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60F98B38"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Tablets</w:t>
      </w:r>
    </w:p>
    <w:p w:rsidR="433648A8" w:rsidP="60F98B38" w:rsidRDefault="433648A8" w14:paraId="725F4845" w14:textId="67B4AA65">
      <w:pPr>
        <w:pStyle w:val="ListParagraph"/>
        <w:numPr>
          <w:ilvl w:val="0"/>
          <w:numId w:val="1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19501280"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Χειρ</w:t>
      </w:r>
      <w:r w:rsidRPr="19501280" w:rsidR="43364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οτεχνίες για το στήσιμο της μακέτας του beebot</w:t>
      </w:r>
    </w:p>
    <w:p w:rsidR="60F98B38" w:rsidP="60F98B38" w:rsidRDefault="60F98B38" w14:paraId="404378CE" w14:textId="27D39A2E">
      <w:pPr>
        <w:pStyle w:val="a"/>
        <w:spacing w:after="160" w:line="25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pPr>
    </w:p>
    <w:p w:rsidR="1960E34F" w:rsidP="1960E34F" w:rsidRDefault="1960E34F" w14:paraId="42D2075E" w14:textId="793C0076">
      <w:pPr>
        <w:pStyle w:val="a"/>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p>
    <w:p w:rsidR="741BAE16" w:rsidP="1960E34F" w:rsidRDefault="741BAE16" w14:paraId="3951C037" w14:textId="08A5F78E">
      <w:pPr>
        <w:pStyle w:val="a"/>
        <w:jc w:val="both"/>
        <w:rPr>
          <w:rFonts w:ascii="Times New Roman" w:hAnsi="Times New Roman" w:cs="Times New Roman"/>
          <w:b w:val="1"/>
          <w:bCs w:val="1"/>
          <w:sz w:val="24"/>
          <w:szCs w:val="24"/>
        </w:rPr>
      </w:pPr>
      <w:r w:rsidRPr="1960E34F" w:rsidR="741BAE16">
        <w:rPr>
          <w:rFonts w:ascii="Times New Roman" w:hAnsi="Times New Roman" w:cs="Times New Roman"/>
          <w:b w:val="1"/>
          <w:bCs w:val="1"/>
          <w:sz w:val="24"/>
          <w:szCs w:val="24"/>
        </w:rPr>
        <w:t xml:space="preserve">Ενδεικτικό κόστος: </w:t>
      </w:r>
    </w:p>
    <w:p w:rsidR="741BAE16" w:rsidP="1960E34F" w:rsidRDefault="741BAE16" w14:paraId="51D35EB8" w14:textId="331CD928">
      <w:pPr>
        <w:pStyle w:val="a"/>
        <w:jc w:val="both"/>
        <w:rPr>
          <w:rFonts w:ascii="Times New Roman" w:hAnsi="Times New Roman" w:cs="Times New Roman"/>
          <w:sz w:val="24"/>
          <w:szCs w:val="24"/>
        </w:rPr>
      </w:pPr>
      <w:r w:rsidRPr="60F98B38" w:rsidR="7621F4E9">
        <w:rPr>
          <w:rFonts w:ascii="Times New Roman" w:hAnsi="Times New Roman" w:cs="Times New Roman"/>
          <w:sz w:val="24"/>
          <w:szCs w:val="24"/>
        </w:rPr>
        <w:t>BEEBOT (ποσότητα 1):  92,20 €</w:t>
      </w:r>
    </w:p>
    <w:p w:rsidR="60F98B38" w:rsidP="60F98B38" w:rsidRDefault="60F98B38" w14:paraId="7D18C710" w14:textId="2A17A09F">
      <w:pPr>
        <w:pStyle w:val="a"/>
        <w:jc w:val="both"/>
        <w:rPr>
          <w:rFonts w:ascii="Times New Roman" w:hAnsi="Times New Roman" w:cs="Times New Roman"/>
          <w:sz w:val="24"/>
          <w:szCs w:val="24"/>
        </w:rPr>
      </w:pPr>
    </w:p>
    <w:p w:rsidR="40488076" w:rsidP="60F98B38" w:rsidRDefault="40488076" w14:paraId="1EBE963F" w14:textId="78756645">
      <w:pPr>
        <w:pStyle w:val="a"/>
        <w:jc w:val="both"/>
        <w:rPr>
          <w:rFonts w:ascii="Times New Roman" w:hAnsi="Times New Roman" w:cs="Times New Roman"/>
          <w:b w:val="1"/>
          <w:bCs w:val="1"/>
          <w:sz w:val="24"/>
          <w:szCs w:val="24"/>
        </w:rPr>
      </w:pPr>
      <w:r w:rsidRPr="60F98B38" w:rsidR="40488076">
        <w:rPr>
          <w:rFonts w:ascii="Times New Roman" w:hAnsi="Times New Roman" w:cs="Times New Roman"/>
          <w:b w:val="1"/>
          <w:bCs w:val="1"/>
          <w:sz w:val="24"/>
          <w:szCs w:val="24"/>
        </w:rPr>
        <w:t>Μέλη Ομάδας:</w:t>
      </w:r>
    </w:p>
    <w:p w:rsidR="40488076" w:rsidP="60F98B38" w:rsidRDefault="40488076" w14:paraId="178D7FD6" w14:textId="294CBBDE">
      <w:pPr>
        <w:pStyle w:val="a"/>
        <w:jc w:val="both"/>
        <w:rPr>
          <w:rFonts w:ascii="Times New Roman" w:hAnsi="Times New Roman" w:cs="Times New Roman"/>
          <w:sz w:val="24"/>
          <w:szCs w:val="24"/>
        </w:rPr>
      </w:pPr>
      <w:r w:rsidRPr="7FCAD749" w:rsidR="40488076">
        <w:rPr>
          <w:rFonts w:ascii="Times New Roman" w:hAnsi="Times New Roman" w:cs="Times New Roman"/>
          <w:sz w:val="24"/>
          <w:szCs w:val="24"/>
        </w:rPr>
        <w:t xml:space="preserve">Απόστολος </w:t>
      </w:r>
      <w:r w:rsidRPr="7FCAD749" w:rsidR="51919D36">
        <w:rPr>
          <w:rFonts w:ascii="Times New Roman" w:hAnsi="Times New Roman" w:cs="Times New Roman"/>
          <w:sz w:val="24"/>
          <w:szCs w:val="24"/>
        </w:rPr>
        <w:t>Δρούγκας</w:t>
      </w:r>
    </w:p>
    <w:p w:rsidR="40488076" w:rsidP="60F98B38" w:rsidRDefault="40488076" w14:paraId="229A9757" w14:textId="20E91D7F">
      <w:pPr>
        <w:pStyle w:val="a"/>
        <w:jc w:val="both"/>
        <w:rPr>
          <w:rFonts w:ascii="Times New Roman" w:hAnsi="Times New Roman" w:cs="Times New Roman"/>
          <w:sz w:val="24"/>
          <w:szCs w:val="24"/>
        </w:rPr>
      </w:pPr>
      <w:r w:rsidRPr="7FCAD749" w:rsidR="40488076">
        <w:rPr>
          <w:rFonts w:ascii="Times New Roman" w:hAnsi="Times New Roman" w:cs="Times New Roman"/>
          <w:sz w:val="24"/>
          <w:szCs w:val="24"/>
        </w:rPr>
        <w:t xml:space="preserve">Γιώργος </w:t>
      </w:r>
      <w:r w:rsidRPr="7FCAD749" w:rsidR="7BDDACE8">
        <w:rPr>
          <w:rFonts w:ascii="Times New Roman" w:hAnsi="Times New Roman" w:cs="Times New Roman"/>
          <w:sz w:val="24"/>
          <w:szCs w:val="24"/>
        </w:rPr>
        <w:t>Παναγι</w:t>
      </w:r>
      <w:r w:rsidRPr="7FCAD749" w:rsidR="7BDDACE8">
        <w:rPr>
          <w:rFonts w:ascii="Times New Roman" w:hAnsi="Times New Roman" w:cs="Times New Roman"/>
          <w:sz w:val="24"/>
          <w:szCs w:val="24"/>
        </w:rPr>
        <w:t xml:space="preserve">ώτης </w:t>
      </w:r>
      <w:r w:rsidRPr="7FCAD749" w:rsidR="40488076">
        <w:rPr>
          <w:rFonts w:ascii="Times New Roman" w:hAnsi="Times New Roman" w:cs="Times New Roman"/>
          <w:sz w:val="24"/>
          <w:szCs w:val="24"/>
        </w:rPr>
        <w:t>Κουρουμπλής</w:t>
      </w:r>
    </w:p>
    <w:p w:rsidR="40488076" w:rsidP="60F98B38" w:rsidRDefault="40488076" w14:paraId="7B30B66B" w14:textId="71635862">
      <w:pPr>
        <w:pStyle w:val="a"/>
        <w:jc w:val="both"/>
        <w:rPr>
          <w:rFonts w:ascii="Times New Roman" w:hAnsi="Times New Roman" w:cs="Times New Roman"/>
          <w:sz w:val="24"/>
          <w:szCs w:val="24"/>
        </w:rPr>
      </w:pPr>
      <w:r w:rsidRPr="60F98B38" w:rsidR="40488076">
        <w:rPr>
          <w:rFonts w:ascii="Times New Roman" w:hAnsi="Times New Roman" w:cs="Times New Roman"/>
          <w:sz w:val="24"/>
          <w:szCs w:val="24"/>
        </w:rPr>
        <w:t>Μανώλης Τσαχάκης</w:t>
      </w:r>
    </w:p>
    <w:p w:rsidR="40488076" w:rsidP="60F98B38" w:rsidRDefault="40488076" w14:paraId="7F1451CC" w14:textId="324EAC63">
      <w:pPr>
        <w:pStyle w:val="a"/>
        <w:jc w:val="both"/>
        <w:rPr>
          <w:rFonts w:ascii="Times New Roman" w:hAnsi="Times New Roman" w:cs="Times New Roman"/>
          <w:sz w:val="24"/>
          <w:szCs w:val="24"/>
        </w:rPr>
      </w:pPr>
      <w:r w:rsidRPr="7FCAD749" w:rsidR="40488076">
        <w:rPr>
          <w:rFonts w:ascii="Times New Roman" w:hAnsi="Times New Roman" w:cs="Times New Roman"/>
          <w:sz w:val="24"/>
          <w:szCs w:val="24"/>
        </w:rPr>
        <w:t xml:space="preserve">Μανώλης </w:t>
      </w:r>
      <w:r w:rsidRPr="7FCAD749" w:rsidR="65A62B5C">
        <w:rPr>
          <w:rFonts w:ascii="Times New Roman" w:hAnsi="Times New Roman" w:cs="Times New Roman"/>
          <w:sz w:val="24"/>
          <w:szCs w:val="24"/>
        </w:rPr>
        <w:t>ΠλαΙτάκης</w:t>
      </w:r>
    </w:p>
    <w:p w:rsidR="40488076" w:rsidP="60F98B38" w:rsidRDefault="40488076" w14:paraId="4ABC03E6" w14:textId="4343745E">
      <w:pPr>
        <w:pStyle w:val="a"/>
        <w:jc w:val="both"/>
        <w:rPr>
          <w:rFonts w:ascii="Times New Roman" w:hAnsi="Times New Roman" w:cs="Times New Roman"/>
          <w:sz w:val="24"/>
          <w:szCs w:val="24"/>
        </w:rPr>
      </w:pPr>
      <w:r w:rsidRPr="7FCAD749" w:rsidR="40488076">
        <w:rPr>
          <w:rFonts w:ascii="Times New Roman" w:hAnsi="Times New Roman" w:cs="Times New Roman"/>
          <w:sz w:val="24"/>
          <w:szCs w:val="24"/>
        </w:rPr>
        <w:t>Βασιλική</w:t>
      </w:r>
      <w:r w:rsidRPr="7FCAD749" w:rsidR="7CC363E4">
        <w:rPr>
          <w:rFonts w:ascii="Times New Roman" w:hAnsi="Times New Roman" w:cs="Times New Roman"/>
          <w:sz w:val="24"/>
          <w:szCs w:val="24"/>
        </w:rPr>
        <w:t xml:space="preserve"> </w:t>
      </w:r>
      <w:r w:rsidRPr="7FCAD749" w:rsidR="185042D3">
        <w:rPr>
          <w:rFonts w:ascii="Times New Roman" w:hAnsi="Times New Roman" w:cs="Times New Roman"/>
          <w:sz w:val="24"/>
          <w:szCs w:val="24"/>
        </w:rPr>
        <w:t>Ορφανού</w:t>
      </w:r>
    </w:p>
    <w:p w:rsidR="40488076" w:rsidP="60F98B38" w:rsidRDefault="40488076" w14:paraId="06ADC413" w14:textId="49154489">
      <w:pPr>
        <w:pStyle w:val="a"/>
        <w:jc w:val="both"/>
        <w:rPr>
          <w:rFonts w:ascii="Times New Roman" w:hAnsi="Times New Roman" w:cs="Times New Roman"/>
          <w:sz w:val="24"/>
          <w:szCs w:val="24"/>
        </w:rPr>
      </w:pPr>
      <w:r w:rsidRPr="7FCAD749" w:rsidR="40488076">
        <w:rPr>
          <w:rFonts w:ascii="Times New Roman" w:hAnsi="Times New Roman" w:cs="Times New Roman"/>
          <w:sz w:val="24"/>
          <w:szCs w:val="24"/>
        </w:rPr>
        <w:t>Χαρά Κα</w:t>
      </w:r>
      <w:r w:rsidRPr="7FCAD749" w:rsidR="6A775711">
        <w:rPr>
          <w:rFonts w:ascii="Times New Roman" w:hAnsi="Times New Roman" w:cs="Times New Roman"/>
          <w:sz w:val="24"/>
          <w:szCs w:val="24"/>
        </w:rPr>
        <w:t>λα</w:t>
      </w:r>
      <w:r w:rsidRPr="7FCAD749" w:rsidR="40488076">
        <w:rPr>
          <w:rFonts w:ascii="Times New Roman" w:hAnsi="Times New Roman" w:cs="Times New Roman"/>
          <w:sz w:val="24"/>
          <w:szCs w:val="24"/>
        </w:rPr>
        <w:t>μπαλίκη</w:t>
      </w:r>
    </w:p>
    <w:p w:rsidR="60F98B38" w:rsidP="60F98B38" w:rsidRDefault="60F98B38" w14:paraId="5FD6D4D0" w14:textId="6646352C">
      <w:pPr>
        <w:pStyle w:val="a"/>
        <w:jc w:val="both"/>
        <w:rPr>
          <w:rFonts w:ascii="Times New Roman" w:hAnsi="Times New Roman" w:cs="Times New Roman"/>
          <w:sz w:val="24"/>
          <w:szCs w:val="24"/>
        </w:rPr>
      </w:pPr>
      <w:r w:rsidRPr="7FCAD749" w:rsidR="7DEC3012">
        <w:rPr>
          <w:rFonts w:ascii="Times New Roman" w:hAnsi="Times New Roman" w:cs="Times New Roman"/>
          <w:b w:val="1"/>
          <w:bCs w:val="1"/>
          <w:sz w:val="24"/>
          <w:szCs w:val="24"/>
        </w:rPr>
        <w:t xml:space="preserve">Εκπαιδευτικός: </w:t>
      </w:r>
      <w:r w:rsidRPr="7FCAD749" w:rsidR="7DEC3012">
        <w:rPr>
          <w:rFonts w:ascii="Times New Roman" w:hAnsi="Times New Roman" w:cs="Times New Roman"/>
          <w:sz w:val="24"/>
          <w:szCs w:val="24"/>
        </w:rPr>
        <w:t>Αφροδίτη Σκληβάγκου</w:t>
      </w:r>
    </w:p>
    <w:p w:rsidR="60F98B38" w:rsidP="60F98B38" w:rsidRDefault="60F98B38" w14:paraId="09C2DBED" w14:textId="0EF9E7A1">
      <w:pPr>
        <w:pStyle w:val="a"/>
        <w:jc w:val="both"/>
        <w:rPr>
          <w:rFonts w:ascii="Times New Roman" w:hAnsi="Times New Roman" w:cs="Times New Roman"/>
          <w:sz w:val="24"/>
          <w:szCs w:val="24"/>
        </w:rPr>
      </w:pPr>
    </w:p>
    <w:p w:rsidR="60F98B38" w:rsidP="60F98B38" w:rsidRDefault="60F98B38" w14:paraId="69EA24D1" w14:textId="50FD74B3">
      <w:pPr>
        <w:pStyle w:val="a"/>
        <w:jc w:val="both"/>
        <w:rPr>
          <w:rFonts w:ascii="Times New Roman" w:hAnsi="Times New Roman" w:cs="Times New Roman"/>
          <w:sz w:val="24"/>
          <w:szCs w:val="24"/>
        </w:rPr>
      </w:pPr>
    </w:p>
    <w:p xmlns:wp14="http://schemas.microsoft.com/office/word/2010/wordml" w:rsidRPr="00590938" w:rsidR="00590938" w:rsidRDefault="00590938" w14:paraId="0A37501D" wp14:textId="77777777">
      <w:pPr>
        <w:rPr>
          <w:rFonts w:ascii="Times New Roman" w:hAnsi="Times New Roman" w:cs="Times New Roman"/>
          <w:sz w:val="28"/>
          <w:szCs w:val="28"/>
        </w:rPr>
      </w:pPr>
    </w:p>
    <w:sectPr w:rsidRPr="00590938" w:rsidR="00590938">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e6d2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1a84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b9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ed8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e2a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5f9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899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381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9e3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f1b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2a0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9ef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05e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ca6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e98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4fd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38"/>
    <w:rsid w:val="002C1B91"/>
    <w:rsid w:val="00381B25"/>
    <w:rsid w:val="00422C38"/>
    <w:rsid w:val="00504CD4"/>
    <w:rsid w:val="00590938"/>
    <w:rsid w:val="00A77DCA"/>
    <w:rsid w:val="00B462D1"/>
    <w:rsid w:val="00C54E73"/>
    <w:rsid w:val="01660817"/>
    <w:rsid w:val="0242FE11"/>
    <w:rsid w:val="02AD9987"/>
    <w:rsid w:val="032B6AEC"/>
    <w:rsid w:val="04068126"/>
    <w:rsid w:val="04ADC6A4"/>
    <w:rsid w:val="04DAF629"/>
    <w:rsid w:val="063818B1"/>
    <w:rsid w:val="06CE1970"/>
    <w:rsid w:val="06FAABB8"/>
    <w:rsid w:val="0843B2A0"/>
    <w:rsid w:val="08D73F14"/>
    <w:rsid w:val="0A32898C"/>
    <w:rsid w:val="0A336DC4"/>
    <w:rsid w:val="0BB68189"/>
    <w:rsid w:val="0BCD1DF0"/>
    <w:rsid w:val="0D420010"/>
    <w:rsid w:val="105784DF"/>
    <w:rsid w:val="1240FADF"/>
    <w:rsid w:val="16D20E69"/>
    <w:rsid w:val="1735C018"/>
    <w:rsid w:val="185042D3"/>
    <w:rsid w:val="19501280"/>
    <w:rsid w:val="1960E34F"/>
    <w:rsid w:val="198EF56C"/>
    <w:rsid w:val="1A8B1E05"/>
    <w:rsid w:val="1A9E46CF"/>
    <w:rsid w:val="1D03AE59"/>
    <w:rsid w:val="1DF0D52E"/>
    <w:rsid w:val="1EDB8470"/>
    <w:rsid w:val="1F90D019"/>
    <w:rsid w:val="212A6F88"/>
    <w:rsid w:val="213DA176"/>
    <w:rsid w:val="216700DE"/>
    <w:rsid w:val="220BE0A7"/>
    <w:rsid w:val="223B9E48"/>
    <w:rsid w:val="22A2E8AE"/>
    <w:rsid w:val="2404FE1E"/>
    <w:rsid w:val="25457877"/>
    <w:rsid w:val="25CBFD74"/>
    <w:rsid w:val="2671F8E2"/>
    <w:rsid w:val="28C93939"/>
    <w:rsid w:val="2AF8DE6C"/>
    <w:rsid w:val="2BD07246"/>
    <w:rsid w:val="2D6337C2"/>
    <w:rsid w:val="2D7233E7"/>
    <w:rsid w:val="2DF7A3F3"/>
    <w:rsid w:val="2EA9389D"/>
    <w:rsid w:val="2F1C095A"/>
    <w:rsid w:val="2F6730BD"/>
    <w:rsid w:val="32B4C84F"/>
    <w:rsid w:val="35DFDE5D"/>
    <w:rsid w:val="374075C5"/>
    <w:rsid w:val="39B32942"/>
    <w:rsid w:val="3A4D55E3"/>
    <w:rsid w:val="3AFC6D01"/>
    <w:rsid w:val="3B58613E"/>
    <w:rsid w:val="3C9589E5"/>
    <w:rsid w:val="3CF4319F"/>
    <w:rsid w:val="3D137848"/>
    <w:rsid w:val="3D9F990C"/>
    <w:rsid w:val="3E67923E"/>
    <w:rsid w:val="3E76D9A3"/>
    <w:rsid w:val="3FCFDE24"/>
    <w:rsid w:val="40488076"/>
    <w:rsid w:val="42556D44"/>
    <w:rsid w:val="429A7B74"/>
    <w:rsid w:val="42A37E1F"/>
    <w:rsid w:val="42E382B3"/>
    <w:rsid w:val="433648A8"/>
    <w:rsid w:val="45CAFD02"/>
    <w:rsid w:val="4618A568"/>
    <w:rsid w:val="463F1FA8"/>
    <w:rsid w:val="477D5734"/>
    <w:rsid w:val="490D39F0"/>
    <w:rsid w:val="49313CC7"/>
    <w:rsid w:val="495DB486"/>
    <w:rsid w:val="49BD24BD"/>
    <w:rsid w:val="4A9C8C18"/>
    <w:rsid w:val="4AA852EA"/>
    <w:rsid w:val="4BEADFF7"/>
    <w:rsid w:val="4C393CDA"/>
    <w:rsid w:val="4C936B22"/>
    <w:rsid w:val="4DE4EFFF"/>
    <w:rsid w:val="4F16F0DC"/>
    <w:rsid w:val="51919D36"/>
    <w:rsid w:val="51DB7D53"/>
    <w:rsid w:val="52B86122"/>
    <w:rsid w:val="5304AA68"/>
    <w:rsid w:val="53C7B6A2"/>
    <w:rsid w:val="55CF51A3"/>
    <w:rsid w:val="5649BF4D"/>
    <w:rsid w:val="565D30F8"/>
    <w:rsid w:val="567AA223"/>
    <w:rsid w:val="567CEA36"/>
    <w:rsid w:val="577A090F"/>
    <w:rsid w:val="579504D2"/>
    <w:rsid w:val="58E565A9"/>
    <w:rsid w:val="5D921660"/>
    <w:rsid w:val="606DDC62"/>
    <w:rsid w:val="60F98B38"/>
    <w:rsid w:val="612D606A"/>
    <w:rsid w:val="62B55C8F"/>
    <w:rsid w:val="62F6A1F6"/>
    <w:rsid w:val="64121355"/>
    <w:rsid w:val="6467E96F"/>
    <w:rsid w:val="655F145F"/>
    <w:rsid w:val="65A62B5C"/>
    <w:rsid w:val="66598C20"/>
    <w:rsid w:val="66DBB94D"/>
    <w:rsid w:val="67220A75"/>
    <w:rsid w:val="69074300"/>
    <w:rsid w:val="696C3EB9"/>
    <w:rsid w:val="69B77596"/>
    <w:rsid w:val="6A775711"/>
    <w:rsid w:val="6ADFE749"/>
    <w:rsid w:val="6CCD91CB"/>
    <w:rsid w:val="6CED0D05"/>
    <w:rsid w:val="6F9BCD1D"/>
    <w:rsid w:val="727779A2"/>
    <w:rsid w:val="741BAE16"/>
    <w:rsid w:val="75AF1A64"/>
    <w:rsid w:val="75CAA736"/>
    <w:rsid w:val="7621F4E9"/>
    <w:rsid w:val="7699562E"/>
    <w:rsid w:val="772D0102"/>
    <w:rsid w:val="774AEAC5"/>
    <w:rsid w:val="785FC79F"/>
    <w:rsid w:val="7972AE41"/>
    <w:rsid w:val="79CFF196"/>
    <w:rsid w:val="7BDDACE8"/>
    <w:rsid w:val="7CC363E4"/>
    <w:rsid w:val="7D2FD9C4"/>
    <w:rsid w:val="7DBA2C49"/>
    <w:rsid w:val="7DD6283B"/>
    <w:rsid w:val="7DEC3012"/>
    <w:rsid w:val="7E305B11"/>
    <w:rsid w:val="7EAE4A77"/>
    <w:rsid w:val="7FB7D662"/>
    <w:rsid w:val="7FCAD7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7405"/>
  <w15:chartTrackingRefBased/>
  <w15:docId w15:val="{A59F824D-70C2-40DF-8F4B-2440246AB6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265ee79e79b47e8"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4D13BDA6939E47BED5767A69BB4ABA" ma:contentTypeVersion="13" ma:contentTypeDescription="Create a new document." ma:contentTypeScope="" ma:versionID="491f0a58bb9864c42fde5f401270e8e7">
  <xsd:schema xmlns:xsd="http://www.w3.org/2001/XMLSchema" xmlns:xs="http://www.w3.org/2001/XMLSchema" xmlns:p="http://schemas.microsoft.com/office/2006/metadata/properties" xmlns:ns2="34211237-a66f-4922-963d-00a98da57995" xmlns:ns3="97921e0e-acfc-43db-bd17-74c9c367e41d" targetNamespace="http://schemas.microsoft.com/office/2006/metadata/properties" ma:root="true" ma:fieldsID="a4f05e5d633308ff096e12472677a72d" ns2:_="" ns3:_="">
    <xsd:import namespace="34211237-a66f-4922-963d-00a98da57995"/>
    <xsd:import namespace="97921e0e-acfc-43db-bd17-74c9c367e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11237-a66f-4922-963d-00a98da57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1c37cec-109c-46bc-b582-36332c69a1c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921e0e-acfc-43db-bd17-74c9c367e41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52c6036-8a2f-49b7-94e8-60871087e386}" ma:internalName="TaxCatchAll" ma:showField="CatchAllData" ma:web="97921e0e-acfc-43db-bd17-74c9c367e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11237-a66f-4922-963d-00a98da57995">
      <Terms xmlns="http://schemas.microsoft.com/office/infopath/2007/PartnerControls"/>
    </lcf76f155ced4ddcb4097134ff3c332f>
    <TaxCatchAll xmlns="97921e0e-acfc-43db-bd17-74c9c367e41d" xsi:nil="true"/>
  </documentManagement>
</p:properties>
</file>

<file path=customXml/itemProps1.xml><?xml version="1.0" encoding="utf-8"?>
<ds:datastoreItem xmlns:ds="http://schemas.openxmlformats.org/officeDocument/2006/customXml" ds:itemID="{8A4B2E13-5EFD-433A-A7C8-919831719C1C}"/>
</file>

<file path=customXml/itemProps2.xml><?xml version="1.0" encoding="utf-8"?>
<ds:datastoreItem xmlns:ds="http://schemas.openxmlformats.org/officeDocument/2006/customXml" ds:itemID="{D040A88F-6874-4505-9485-626225E1586C}"/>
</file>

<file path=customXml/itemProps3.xml><?xml version="1.0" encoding="utf-8"?>
<ds:datastoreItem xmlns:ds="http://schemas.openxmlformats.org/officeDocument/2006/customXml" ds:itemID="{F5ACF017-40ED-4564-BF1F-0A72E687E1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ΑΦΡΟΔΙΤΗ ΣΚΛΗΒΑΓΚΟΥ</dc:creator>
  <keywords/>
  <dc:description/>
  <lastModifiedBy>Αφροδίτη Σκληβάγκου</lastModifiedBy>
  <revision>7</revision>
  <dcterms:created xsi:type="dcterms:W3CDTF">2023-12-12T08:21:00.0000000Z</dcterms:created>
  <dcterms:modified xsi:type="dcterms:W3CDTF">2024-05-15T11:05:03.2300696Z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0x0101006C4D13BDA6939E47BED5767A69BB4ABA</vt:lpwstr>
  </property>
  <property fmtid="{D5CDD505-2E9C-101B-9397-08002B2CF9AE}" pid="3" name="MediaServiceImageTags">
    <vt:lpwstr/>
  </property>
</Properties>
</file>