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Robot Boy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Mr. and Mrs. Smith had a wonderful life.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They were a normal, happy husband and wife.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One day they got news that made Mr. Smith glad.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Mrs. Smith would would be a mum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which would make him the dad!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But something was wrong with their bundle of joy.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wasn't human at all,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was a robot boy...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 wasn't warm and cuddly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he didn't have skin.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Instead there was a cold, thin layer of tin.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were wires and tubes sticking out of his head.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 just lay there and stared,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 living or dead.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only time he seemed alive at all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was with a long extension cord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plugged into the wall.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Mr. Smith yelled at the doctor,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"What have you done to my boy?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He's not flesh and blood,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he's aluminum alloy!"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The doctor said gently,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"What I'm going to say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will sound pretty wild.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 you're not the father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 this strange looking child.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see, there still is some question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the child's gender,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 we think that its father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 a microwave blender."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The Smith's lives were now filled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misery and strife.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Mrs. Smith hated her husband,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he hated his wife.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 never forgave her unholy alliance: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sexual encounter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a kitchen appliance.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And Robot Boy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grew to be a young man.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Though he was often mistaken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a garbage can.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