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41F" w:rsidRDefault="005A241F" w:rsidP="005A241F">
      <w:pPr>
        <w:pStyle w:val="Title"/>
        <w:rPr>
          <w:rFonts w:eastAsia="Times New Roman"/>
          <w:lang w:eastAsia="de-DE"/>
        </w:rPr>
      </w:pPr>
    </w:p>
    <w:p w:rsidR="005A241F" w:rsidRPr="005A241F" w:rsidRDefault="005A241F" w:rsidP="005A241F">
      <w:pPr>
        <w:pStyle w:val="Title"/>
        <w:rPr>
          <w:rFonts w:eastAsia="Times New Roman"/>
          <w:lang w:eastAsia="de-DE"/>
        </w:rPr>
      </w:pPr>
      <w:r w:rsidRPr="005A241F">
        <w:rPr>
          <w:rFonts w:eastAsia="Times New Roman"/>
          <w:lang w:eastAsia="de-DE"/>
        </w:rPr>
        <w:t>Vereinsordnung - Datenschutz</w:t>
      </w:r>
    </w:p>
    <w:p w:rsidR="005A241F" w:rsidRPr="005A241F" w:rsidRDefault="005A241F" w:rsidP="005A2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5A241F" w:rsidRPr="005A241F" w:rsidRDefault="005A241F" w:rsidP="005A241F">
      <w:pPr>
        <w:pStyle w:val="Heading1"/>
        <w:rPr>
          <w:rFonts w:eastAsia="Times New Roman"/>
          <w:lang w:eastAsia="de-DE"/>
        </w:rPr>
      </w:pPr>
      <w:r w:rsidRPr="005A241F">
        <w:rPr>
          <w:rFonts w:eastAsia="Times New Roman"/>
          <w:lang w:eastAsia="de-DE"/>
        </w:rPr>
        <w:t xml:space="preserve">§ </w:t>
      </w:r>
      <w:r>
        <w:rPr>
          <w:rFonts w:eastAsia="Times New Roman"/>
          <w:lang w:eastAsia="de-DE"/>
        </w:rPr>
        <w:t>1</w:t>
      </w:r>
      <w:r w:rsidRPr="005A241F">
        <w:rPr>
          <w:rFonts w:eastAsia="Times New Roman"/>
          <w:lang w:eastAsia="de-DE"/>
        </w:rPr>
        <w:t xml:space="preserve"> Datenschutz</w:t>
      </w:r>
    </w:p>
    <w:p w:rsidR="005A241F" w:rsidRPr="005A241F" w:rsidRDefault="005A241F" w:rsidP="005A2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5A241F" w:rsidRPr="005A241F" w:rsidRDefault="005A241F" w:rsidP="005A241F">
      <w:pPr>
        <w:rPr>
          <w:lang w:eastAsia="de-DE"/>
        </w:rPr>
      </w:pPr>
      <w:r w:rsidRPr="005A241F">
        <w:rPr>
          <w:lang w:eastAsia="de-DE"/>
        </w:rPr>
        <w:t>(1) Der Verein erhebt, verarbeitet und nutzt personenbezogene Daten seiner</w:t>
      </w:r>
      <w:r>
        <w:rPr>
          <w:lang w:eastAsia="de-DE"/>
        </w:rPr>
        <w:t xml:space="preserve"> </w:t>
      </w:r>
      <w:r w:rsidRPr="005A241F">
        <w:rPr>
          <w:lang w:eastAsia="de-DE"/>
        </w:rPr>
        <w:t>Mitglieder (Einzelangaben über persönliche und sachliche Verhältnisse) unter</w:t>
      </w:r>
      <w:r>
        <w:rPr>
          <w:lang w:eastAsia="de-DE"/>
        </w:rPr>
        <w:t xml:space="preserve"> </w:t>
      </w:r>
      <w:r w:rsidRPr="005A241F">
        <w:rPr>
          <w:lang w:eastAsia="de-DE"/>
        </w:rPr>
        <w:t>Einsatz von Datenverarbeitungsanlagen (EDV) zur Erfüllung der gemäß dieser</w:t>
      </w:r>
      <w:r>
        <w:rPr>
          <w:lang w:eastAsia="de-DE"/>
        </w:rPr>
        <w:t xml:space="preserve"> </w:t>
      </w:r>
      <w:r w:rsidRPr="005A241F">
        <w:rPr>
          <w:lang w:eastAsia="de-DE"/>
        </w:rPr>
        <w:t>Satzung zulässigen Zwecke und Aufgaben, beispielsweise im Rahmen der</w:t>
      </w:r>
      <w:r>
        <w:rPr>
          <w:lang w:eastAsia="de-DE"/>
        </w:rPr>
        <w:t xml:space="preserve"> </w:t>
      </w:r>
      <w:r w:rsidRPr="005A241F">
        <w:rPr>
          <w:lang w:eastAsia="de-DE"/>
        </w:rPr>
        <w:t>Mitgliederverwaltung. Hierbei handelt es sich insbesondere um folgende</w:t>
      </w:r>
      <w:r>
        <w:rPr>
          <w:lang w:eastAsia="de-DE"/>
        </w:rPr>
        <w:t xml:space="preserve"> </w:t>
      </w:r>
      <w:r w:rsidRPr="005A241F">
        <w:rPr>
          <w:lang w:eastAsia="de-DE"/>
        </w:rPr>
        <w:t>Mitgliederdaten: Name und Anschrift, Bankverbindung, Telefonnummern (Festnetz</w:t>
      </w:r>
      <w:r>
        <w:rPr>
          <w:lang w:eastAsia="de-DE"/>
        </w:rPr>
        <w:t xml:space="preserve"> </w:t>
      </w:r>
      <w:r w:rsidRPr="005A241F">
        <w:rPr>
          <w:lang w:eastAsia="de-DE"/>
        </w:rPr>
        <w:t xml:space="preserve">und Funk) sowie E-Mail-Adresse, Geburtsdatum, Funktion(en) im Verein.    </w:t>
      </w:r>
    </w:p>
    <w:p w:rsidR="005A241F" w:rsidRPr="005A241F" w:rsidRDefault="005A241F" w:rsidP="005A241F">
      <w:pPr>
        <w:rPr>
          <w:lang w:eastAsia="de-DE"/>
        </w:rPr>
      </w:pPr>
      <w:r w:rsidRPr="005A241F">
        <w:rPr>
          <w:lang w:eastAsia="de-DE"/>
        </w:rPr>
        <w:t>(2) Im Zusammenhang mit seinem Sportbetrieb sowie sonstigen satzungsgemäßen</w:t>
      </w:r>
      <w:r>
        <w:rPr>
          <w:lang w:eastAsia="de-DE"/>
        </w:rPr>
        <w:t xml:space="preserve"> </w:t>
      </w:r>
      <w:r w:rsidRPr="005A241F">
        <w:rPr>
          <w:lang w:eastAsia="de-DE"/>
        </w:rPr>
        <w:t>Veranstaltungen veröffentlicht der Verein personenbezogene Daten und Fotos</w:t>
      </w:r>
      <w:r>
        <w:rPr>
          <w:lang w:eastAsia="de-DE"/>
        </w:rPr>
        <w:t xml:space="preserve"> </w:t>
      </w:r>
      <w:r w:rsidRPr="005A241F">
        <w:rPr>
          <w:lang w:eastAsia="de-DE"/>
        </w:rPr>
        <w:t>seiner Mitglieder in seiner Vereinszeitung sowie auf seiner Homepage und</w:t>
      </w:r>
      <w:r>
        <w:rPr>
          <w:lang w:eastAsia="de-DE"/>
        </w:rPr>
        <w:t xml:space="preserve"> </w:t>
      </w:r>
      <w:r w:rsidRPr="005A241F">
        <w:rPr>
          <w:lang w:eastAsia="de-DE"/>
        </w:rPr>
        <w:t>übermittelt Daten und Fotos zur Veröffentlichung an Print- und Telemedien sowie</w:t>
      </w:r>
      <w:r>
        <w:rPr>
          <w:lang w:eastAsia="de-DE"/>
        </w:rPr>
        <w:t xml:space="preserve"> </w:t>
      </w:r>
      <w:r w:rsidRPr="005A241F">
        <w:rPr>
          <w:lang w:eastAsia="de-DE"/>
        </w:rPr>
        <w:t>elektronische Medien. Dies betrifft insbesondere Start- und Teilnehmerlisten,</w:t>
      </w:r>
      <w:r>
        <w:rPr>
          <w:lang w:eastAsia="de-DE"/>
        </w:rPr>
        <w:t xml:space="preserve"> </w:t>
      </w:r>
      <w:r w:rsidRPr="005A241F">
        <w:rPr>
          <w:lang w:eastAsia="de-DE"/>
        </w:rPr>
        <w:t>Mannschaftsaufstellungen, Ergebnisse und Torschützen, Wahlergebnisse sowie bei</w:t>
      </w:r>
      <w:r>
        <w:rPr>
          <w:lang w:eastAsia="de-DE"/>
        </w:rPr>
        <w:t xml:space="preserve"> </w:t>
      </w:r>
      <w:r w:rsidRPr="005A241F">
        <w:rPr>
          <w:lang w:eastAsia="de-DE"/>
        </w:rPr>
        <w:t>sportlichen oder sonstigen Versammlungen anwesende Vorstandsmitglieder und</w:t>
      </w:r>
      <w:r>
        <w:rPr>
          <w:lang w:eastAsia="de-DE"/>
        </w:rPr>
        <w:t xml:space="preserve"> sonstige Funktionäre. Die </w:t>
      </w:r>
      <w:r w:rsidRPr="005A241F">
        <w:rPr>
          <w:lang w:eastAsia="de-DE"/>
        </w:rPr>
        <w:t>Veröffentlichung/Übermittlung von Daten beschränkt</w:t>
      </w:r>
      <w:r>
        <w:rPr>
          <w:lang w:eastAsia="de-DE"/>
        </w:rPr>
        <w:t xml:space="preserve"> </w:t>
      </w:r>
      <w:r w:rsidRPr="005A241F">
        <w:rPr>
          <w:lang w:eastAsia="de-DE"/>
        </w:rPr>
        <w:t>sich hierbei auf Name, Vereins- und Abteilungszugehörigkeit, Funktion im Verein</w:t>
      </w:r>
      <w:r>
        <w:rPr>
          <w:lang w:eastAsia="de-DE"/>
        </w:rPr>
        <w:t xml:space="preserve"> </w:t>
      </w:r>
      <w:r w:rsidRPr="005A241F">
        <w:rPr>
          <w:lang w:eastAsia="de-DE"/>
        </w:rPr>
        <w:t>und – soweit aus sportlichen Gründen (z.B. Einteilung in Wettkampfklassen)</w:t>
      </w:r>
      <w:r>
        <w:rPr>
          <w:lang w:eastAsia="de-DE"/>
        </w:rPr>
        <w:t xml:space="preserve"> </w:t>
      </w:r>
      <w:r w:rsidRPr="005A241F">
        <w:rPr>
          <w:lang w:eastAsia="de-DE"/>
        </w:rPr>
        <w:t>erforderlich – Alter oder Geburtsjahrgang.</w:t>
      </w:r>
    </w:p>
    <w:p w:rsidR="005A241F" w:rsidRPr="005A241F" w:rsidRDefault="005A241F" w:rsidP="005A241F">
      <w:pPr>
        <w:rPr>
          <w:lang w:eastAsia="de-DE"/>
        </w:rPr>
      </w:pPr>
      <w:r w:rsidRPr="005A241F">
        <w:rPr>
          <w:lang w:eastAsia="de-DE"/>
        </w:rPr>
        <w:t xml:space="preserve"> (4) In seiner Vereinszeitung in sozialen Medien, sowie auf seiner Homepage</w:t>
      </w:r>
      <w:r>
        <w:rPr>
          <w:lang w:eastAsia="de-DE"/>
        </w:rPr>
        <w:t xml:space="preserve"> </w:t>
      </w:r>
      <w:r w:rsidRPr="005A241F">
        <w:rPr>
          <w:lang w:eastAsia="de-DE"/>
        </w:rPr>
        <w:t>berichtet der Verein auch über Ehrungen und Geburtstage seiner Mitglieder und</w:t>
      </w:r>
      <w:r>
        <w:rPr>
          <w:lang w:eastAsia="de-DE"/>
        </w:rPr>
        <w:t xml:space="preserve"> </w:t>
      </w:r>
      <w:r w:rsidRPr="005A241F">
        <w:rPr>
          <w:lang w:eastAsia="de-DE"/>
        </w:rPr>
        <w:t>Turnierergebnisse. Hierbei werden Fotos von Mitgliedern und folgende</w:t>
      </w:r>
      <w:r>
        <w:rPr>
          <w:lang w:eastAsia="de-DE"/>
        </w:rPr>
        <w:t xml:space="preserve"> </w:t>
      </w:r>
      <w:r w:rsidRPr="005A241F">
        <w:rPr>
          <w:lang w:eastAsia="de-DE"/>
        </w:rPr>
        <w:t xml:space="preserve">personenbezogene </w:t>
      </w:r>
      <w:r>
        <w:rPr>
          <w:lang w:eastAsia="de-DE"/>
        </w:rPr>
        <w:t>Mitgliederdaten veröffentlicht:</w:t>
      </w:r>
    </w:p>
    <w:p w:rsidR="005A241F" w:rsidRPr="005A241F" w:rsidRDefault="005A241F" w:rsidP="005A241F">
      <w:pPr>
        <w:pStyle w:val="ListParagraph"/>
        <w:numPr>
          <w:ilvl w:val="0"/>
          <w:numId w:val="2"/>
        </w:numPr>
        <w:rPr>
          <w:lang w:eastAsia="de-DE"/>
        </w:rPr>
      </w:pPr>
      <w:r w:rsidRPr="005A241F">
        <w:rPr>
          <w:lang w:eastAsia="de-DE"/>
        </w:rPr>
        <w:t>Name</w:t>
      </w:r>
    </w:p>
    <w:p w:rsidR="005A241F" w:rsidRPr="005A241F" w:rsidRDefault="005A241F" w:rsidP="005A241F">
      <w:pPr>
        <w:pStyle w:val="ListParagraph"/>
        <w:numPr>
          <w:ilvl w:val="0"/>
          <w:numId w:val="2"/>
        </w:numPr>
        <w:rPr>
          <w:lang w:eastAsia="de-DE"/>
        </w:rPr>
      </w:pPr>
      <w:r w:rsidRPr="005A241F">
        <w:rPr>
          <w:lang w:eastAsia="de-DE"/>
        </w:rPr>
        <w:t>Vereins- sowie Abteilungszugehörigkeit und deren Dauer</w:t>
      </w:r>
    </w:p>
    <w:p w:rsidR="005A241F" w:rsidRPr="005A241F" w:rsidRDefault="005A241F" w:rsidP="005A241F">
      <w:pPr>
        <w:pStyle w:val="ListParagraph"/>
        <w:numPr>
          <w:ilvl w:val="0"/>
          <w:numId w:val="2"/>
        </w:numPr>
        <w:rPr>
          <w:lang w:eastAsia="de-DE"/>
        </w:rPr>
      </w:pPr>
      <w:r w:rsidRPr="005A241F">
        <w:rPr>
          <w:lang w:eastAsia="de-DE"/>
        </w:rPr>
        <w:t>Funktion im Verein und</w:t>
      </w:r>
    </w:p>
    <w:p w:rsidR="005A241F" w:rsidRPr="005A241F" w:rsidRDefault="005A241F" w:rsidP="005A241F">
      <w:pPr>
        <w:pStyle w:val="ListParagraph"/>
        <w:numPr>
          <w:ilvl w:val="0"/>
          <w:numId w:val="2"/>
        </w:numPr>
        <w:rPr>
          <w:lang w:eastAsia="de-DE"/>
        </w:rPr>
      </w:pPr>
      <w:r w:rsidRPr="005A241F">
        <w:rPr>
          <w:lang w:eastAsia="de-DE"/>
        </w:rPr>
        <w:t>soweit erforderlich: Alter, Geburtsjahrgang oder Geburtstag</w:t>
      </w:r>
    </w:p>
    <w:p w:rsidR="005A241F" w:rsidRDefault="005A241F" w:rsidP="005A241F">
      <w:pPr>
        <w:rPr>
          <w:lang w:eastAsia="de-DE"/>
        </w:rPr>
      </w:pPr>
      <w:r w:rsidRPr="005A241F">
        <w:rPr>
          <w:lang w:eastAsia="de-DE"/>
        </w:rPr>
        <w:t>Berichte über Ehrungen nebst Fotos darf der Verein – unter Meldung von Name,</w:t>
      </w:r>
      <w:r>
        <w:rPr>
          <w:lang w:eastAsia="de-DE"/>
        </w:rPr>
        <w:t xml:space="preserve"> </w:t>
      </w:r>
      <w:r w:rsidRPr="005A241F">
        <w:rPr>
          <w:lang w:eastAsia="de-DE"/>
        </w:rPr>
        <w:t>Funktion im Verein, Vereins- sowie Abteilungszugehörigkeit und deren Dauer –</w:t>
      </w:r>
      <w:r>
        <w:rPr>
          <w:lang w:eastAsia="de-DE"/>
        </w:rPr>
        <w:t xml:space="preserve"> </w:t>
      </w:r>
      <w:r w:rsidRPr="005A241F">
        <w:rPr>
          <w:lang w:eastAsia="de-DE"/>
        </w:rPr>
        <w:t>auch an andere Print- und Telemedien sowie elektronische Medien übermitteln. Im</w:t>
      </w:r>
      <w:r>
        <w:rPr>
          <w:lang w:eastAsia="de-DE"/>
        </w:rPr>
        <w:t xml:space="preserve"> </w:t>
      </w:r>
      <w:r w:rsidRPr="005A241F">
        <w:rPr>
          <w:lang w:eastAsia="de-DE"/>
        </w:rPr>
        <w:t>Hinblick auf Ehrungen und Geburtstagen kann das einzelne Mitglied jederzeit</w:t>
      </w:r>
      <w:r>
        <w:rPr>
          <w:lang w:eastAsia="de-DE"/>
        </w:rPr>
        <w:t xml:space="preserve"> </w:t>
      </w:r>
      <w:r w:rsidRPr="005A241F">
        <w:rPr>
          <w:lang w:eastAsia="de-DE"/>
        </w:rPr>
        <w:t>gegenüber dem Vorstand der Veröffentlichung/Übermittlung von Einzelfotos sowie</w:t>
      </w:r>
      <w:r>
        <w:rPr>
          <w:lang w:eastAsia="de-DE"/>
        </w:rPr>
        <w:t xml:space="preserve"> </w:t>
      </w:r>
      <w:r w:rsidRPr="005A241F">
        <w:rPr>
          <w:lang w:eastAsia="de-DE"/>
        </w:rPr>
        <w:t>seiner personenbezogenen Daten allgemein oder für einzelne Ereignisse</w:t>
      </w:r>
      <w:r>
        <w:rPr>
          <w:lang w:eastAsia="de-DE"/>
        </w:rPr>
        <w:t xml:space="preserve"> </w:t>
      </w:r>
      <w:r w:rsidRPr="005A241F">
        <w:rPr>
          <w:lang w:eastAsia="de-DE"/>
        </w:rPr>
        <w:t>widersprechen. Der Verein informiert das Mitglied rechtzeitig über eine</w:t>
      </w:r>
      <w:r>
        <w:rPr>
          <w:lang w:eastAsia="de-DE"/>
        </w:rPr>
        <w:t xml:space="preserve"> </w:t>
      </w:r>
      <w:r w:rsidRPr="005A241F">
        <w:rPr>
          <w:lang w:eastAsia="de-DE"/>
        </w:rPr>
        <w:t>beabsichtigte Veröffentlichung/Übermittlung in diesem Bereich und teilt hierbei</w:t>
      </w:r>
      <w:r>
        <w:rPr>
          <w:lang w:eastAsia="de-DE"/>
        </w:rPr>
        <w:t xml:space="preserve"> </w:t>
      </w:r>
      <w:r w:rsidRPr="005A241F">
        <w:rPr>
          <w:lang w:eastAsia="de-DE"/>
        </w:rPr>
        <w:t>auch mit, bis zu welchem Zeitpunkt ein Widerspruch erfolgen kann. Wird der</w:t>
      </w:r>
      <w:r>
        <w:rPr>
          <w:lang w:eastAsia="de-DE"/>
        </w:rPr>
        <w:t xml:space="preserve"> </w:t>
      </w:r>
      <w:r w:rsidRPr="005A241F">
        <w:rPr>
          <w:lang w:eastAsia="de-DE"/>
        </w:rPr>
        <w:t>Widerspruch fristgemäß ausgeübt, unterbleibt die Veröffentlichung/Übermittlung.</w:t>
      </w:r>
      <w:r>
        <w:rPr>
          <w:lang w:eastAsia="de-DE"/>
        </w:rPr>
        <w:t xml:space="preserve"> </w:t>
      </w:r>
      <w:r w:rsidRPr="005A241F">
        <w:rPr>
          <w:lang w:eastAsia="de-DE"/>
        </w:rPr>
        <w:t>Anderenfalls entfernt der Verein Daten und Einzelfotos des widersprechenden</w:t>
      </w:r>
      <w:r>
        <w:rPr>
          <w:lang w:eastAsia="de-DE"/>
        </w:rPr>
        <w:t xml:space="preserve"> </w:t>
      </w:r>
      <w:r w:rsidRPr="005A241F">
        <w:rPr>
          <w:lang w:eastAsia="de-DE"/>
        </w:rPr>
        <w:t>Mitglieds von seiner Homepage und verzichtet auf künftige</w:t>
      </w:r>
      <w:r>
        <w:rPr>
          <w:lang w:eastAsia="de-DE"/>
        </w:rPr>
        <w:t xml:space="preserve"> </w:t>
      </w:r>
      <w:r w:rsidRPr="005A241F">
        <w:rPr>
          <w:lang w:eastAsia="de-DE"/>
        </w:rPr>
        <w:t>Veröffentlichungen/Übermittlungen.</w:t>
      </w:r>
    </w:p>
    <w:p w:rsidR="005A241F" w:rsidRDefault="005A241F">
      <w:pPr>
        <w:rPr>
          <w:lang w:eastAsia="de-DE"/>
        </w:rPr>
      </w:pPr>
      <w:r>
        <w:rPr>
          <w:lang w:eastAsia="de-DE"/>
        </w:rPr>
        <w:br w:type="page"/>
      </w:r>
    </w:p>
    <w:p w:rsidR="005A241F" w:rsidRPr="005A241F" w:rsidRDefault="005A241F" w:rsidP="005A241F">
      <w:pPr>
        <w:rPr>
          <w:lang w:eastAsia="de-DE"/>
        </w:rPr>
      </w:pPr>
    </w:p>
    <w:p w:rsidR="005A241F" w:rsidRPr="005A241F" w:rsidRDefault="005A241F" w:rsidP="005A241F">
      <w:pPr>
        <w:rPr>
          <w:lang w:eastAsia="de-DE"/>
        </w:rPr>
      </w:pPr>
      <w:r w:rsidRPr="005A241F">
        <w:rPr>
          <w:lang w:eastAsia="de-DE"/>
        </w:rPr>
        <w:t xml:space="preserve"> (5) Mitgliederlisten werden als Datei oder in gedruckter Form soweit an</w:t>
      </w:r>
      <w:r>
        <w:rPr>
          <w:lang w:eastAsia="de-DE"/>
        </w:rPr>
        <w:t xml:space="preserve"> </w:t>
      </w:r>
      <w:r w:rsidRPr="005A241F">
        <w:rPr>
          <w:lang w:eastAsia="de-DE"/>
        </w:rPr>
        <w:t>Vorstandsmitglieder, sonstige Funktionäre und Mitglieder herausgegeben, wie</w:t>
      </w:r>
      <w:r>
        <w:rPr>
          <w:lang w:eastAsia="de-DE"/>
        </w:rPr>
        <w:t xml:space="preserve"> </w:t>
      </w:r>
      <w:r w:rsidRPr="005A241F">
        <w:rPr>
          <w:lang w:eastAsia="de-DE"/>
        </w:rPr>
        <w:t>deren Funktion oder besondere Aufgabenstellung im Verein die Kenntnisnahme</w:t>
      </w:r>
      <w:r>
        <w:rPr>
          <w:lang w:eastAsia="de-DE"/>
        </w:rPr>
        <w:t xml:space="preserve"> </w:t>
      </w:r>
      <w:r w:rsidRPr="005A241F">
        <w:rPr>
          <w:lang w:eastAsia="de-DE"/>
        </w:rPr>
        <w:t>erfordern. Macht ein Mitglied glaubhaft, dass es die Mitgliederliste zur</w:t>
      </w:r>
      <w:r>
        <w:rPr>
          <w:lang w:eastAsia="de-DE"/>
        </w:rPr>
        <w:t xml:space="preserve"> </w:t>
      </w:r>
      <w:r w:rsidRPr="005A241F">
        <w:rPr>
          <w:lang w:eastAsia="de-DE"/>
        </w:rPr>
        <w:t>Wahrnehmung seiner satzungsgemäßen Rechte (z.B. Minderheitenrechte) benötigt,</w:t>
      </w:r>
      <w:r>
        <w:rPr>
          <w:lang w:eastAsia="de-DE"/>
        </w:rPr>
        <w:t xml:space="preserve"> </w:t>
      </w:r>
      <w:r w:rsidRPr="005A241F">
        <w:rPr>
          <w:lang w:eastAsia="de-DE"/>
        </w:rPr>
        <w:t>wird ihm eine gedruckte Kopie der Liste gegen die schriftliche Versicherung</w:t>
      </w:r>
      <w:r>
        <w:rPr>
          <w:lang w:eastAsia="de-DE"/>
        </w:rPr>
        <w:t xml:space="preserve"> </w:t>
      </w:r>
      <w:r w:rsidRPr="005A241F">
        <w:rPr>
          <w:lang w:eastAsia="de-DE"/>
        </w:rPr>
        <w:t>ausgehändigt, dass Namen, Adressen und sonstige Daten nicht zu anderen Zwecken</w:t>
      </w:r>
      <w:r>
        <w:rPr>
          <w:lang w:eastAsia="de-DE"/>
        </w:rPr>
        <w:t xml:space="preserve"> Verwendung finden.</w:t>
      </w:r>
    </w:p>
    <w:p w:rsidR="005A241F" w:rsidRPr="005A241F" w:rsidRDefault="005A241F" w:rsidP="005A241F">
      <w:pPr>
        <w:rPr>
          <w:lang w:eastAsia="de-DE"/>
        </w:rPr>
      </w:pPr>
      <w:r w:rsidRPr="005A241F">
        <w:rPr>
          <w:lang w:eastAsia="de-DE"/>
        </w:rPr>
        <w:t>(6) Durch ihre Mitgliedschaft und die damit verbundene Anerkennung dieser</w:t>
      </w:r>
      <w:r>
        <w:rPr>
          <w:lang w:eastAsia="de-DE"/>
        </w:rPr>
        <w:t xml:space="preserve"> </w:t>
      </w:r>
      <w:r w:rsidRPr="005A241F">
        <w:rPr>
          <w:lang w:eastAsia="de-DE"/>
        </w:rPr>
        <w:t>Satzung stimmen die Mitglieder der Erhebung, Verarbeitung (Speicherung,</w:t>
      </w:r>
      <w:r>
        <w:rPr>
          <w:lang w:eastAsia="de-DE"/>
        </w:rPr>
        <w:t xml:space="preserve"> </w:t>
      </w:r>
      <w:r w:rsidRPr="005A241F">
        <w:rPr>
          <w:lang w:eastAsia="de-DE"/>
        </w:rPr>
        <w:t>Veränderung, Übermittlung) und Nutzung ihrer personenbezogenen Daten in dem</w:t>
      </w:r>
      <w:r>
        <w:rPr>
          <w:lang w:eastAsia="de-DE"/>
        </w:rPr>
        <w:t xml:space="preserve"> </w:t>
      </w:r>
      <w:r w:rsidRPr="005A241F">
        <w:rPr>
          <w:lang w:eastAsia="de-DE"/>
        </w:rPr>
        <w:t>vorgenannten Ausmaß und Umfang zu. Eine anderweitige, über die Erfüllung seiner</w:t>
      </w:r>
      <w:r>
        <w:rPr>
          <w:lang w:eastAsia="de-DE"/>
        </w:rPr>
        <w:t xml:space="preserve"> </w:t>
      </w:r>
      <w:r w:rsidRPr="005A241F">
        <w:rPr>
          <w:lang w:eastAsia="de-DE"/>
        </w:rPr>
        <w:t>satzungsgemäßen Aufgaben und Zwecke hinausgehende Datenverwendung ist dem Verein</w:t>
      </w:r>
      <w:r>
        <w:rPr>
          <w:lang w:eastAsia="de-DE"/>
        </w:rPr>
        <w:t xml:space="preserve"> </w:t>
      </w:r>
      <w:r w:rsidRPr="005A241F">
        <w:rPr>
          <w:lang w:eastAsia="de-DE"/>
        </w:rPr>
        <w:t>nur erlaubt, sofern er aus gesetzlichen Gründen hierzu verpflichtet ist. Ein</w:t>
      </w:r>
      <w:r>
        <w:rPr>
          <w:lang w:eastAsia="de-DE"/>
        </w:rPr>
        <w:t xml:space="preserve"> </w:t>
      </w:r>
      <w:r w:rsidRPr="005A241F">
        <w:rPr>
          <w:lang w:eastAsia="de-DE"/>
        </w:rPr>
        <w:t xml:space="preserve">Datenverkauf ist nicht statthaft.      </w:t>
      </w:r>
    </w:p>
    <w:p w:rsidR="005A241F" w:rsidRPr="005A241F" w:rsidRDefault="005A241F" w:rsidP="005A241F">
      <w:pPr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5A241F">
        <w:rPr>
          <w:lang w:eastAsia="de-DE"/>
        </w:rPr>
        <w:t>(7) Jedes Mitglied hat im Rahmen der gesetzlichen Vorschriften des</w:t>
      </w:r>
      <w:r>
        <w:rPr>
          <w:lang w:eastAsia="de-DE"/>
        </w:rPr>
        <w:t xml:space="preserve"> </w:t>
      </w:r>
      <w:r w:rsidRPr="005A241F">
        <w:rPr>
          <w:lang w:eastAsia="de-DE"/>
        </w:rPr>
        <w:t>Bundesdatenschutzgesetzes</w:t>
      </w:r>
      <w:r>
        <w:rPr>
          <w:lang w:eastAsia="de-DE"/>
        </w:rPr>
        <w:t xml:space="preserve"> </w:t>
      </w:r>
      <w:r w:rsidRPr="005A241F">
        <w:rPr>
          <w:lang w:eastAsia="de-DE"/>
        </w:rPr>
        <w:t>(insbesondere §§ 34, 35) das Recht auf Auskunft über</w:t>
      </w:r>
      <w:r>
        <w:rPr>
          <w:lang w:eastAsia="de-DE"/>
        </w:rPr>
        <w:t xml:space="preserve"> </w:t>
      </w:r>
      <w:r w:rsidRPr="005A241F">
        <w:rPr>
          <w:lang w:eastAsia="de-DE"/>
        </w:rPr>
        <w:t>die zu seiner Person gespeicherten Daten, deren Empfänger und den Zweck der</w:t>
      </w:r>
      <w:r>
        <w:rPr>
          <w:lang w:eastAsia="de-DE"/>
        </w:rPr>
        <w:t xml:space="preserve"> </w:t>
      </w:r>
      <w:r w:rsidRPr="005A241F">
        <w:rPr>
          <w:lang w:eastAsia="de-DE"/>
        </w:rPr>
        <w:t>Speicherung sowie auf Berichtigung</w:t>
      </w:r>
      <w:r>
        <w:rPr>
          <w:lang w:eastAsia="de-DE"/>
        </w:rPr>
        <w:t xml:space="preserve">, Löschung oder Sperrung seiner </w:t>
      </w:r>
      <w:r w:rsidRPr="005A241F">
        <w:rPr>
          <w:lang w:eastAsia="de-DE"/>
        </w:rPr>
        <w:t>Daten.</w:t>
      </w:r>
    </w:p>
    <w:p w:rsidR="005A241F" w:rsidRPr="005A241F" w:rsidRDefault="005A241F" w:rsidP="005A241F">
      <w:pPr>
        <w:pStyle w:val="Heading1"/>
        <w:rPr>
          <w:rFonts w:eastAsia="Times New Roman"/>
          <w:lang w:eastAsia="de-DE"/>
        </w:rPr>
      </w:pPr>
      <w:r w:rsidRPr="005A241F">
        <w:rPr>
          <w:rFonts w:eastAsia="Times New Roman"/>
          <w:lang w:eastAsia="de-DE"/>
        </w:rPr>
        <w:t>§ 2 Inkrafttreten</w:t>
      </w:r>
    </w:p>
    <w:p w:rsidR="005A241F" w:rsidRPr="005A241F" w:rsidRDefault="005A241F" w:rsidP="005A2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5A241F" w:rsidRPr="005A241F" w:rsidRDefault="005A241F" w:rsidP="005A241F">
      <w:pPr>
        <w:rPr>
          <w:lang w:eastAsia="de-DE"/>
        </w:rPr>
      </w:pPr>
      <w:r w:rsidRPr="005A241F">
        <w:rPr>
          <w:lang w:eastAsia="de-DE"/>
        </w:rPr>
        <w:t>Diese Verordnung wurde bei der Mitgliederversammlung am 11.11.2012 in Frankfurt</w:t>
      </w:r>
      <w:r>
        <w:rPr>
          <w:lang w:eastAsia="de-DE"/>
        </w:rPr>
        <w:t xml:space="preserve"> </w:t>
      </w:r>
      <w:r w:rsidRPr="005A241F">
        <w:rPr>
          <w:lang w:eastAsia="de-DE"/>
        </w:rPr>
        <w:t>am Main</w:t>
      </w:r>
      <w:r>
        <w:rPr>
          <w:lang w:eastAsia="de-DE"/>
        </w:rPr>
        <w:t xml:space="preserve"> </w:t>
      </w:r>
      <w:r w:rsidRPr="005A241F">
        <w:rPr>
          <w:lang w:eastAsia="de-DE"/>
        </w:rPr>
        <w:t>beschlossen und tritt mit sofortiger Wirkung in Kraft.</w:t>
      </w:r>
    </w:p>
    <w:p w:rsidR="001E316F" w:rsidRDefault="001E316F" w:rsidP="001E316F">
      <w:pPr>
        <w:spacing w:line="240" w:lineRule="auto"/>
      </w:pPr>
    </w:p>
    <w:sectPr w:rsidR="001E316F" w:rsidSect="002B034B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316F" w:rsidRDefault="001E316F" w:rsidP="001E316F">
      <w:pPr>
        <w:spacing w:after="0" w:line="240" w:lineRule="auto"/>
      </w:pPr>
      <w:r>
        <w:separator/>
      </w:r>
    </w:p>
  </w:endnote>
  <w:endnote w:type="continuationSeparator" w:id="1">
    <w:p w:rsidR="001E316F" w:rsidRDefault="001E316F" w:rsidP="001E3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38199725"/>
      <w:docPartObj>
        <w:docPartGallery w:val="Page Numbers (Bottom of Page)"/>
        <w:docPartUnique/>
      </w:docPartObj>
    </w:sdtPr>
    <w:sdtContent>
      <w:p w:rsidR="007C4FC7" w:rsidRDefault="00FD7B72">
        <w:pPr>
          <w:pStyle w:val="Footer"/>
          <w:jc w:val="right"/>
        </w:pPr>
        <w:fldSimple w:instr=" PAGE   \* MERGEFORMAT ">
          <w:r w:rsidR="005A241F">
            <w:rPr>
              <w:noProof/>
            </w:rPr>
            <w:t>2</w:t>
          </w:r>
        </w:fldSimple>
      </w:p>
    </w:sdtContent>
  </w:sdt>
  <w:p w:rsidR="007C4FC7" w:rsidRDefault="007C4FC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316F" w:rsidRDefault="001E316F" w:rsidP="001E316F">
      <w:pPr>
        <w:spacing w:after="0" w:line="240" w:lineRule="auto"/>
      </w:pPr>
      <w:r>
        <w:separator/>
      </w:r>
    </w:p>
  </w:footnote>
  <w:footnote w:type="continuationSeparator" w:id="1">
    <w:p w:rsidR="001E316F" w:rsidRDefault="001E316F" w:rsidP="001E31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316F" w:rsidRDefault="007C4FC7">
    <w:pPr>
      <w:pStyle w:val="Header"/>
    </w:pPr>
    <w:r>
      <w:rPr>
        <w:noProof/>
        <w:lang w:eastAsia="de-DE"/>
      </w:rPr>
      <w:drawing>
        <wp:inline distT="0" distB="0" distL="0" distR="0">
          <wp:extent cx="1980000" cy="675213"/>
          <wp:effectExtent l="19050" t="0" r="1200" b="0"/>
          <wp:docPr id="2" name="Picture 1" descr="logo_final_RZ_din_a_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_RZ_din_a_3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80000" cy="6752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 w:rsidR="005A241F" w:rsidRPr="005A241F">
      <w:rPr>
        <w:lang w:eastAsia="de-DE"/>
      </w:rPr>
      <w:t>Vereinsordnung - Datenschutz</w:t>
    </w:r>
    <w: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54C8D"/>
    <w:multiLevelType w:val="hybridMultilevel"/>
    <w:tmpl w:val="E9F628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5E5888"/>
    <w:multiLevelType w:val="hybridMultilevel"/>
    <w:tmpl w:val="037276D2"/>
    <w:lvl w:ilvl="0" w:tplc="EA902A6E">
      <w:numFmt w:val="bullet"/>
      <w:lvlText w:val=""/>
      <w:lvlJc w:val="left"/>
      <w:pPr>
        <w:ind w:left="465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1E316F"/>
    <w:rsid w:val="001E316F"/>
    <w:rsid w:val="002B034B"/>
    <w:rsid w:val="00307B96"/>
    <w:rsid w:val="00464E1C"/>
    <w:rsid w:val="0059050E"/>
    <w:rsid w:val="005A241F"/>
    <w:rsid w:val="005E175A"/>
    <w:rsid w:val="00780194"/>
    <w:rsid w:val="00786312"/>
    <w:rsid w:val="007C4FC7"/>
    <w:rsid w:val="00865522"/>
    <w:rsid w:val="00967A2E"/>
    <w:rsid w:val="00FD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34B"/>
  </w:style>
  <w:style w:type="paragraph" w:styleId="Heading1">
    <w:name w:val="heading 1"/>
    <w:basedOn w:val="Normal"/>
    <w:next w:val="Normal"/>
    <w:link w:val="Heading1Char"/>
    <w:uiPriority w:val="9"/>
    <w:qFormat/>
    <w:rsid w:val="005A24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48AB7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3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1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E31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316F"/>
  </w:style>
  <w:style w:type="paragraph" w:styleId="Footer">
    <w:name w:val="footer"/>
    <w:basedOn w:val="Normal"/>
    <w:link w:val="FooterChar"/>
    <w:uiPriority w:val="99"/>
    <w:unhideWhenUsed/>
    <w:rsid w:val="001E31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16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4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241F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Title">
    <w:name w:val="Title"/>
    <w:basedOn w:val="Normal"/>
    <w:next w:val="Normal"/>
    <w:link w:val="TitleChar"/>
    <w:uiPriority w:val="10"/>
    <w:qFormat/>
    <w:rsid w:val="005A241F"/>
    <w:pPr>
      <w:pBdr>
        <w:bottom w:val="single" w:sz="8" w:space="4" w:color="94B6D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59473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241F"/>
    <w:rPr>
      <w:rFonts w:asciiTheme="majorHAnsi" w:eastAsiaTheme="majorEastAsia" w:hAnsiTheme="majorHAnsi" w:cstheme="majorBidi"/>
      <w:color w:val="59473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A241F"/>
    <w:rPr>
      <w:rFonts w:asciiTheme="majorHAnsi" w:eastAsiaTheme="majorEastAsia" w:hAnsiTheme="majorHAnsi" w:cstheme="majorBidi"/>
      <w:b/>
      <w:bCs/>
      <w:color w:val="548AB7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A24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1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302B4"/>
    <w:rsid w:val="006775B7"/>
    <w:rsid w:val="00C30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5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9C9925B7E641B9A3CC25D08606DF41">
    <w:name w:val="C49C9925B7E641B9A3CC25D08606DF41"/>
    <w:rsid w:val="00C302B4"/>
  </w:style>
  <w:style w:type="paragraph" w:customStyle="1" w:styleId="0B8BC6ABD62044BEB01F6CCC48A945E7">
    <w:name w:val="0B8BC6ABD62044BEB01F6CCC48A945E7"/>
    <w:rsid w:val="00C302B4"/>
  </w:style>
  <w:style w:type="paragraph" w:customStyle="1" w:styleId="3A1993FCBC3F488AB940035928FCB738">
    <w:name w:val="3A1993FCBC3F488AB940035928FCB738"/>
    <w:rsid w:val="00C302B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580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</dc:creator>
  <cp:lastModifiedBy>Robo</cp:lastModifiedBy>
  <cp:revision>2</cp:revision>
  <dcterms:created xsi:type="dcterms:W3CDTF">2012-11-12T10:37:00Z</dcterms:created>
  <dcterms:modified xsi:type="dcterms:W3CDTF">2012-11-12T10:37:00Z</dcterms:modified>
</cp:coreProperties>
</file>