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F0B1" w14:textId="691F54B6" w:rsidR="009B335B" w:rsidRDefault="009B335B" w:rsidP="003B7DE7">
      <w:pPr>
        <w:rPr>
          <w:lang w:val="fr-CA"/>
        </w:rPr>
      </w:pPr>
    </w:p>
    <w:p w14:paraId="7201C1C6" w14:textId="4873CC34" w:rsidR="003B7DE7" w:rsidRDefault="003B7DE7" w:rsidP="003B7DE7">
      <w:pPr>
        <w:rPr>
          <w:lang w:val="fr-CA"/>
        </w:rPr>
      </w:pPr>
    </w:p>
    <w:p w14:paraId="1D6DC9B9" w14:textId="51F5AFC6" w:rsidR="003B7DE7" w:rsidRDefault="003B7DE7" w:rsidP="003B7DE7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Guide de rédaction du rapport de sécurité </w:t>
      </w:r>
      <w:r w:rsidR="00467DF3">
        <w:rPr>
          <w:b/>
          <w:bCs/>
          <w:lang w:val="fr-CA"/>
        </w:rPr>
        <w:t xml:space="preserve">au niveau électrique </w:t>
      </w:r>
      <w:r>
        <w:rPr>
          <w:b/>
          <w:bCs/>
          <w:lang w:val="fr-CA"/>
        </w:rPr>
        <w:t>: remise 1 (8 juin 2021)</w:t>
      </w:r>
    </w:p>
    <w:p w14:paraId="36A9D1FC" w14:textId="080510F2" w:rsidR="003B7DE7" w:rsidRPr="00124501" w:rsidRDefault="00467DF3" w:rsidP="003B7DE7">
      <w:r>
        <w:t>1</w:t>
      </w:r>
      <w:r w:rsidR="003B7DE7" w:rsidRPr="00124501">
        <w:t>.</w:t>
      </w:r>
      <w:r w:rsidR="00AA4770">
        <w:t xml:space="preserve"> </w:t>
      </w:r>
      <w:r w:rsidR="003B7DE7" w:rsidRPr="00124501">
        <w:t xml:space="preserve">La </w:t>
      </w:r>
      <w:proofErr w:type="spellStart"/>
      <w:r w:rsidR="003B7DE7" w:rsidRPr="00124501">
        <w:t>kill</w:t>
      </w:r>
      <w:proofErr w:type="spellEnd"/>
      <w:r w:rsidR="003B7DE7" w:rsidRPr="00124501">
        <w:t xml:space="preserve"> switch doit </w:t>
      </w:r>
      <w:r w:rsidR="00124501" w:rsidRPr="00124501">
        <w:t>est adé</w:t>
      </w:r>
      <w:r w:rsidR="00124501">
        <w:t>quat</w:t>
      </w:r>
      <w:r>
        <w:t>e</w:t>
      </w:r>
    </w:p>
    <w:p w14:paraId="5918DEE7" w14:textId="77777777" w:rsidR="00124501" w:rsidRDefault="003B7DE7" w:rsidP="003B7DE7">
      <w:r>
        <w:t>-Montrer qu’on a un</w:t>
      </w:r>
      <w:r w:rsidR="00124501">
        <w:t xml:space="preserve"> circuit de protection qui protège la </w:t>
      </w:r>
      <w:proofErr w:type="spellStart"/>
      <w:r w:rsidR="00124501">
        <w:t>kill</w:t>
      </w:r>
      <w:proofErr w:type="spellEnd"/>
      <w:r w:rsidR="00124501">
        <w:t xml:space="preserve"> switch à </w:t>
      </w:r>
      <w:proofErr w:type="spellStart"/>
      <w:r w:rsidR="00124501">
        <w:t>sont</w:t>
      </w:r>
      <w:proofErr w:type="spellEnd"/>
      <w:r w:rsidR="00124501">
        <w:t xml:space="preserve"> courant de break</w:t>
      </w:r>
    </w:p>
    <w:p w14:paraId="531F8310" w14:textId="0EB759EA" w:rsidR="003B7DE7" w:rsidRDefault="00124501" w:rsidP="003B7DE7">
      <w:r>
        <w:t xml:space="preserve">- Montrer que la fonction de la </w:t>
      </w:r>
      <w:proofErr w:type="spellStart"/>
      <w:r>
        <w:t>kill</w:t>
      </w:r>
      <w:proofErr w:type="spellEnd"/>
      <w:r>
        <w:t xml:space="preserve"> switch ne dépend pas de la fiabilité d’un système numérique</w:t>
      </w:r>
      <w:r w:rsidR="003B7DE7">
        <w:t xml:space="preserve"> </w:t>
      </w:r>
      <w:r>
        <w:t xml:space="preserve">ou </w:t>
      </w:r>
      <w:proofErr w:type="gramStart"/>
      <w:r>
        <w:t>d’un source</w:t>
      </w:r>
      <w:proofErr w:type="gramEnd"/>
      <w:r>
        <w:t xml:space="preserve"> de tension</w:t>
      </w:r>
    </w:p>
    <w:p w14:paraId="578FFE72" w14:textId="0BB3B3CA" w:rsidR="00124501" w:rsidRDefault="00467DF3" w:rsidP="003B7DE7">
      <w:r>
        <w:t>2</w:t>
      </w:r>
      <w:r w:rsidR="00124501">
        <w:t>.</w:t>
      </w:r>
      <w:r w:rsidR="00AA4770">
        <w:t xml:space="preserve"> </w:t>
      </w:r>
      <w:r w:rsidR="00124501">
        <w:t>La batterie doit être protéger</w:t>
      </w:r>
    </w:p>
    <w:p w14:paraId="72D15E28" w14:textId="768DFD17" w:rsidR="00124501" w:rsidRDefault="00124501" w:rsidP="003B7DE7">
      <w:r>
        <w:t xml:space="preserve">-La protection de la </w:t>
      </w:r>
      <w:proofErr w:type="gramStart"/>
      <w:r>
        <w:t xml:space="preserve">batterie doit </w:t>
      </w:r>
      <w:r w:rsidR="0042570C">
        <w:t>pas</w:t>
      </w:r>
      <w:proofErr w:type="gramEnd"/>
      <w:r w:rsidR="0042570C">
        <w:t xml:space="preserve"> dépasser </w:t>
      </w:r>
      <w:r>
        <w:t>150% du courant de tout le circuit</w:t>
      </w:r>
    </w:p>
    <w:p w14:paraId="0CDACD51" w14:textId="218B9A4E" w:rsidR="003B7DE7" w:rsidRDefault="0042570C" w:rsidP="003B7DE7">
      <w:r>
        <w:t>-</w:t>
      </w:r>
      <w:r>
        <w:t xml:space="preserve">La protection </w:t>
      </w:r>
      <w:r>
        <w:t>de la batterie ne doit pas dépasser le rating de courant de la batterie</w:t>
      </w:r>
    </w:p>
    <w:p w14:paraId="63A828F3" w14:textId="27BCA932" w:rsidR="00AA4770" w:rsidRDefault="00AA4770" w:rsidP="00AA4770">
      <w:r>
        <w:t>3</w:t>
      </w:r>
      <w:r>
        <w:t>.</w:t>
      </w:r>
      <w:r>
        <w:t xml:space="preserve"> </w:t>
      </w:r>
      <w:r>
        <w:t>La batterie doit être protéger</w:t>
      </w:r>
    </w:p>
    <w:p w14:paraId="4537E824" w14:textId="77777777" w:rsidR="00AA4770" w:rsidRDefault="00AA4770" w:rsidP="00AA4770">
      <w:r>
        <w:t xml:space="preserve">-La protection de la </w:t>
      </w:r>
      <w:proofErr w:type="gramStart"/>
      <w:r>
        <w:t>batterie doit pas</w:t>
      </w:r>
      <w:proofErr w:type="gramEnd"/>
      <w:r>
        <w:t xml:space="preserve"> dépasser 150% du courant de tout le circuit</w:t>
      </w:r>
    </w:p>
    <w:p w14:paraId="0CD17C35" w14:textId="77777777" w:rsidR="00AA4770" w:rsidRDefault="00AA4770" w:rsidP="00AA4770">
      <w:r>
        <w:t>-La protection de la batterie ne doit pas dépasser le rating de courant de la batterie</w:t>
      </w:r>
    </w:p>
    <w:p w14:paraId="03AB74B0" w14:textId="77777777" w:rsidR="00AA4770" w:rsidRDefault="00AA4770" w:rsidP="003B7DE7"/>
    <w:p w14:paraId="5B577738" w14:textId="77777777" w:rsidR="00467DF3" w:rsidRPr="003B7DE7" w:rsidRDefault="00467DF3" w:rsidP="003B7DE7"/>
    <w:sectPr w:rsidR="00467DF3" w:rsidRPr="003B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D2E"/>
    <w:multiLevelType w:val="hybridMultilevel"/>
    <w:tmpl w:val="5094D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D"/>
    <w:rsid w:val="00124501"/>
    <w:rsid w:val="00280B0E"/>
    <w:rsid w:val="003B7DE7"/>
    <w:rsid w:val="0042570C"/>
    <w:rsid w:val="00467DF3"/>
    <w:rsid w:val="00811ADD"/>
    <w:rsid w:val="009B335B"/>
    <w:rsid w:val="00AA4770"/>
    <w:rsid w:val="00BC1FA1"/>
    <w:rsid w:val="00D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6F9"/>
  <w15:chartTrackingRefBased/>
  <w15:docId w15:val="{1D7D657D-5FC1-45AF-9C96-B3BE80E2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Villemure</dc:creator>
  <cp:keywords/>
  <dc:description/>
  <cp:lastModifiedBy>Édouard Villemure</cp:lastModifiedBy>
  <cp:revision>6</cp:revision>
  <dcterms:created xsi:type="dcterms:W3CDTF">2021-06-08T02:55:00Z</dcterms:created>
  <dcterms:modified xsi:type="dcterms:W3CDTF">2021-06-08T23:51:00Z</dcterms:modified>
</cp:coreProperties>
</file>