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6941" w14:textId="77777777" w:rsidR="0088634F" w:rsidRPr="00A60AAD" w:rsidRDefault="0088634F" w:rsidP="00F5045D">
      <w:pPr>
        <w:pStyle w:val="Header"/>
        <w:rPr>
          <w:color w:val="FFFFFF" w:themeColor="background1"/>
          <w:sz w:val="16"/>
          <w:szCs w:val="16"/>
          <w:lang w:val="en-US"/>
        </w:rPr>
      </w:pPr>
      <w:r w:rsidRPr="00644E3E">
        <w:rPr>
          <w:color w:val="FFFFFF" w:themeColor="background1"/>
          <w:sz w:val="16"/>
          <w:szCs w:val="16"/>
        </w:rPr>
        <w:t>VE230311</w:t>
      </w:r>
      <w:r w:rsidRPr="00A60AAD">
        <w:rPr>
          <w:color w:val="FFFFFF" w:themeColor="background1"/>
          <w:sz w:val="16"/>
          <w:szCs w:val="16"/>
          <w:lang w:val="en-US"/>
        </w:rPr>
        <w:t xml:space="preserve"> </w:t>
      </w:r>
      <w:r w:rsidRPr="00644E3E">
        <w:rPr>
          <w:color w:val="FFFFFF" w:themeColor="background1"/>
          <w:sz w:val="16"/>
          <w:szCs w:val="16"/>
          <w:lang w:val="en-US"/>
        </w:rPr>
        <w:t>Instrumentasi Industri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2"/>
        <w:gridCol w:w="2353"/>
        <w:gridCol w:w="972"/>
        <w:gridCol w:w="871"/>
        <w:gridCol w:w="643"/>
        <w:gridCol w:w="1102"/>
        <w:gridCol w:w="790"/>
        <w:gridCol w:w="766"/>
        <w:gridCol w:w="808"/>
        <w:gridCol w:w="267"/>
        <w:gridCol w:w="1069"/>
        <w:gridCol w:w="670"/>
        <w:gridCol w:w="763"/>
        <w:gridCol w:w="646"/>
        <w:gridCol w:w="1685"/>
      </w:tblGrid>
      <w:tr w:rsidR="0088634F" w:rsidRPr="006D2FD7" w14:paraId="3C194342" w14:textId="77777777" w:rsidTr="00937EB0">
        <w:tc>
          <w:tcPr>
            <w:tcW w:w="536" w:type="pct"/>
            <w:gridSpan w:val="2"/>
            <w:shd w:val="clear" w:color="auto" w:fill="auto"/>
            <w:vAlign w:val="center"/>
          </w:tcPr>
          <w:p w14:paraId="5795B2DC" w14:textId="77777777" w:rsidR="0088634F" w:rsidRPr="006D2FD7" w:rsidRDefault="0088634F"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0C2B83FC" wp14:editId="7C730C72">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8" w:type="pct"/>
            <w:gridSpan w:val="12"/>
            <w:shd w:val="clear" w:color="auto" w:fill="auto"/>
          </w:tcPr>
          <w:p w14:paraId="24FB905E" w14:textId="77777777" w:rsidR="0088634F" w:rsidRPr="006D2FD7" w:rsidRDefault="0088634F"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61DE35F2" w14:textId="77777777" w:rsidR="0088634F" w:rsidRPr="006D2FD7" w:rsidRDefault="0088634F"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24C86FEA" w14:textId="77777777" w:rsidR="0088634F" w:rsidRPr="006D2FD7" w:rsidRDefault="0088634F"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387A262C" w14:textId="77777777" w:rsidR="0088634F" w:rsidRPr="006D2FD7" w:rsidRDefault="0088634F"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6" w:type="pct"/>
            <w:gridSpan w:val="2"/>
            <w:shd w:val="clear" w:color="auto" w:fill="auto"/>
          </w:tcPr>
          <w:p w14:paraId="4117285F" w14:textId="77777777" w:rsidR="0088634F" w:rsidRPr="006D2FD7" w:rsidRDefault="0088634F"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30749BCE" w14:textId="77777777" w:rsidR="0088634F" w:rsidRPr="006D2FD7" w:rsidRDefault="0088634F" w:rsidP="007E36BC">
            <w:pPr>
              <w:jc w:val="center"/>
              <w:rPr>
                <w:rFonts w:ascii="Cambria" w:eastAsia="Cambria" w:hAnsi="Cambria" w:cs="Cambria"/>
                <w:b/>
                <w:sz w:val="20"/>
                <w:szCs w:val="20"/>
              </w:rPr>
            </w:pPr>
          </w:p>
          <w:p w14:paraId="0489F8C5" w14:textId="77777777" w:rsidR="0088634F" w:rsidRPr="006D2FD7" w:rsidRDefault="0088634F"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88634F" w:rsidRPr="006D2FD7" w14:paraId="222331A1" w14:textId="77777777" w:rsidTr="007E36BC">
        <w:tc>
          <w:tcPr>
            <w:tcW w:w="5000" w:type="pct"/>
            <w:gridSpan w:val="16"/>
            <w:shd w:val="clear" w:color="auto" w:fill="DAEEF3"/>
          </w:tcPr>
          <w:p w14:paraId="3035FC77" w14:textId="77777777" w:rsidR="0088634F" w:rsidRPr="006D2FD7" w:rsidRDefault="0088634F"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88634F" w:rsidRPr="006D2FD7" w14:paraId="6D9DE176" w14:textId="77777777" w:rsidTr="00041C1C">
        <w:tc>
          <w:tcPr>
            <w:tcW w:w="1644" w:type="pct"/>
            <w:gridSpan w:val="4"/>
            <w:shd w:val="clear" w:color="auto" w:fill="E7E6E6"/>
          </w:tcPr>
          <w:p w14:paraId="3B33C382"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04" w:type="pct"/>
            <w:gridSpan w:val="2"/>
            <w:shd w:val="clear" w:color="auto" w:fill="E7E6E6"/>
          </w:tcPr>
          <w:p w14:paraId="4BE019C8"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5" w:type="pct"/>
            <w:gridSpan w:val="3"/>
            <w:shd w:val="clear" w:color="auto" w:fill="E7E6E6"/>
          </w:tcPr>
          <w:p w14:paraId="6F49F967" w14:textId="77777777" w:rsidR="0088634F" w:rsidRPr="006D2FD7" w:rsidRDefault="0088634F"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3" w:type="pct"/>
            <w:gridSpan w:val="3"/>
            <w:shd w:val="clear" w:color="auto" w:fill="E7E6E6"/>
          </w:tcPr>
          <w:p w14:paraId="03F1C5E7"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7" w:type="pct"/>
            <w:gridSpan w:val="2"/>
            <w:shd w:val="clear" w:color="auto" w:fill="E7E6E6"/>
          </w:tcPr>
          <w:p w14:paraId="6D41EE88"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6" w:type="pct"/>
            <w:gridSpan w:val="2"/>
            <w:shd w:val="clear" w:color="auto" w:fill="E7E6E6"/>
          </w:tcPr>
          <w:p w14:paraId="1568B96A"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88634F" w:rsidRPr="006D2FD7" w14:paraId="2770874F" w14:textId="77777777" w:rsidTr="00041C1C">
        <w:tc>
          <w:tcPr>
            <w:tcW w:w="1644" w:type="pct"/>
            <w:gridSpan w:val="4"/>
            <w:vMerge w:val="restart"/>
            <w:shd w:val="clear" w:color="auto" w:fill="auto"/>
          </w:tcPr>
          <w:p w14:paraId="5CDF506B" w14:textId="77777777" w:rsidR="0088634F" w:rsidRPr="006D2FD7" w:rsidRDefault="0088634F"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Instrumentasi Industri</w:t>
            </w:r>
          </w:p>
        </w:tc>
        <w:tc>
          <w:tcPr>
            <w:tcW w:w="504" w:type="pct"/>
            <w:gridSpan w:val="2"/>
            <w:vMerge w:val="restart"/>
            <w:shd w:val="clear" w:color="auto" w:fill="auto"/>
          </w:tcPr>
          <w:p w14:paraId="7E1D1014" w14:textId="77777777" w:rsidR="0088634F" w:rsidRPr="006D2FD7" w:rsidRDefault="0088634F"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VE230311</w:t>
            </w:r>
          </w:p>
        </w:tc>
        <w:tc>
          <w:tcPr>
            <w:tcW w:w="885" w:type="pct"/>
            <w:gridSpan w:val="3"/>
            <w:vMerge w:val="restart"/>
            <w:shd w:val="clear" w:color="auto" w:fill="auto"/>
          </w:tcPr>
          <w:p w14:paraId="3BFECF18" w14:textId="77777777" w:rsidR="0088634F" w:rsidRPr="006D2FD7" w:rsidRDefault="0088634F" w:rsidP="007E36BC">
            <w:pPr>
              <w:jc w:val="center"/>
              <w:rPr>
                <w:rFonts w:ascii="Cambria" w:eastAsia="Calibri" w:hAnsi="Cambria" w:cs="Calibri"/>
                <w:sz w:val="20"/>
                <w:szCs w:val="20"/>
                <w:lang w:val="en-US"/>
              </w:rPr>
            </w:pPr>
          </w:p>
        </w:tc>
        <w:tc>
          <w:tcPr>
            <w:tcW w:w="358" w:type="pct"/>
            <w:gridSpan w:val="2"/>
            <w:shd w:val="clear" w:color="auto" w:fill="auto"/>
          </w:tcPr>
          <w:p w14:paraId="395BA110" w14:textId="77777777" w:rsidR="0088634F" w:rsidRPr="006D2FD7" w:rsidRDefault="0088634F"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55" w:type="pct"/>
          </w:tcPr>
          <w:p w14:paraId="0B3EB862" w14:textId="77777777" w:rsidR="0088634F" w:rsidRPr="006D2FD7" w:rsidRDefault="0088634F"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477" w:type="pct"/>
            <w:gridSpan w:val="2"/>
            <w:vMerge w:val="restart"/>
            <w:shd w:val="clear" w:color="auto" w:fill="auto"/>
          </w:tcPr>
          <w:p w14:paraId="00344BB7" w14:textId="77777777" w:rsidR="0088634F" w:rsidRPr="006D2FD7" w:rsidRDefault="0088634F"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3</w:t>
            </w:r>
          </w:p>
        </w:tc>
        <w:tc>
          <w:tcPr>
            <w:tcW w:w="776"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FAEAAE1BC67A4DA3AE765422E21FF78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71496339" w14:textId="77777777" w:rsidR="0088634F" w:rsidRPr="006D2FD7" w:rsidRDefault="0088634F"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88634F" w:rsidRPr="006D2FD7" w14:paraId="69A27973" w14:textId="77777777" w:rsidTr="00041C1C">
        <w:tc>
          <w:tcPr>
            <w:tcW w:w="1644" w:type="pct"/>
            <w:gridSpan w:val="4"/>
            <w:vMerge/>
            <w:shd w:val="clear" w:color="auto" w:fill="auto"/>
          </w:tcPr>
          <w:p w14:paraId="23039E78" w14:textId="77777777" w:rsidR="0088634F" w:rsidRPr="006D2FD7" w:rsidRDefault="0088634F" w:rsidP="007E36BC">
            <w:pPr>
              <w:rPr>
                <w:rFonts w:ascii="Cambria" w:eastAsia="Calibri" w:hAnsi="Cambria" w:cs="Calibri"/>
                <w:b/>
                <w:sz w:val="20"/>
                <w:szCs w:val="20"/>
              </w:rPr>
            </w:pPr>
          </w:p>
        </w:tc>
        <w:tc>
          <w:tcPr>
            <w:tcW w:w="504" w:type="pct"/>
            <w:gridSpan w:val="2"/>
            <w:vMerge/>
            <w:shd w:val="clear" w:color="auto" w:fill="auto"/>
          </w:tcPr>
          <w:p w14:paraId="5CE320FB" w14:textId="77777777" w:rsidR="0088634F" w:rsidRPr="006D2FD7" w:rsidRDefault="0088634F" w:rsidP="007E36BC">
            <w:pPr>
              <w:rPr>
                <w:rFonts w:ascii="Cambria" w:eastAsia="Calibri" w:hAnsi="Cambria" w:cs="Calibri"/>
                <w:sz w:val="20"/>
                <w:szCs w:val="20"/>
              </w:rPr>
            </w:pPr>
          </w:p>
        </w:tc>
        <w:tc>
          <w:tcPr>
            <w:tcW w:w="885" w:type="pct"/>
            <w:gridSpan w:val="3"/>
            <w:vMerge/>
            <w:shd w:val="clear" w:color="auto" w:fill="auto"/>
          </w:tcPr>
          <w:p w14:paraId="107530A7" w14:textId="77777777" w:rsidR="0088634F" w:rsidRPr="006D2FD7" w:rsidRDefault="0088634F" w:rsidP="007E36BC">
            <w:pPr>
              <w:rPr>
                <w:rFonts w:ascii="Cambria" w:eastAsia="Calibri" w:hAnsi="Cambria" w:cs="Calibri"/>
                <w:sz w:val="20"/>
                <w:szCs w:val="20"/>
              </w:rPr>
            </w:pPr>
          </w:p>
        </w:tc>
        <w:tc>
          <w:tcPr>
            <w:tcW w:w="358" w:type="pct"/>
            <w:gridSpan w:val="2"/>
            <w:shd w:val="clear" w:color="auto" w:fill="auto"/>
          </w:tcPr>
          <w:p w14:paraId="7AD8269E" w14:textId="77777777" w:rsidR="0088634F" w:rsidRPr="006D2FD7" w:rsidRDefault="0088634F"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5" w:type="pct"/>
          </w:tcPr>
          <w:p w14:paraId="514E8531" w14:textId="77777777" w:rsidR="0088634F" w:rsidRPr="006D2FD7" w:rsidRDefault="0088634F"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77" w:type="pct"/>
            <w:gridSpan w:val="2"/>
            <w:vMerge/>
            <w:shd w:val="clear" w:color="auto" w:fill="auto"/>
          </w:tcPr>
          <w:p w14:paraId="4C588423" w14:textId="77777777" w:rsidR="0088634F" w:rsidRPr="006D2FD7" w:rsidRDefault="0088634F" w:rsidP="007E36BC">
            <w:pPr>
              <w:jc w:val="center"/>
              <w:rPr>
                <w:rFonts w:ascii="Cambria" w:eastAsia="Calibri" w:hAnsi="Cambria" w:cs="Calibri"/>
                <w:sz w:val="20"/>
                <w:szCs w:val="20"/>
              </w:rPr>
            </w:pPr>
          </w:p>
        </w:tc>
        <w:tc>
          <w:tcPr>
            <w:tcW w:w="776" w:type="pct"/>
            <w:gridSpan w:val="2"/>
            <w:vMerge/>
            <w:shd w:val="clear" w:color="auto" w:fill="auto"/>
          </w:tcPr>
          <w:p w14:paraId="7AD21CA9" w14:textId="77777777" w:rsidR="0088634F" w:rsidRPr="006D2FD7" w:rsidRDefault="0088634F" w:rsidP="007E36BC">
            <w:pPr>
              <w:rPr>
                <w:rFonts w:ascii="Cambria" w:eastAsia="Calibri" w:hAnsi="Cambria" w:cs="Calibri"/>
                <w:sz w:val="20"/>
                <w:szCs w:val="20"/>
              </w:rPr>
            </w:pPr>
          </w:p>
        </w:tc>
      </w:tr>
      <w:tr w:rsidR="0088634F" w:rsidRPr="006D2FD7" w14:paraId="675DDAB0" w14:textId="77777777" w:rsidTr="00041C1C">
        <w:tc>
          <w:tcPr>
            <w:tcW w:w="1644" w:type="pct"/>
            <w:gridSpan w:val="4"/>
            <w:vMerge w:val="restart"/>
            <w:shd w:val="clear" w:color="auto" w:fill="auto"/>
          </w:tcPr>
          <w:p w14:paraId="191A2CF0"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34" w:type="pct"/>
            <w:gridSpan w:val="4"/>
            <w:shd w:val="clear" w:color="auto" w:fill="E7E6E6"/>
          </w:tcPr>
          <w:p w14:paraId="1C3AA5D7"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8" w:type="pct"/>
            <w:gridSpan w:val="4"/>
            <w:shd w:val="clear" w:color="auto" w:fill="E7E6E6"/>
          </w:tcPr>
          <w:p w14:paraId="10F8FADB"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3" w:type="pct"/>
            <w:gridSpan w:val="4"/>
            <w:shd w:val="clear" w:color="auto" w:fill="E7E6E6"/>
          </w:tcPr>
          <w:p w14:paraId="3ABC5D8E"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88634F" w:rsidRPr="006D2FD7" w14:paraId="68A0317E" w14:textId="77777777" w:rsidTr="00041C1C">
        <w:trPr>
          <w:trHeight w:val="509"/>
        </w:trPr>
        <w:tc>
          <w:tcPr>
            <w:tcW w:w="1644" w:type="pct"/>
            <w:gridSpan w:val="4"/>
            <w:vMerge/>
            <w:shd w:val="clear" w:color="auto" w:fill="auto"/>
          </w:tcPr>
          <w:p w14:paraId="169B846E"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34" w:type="pct"/>
            <w:gridSpan w:val="4"/>
            <w:tcBorders>
              <w:bottom w:val="single" w:sz="4" w:space="0" w:color="000000"/>
            </w:tcBorders>
            <w:shd w:val="clear" w:color="auto" w:fill="auto"/>
          </w:tcPr>
          <w:p w14:paraId="6734386A" w14:textId="77777777" w:rsidR="0088634F" w:rsidRPr="006D2FD7" w:rsidRDefault="0088634F" w:rsidP="007E36BC">
            <w:pPr>
              <w:rPr>
                <w:rFonts w:ascii="Cambria" w:eastAsia="Calibri" w:hAnsi="Cambria" w:cs="Calibri"/>
                <w:sz w:val="20"/>
                <w:szCs w:val="20"/>
                <w:lang w:val="en-US"/>
              </w:rPr>
            </w:pPr>
          </w:p>
        </w:tc>
        <w:tc>
          <w:tcPr>
            <w:tcW w:w="968" w:type="pct"/>
            <w:gridSpan w:val="4"/>
            <w:tcBorders>
              <w:bottom w:val="single" w:sz="4" w:space="0" w:color="000000"/>
            </w:tcBorders>
          </w:tcPr>
          <w:p w14:paraId="59652D26" w14:textId="77777777" w:rsidR="0088634F" w:rsidRPr="006D2FD7" w:rsidRDefault="0088634F" w:rsidP="007E36BC">
            <w:pPr>
              <w:rPr>
                <w:rFonts w:ascii="Cambria" w:eastAsia="Calibri" w:hAnsi="Cambria" w:cs="Calibri"/>
                <w:b/>
                <w:sz w:val="20"/>
                <w:szCs w:val="20"/>
              </w:rPr>
            </w:pPr>
          </w:p>
        </w:tc>
        <w:tc>
          <w:tcPr>
            <w:tcW w:w="1253" w:type="pct"/>
            <w:gridSpan w:val="4"/>
            <w:tcBorders>
              <w:bottom w:val="single" w:sz="4" w:space="0" w:color="000000"/>
            </w:tcBorders>
            <w:shd w:val="clear" w:color="auto" w:fill="auto"/>
          </w:tcPr>
          <w:p w14:paraId="1981E133" w14:textId="77777777" w:rsidR="0088634F" w:rsidRPr="006D2FD7" w:rsidRDefault="0088634F" w:rsidP="007E36BC">
            <w:pPr>
              <w:rPr>
                <w:rFonts w:ascii="Cambria" w:eastAsia="Calibri" w:hAnsi="Cambria" w:cs="Calibri"/>
                <w:b/>
                <w:sz w:val="20"/>
                <w:szCs w:val="20"/>
              </w:rPr>
            </w:pPr>
          </w:p>
          <w:p w14:paraId="26A92590" w14:textId="77777777" w:rsidR="0088634F" w:rsidRDefault="0088634F" w:rsidP="007E36BC">
            <w:pPr>
              <w:rPr>
                <w:rFonts w:ascii="Cambria" w:eastAsia="Calibri" w:hAnsi="Cambria" w:cs="Calibri"/>
                <w:sz w:val="20"/>
                <w:szCs w:val="20"/>
                <w:lang w:val="en-US"/>
              </w:rPr>
            </w:pPr>
          </w:p>
          <w:p w14:paraId="4212DC74" w14:textId="77777777" w:rsidR="0088634F" w:rsidRPr="0037364D" w:rsidRDefault="0088634F"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88634F" w:rsidRPr="006D2FD7" w14:paraId="49D5C77A" w14:textId="77777777" w:rsidTr="00937EB0">
        <w:tc>
          <w:tcPr>
            <w:tcW w:w="536" w:type="pct"/>
            <w:gridSpan w:val="2"/>
            <w:vMerge w:val="restart"/>
            <w:shd w:val="clear" w:color="auto" w:fill="auto"/>
          </w:tcPr>
          <w:p w14:paraId="6497A96E"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34" w:type="pct"/>
            <w:gridSpan w:val="11"/>
            <w:tcBorders>
              <w:bottom w:val="single" w:sz="4" w:space="0" w:color="000000"/>
            </w:tcBorders>
            <w:shd w:val="clear" w:color="auto" w:fill="E7E6E6"/>
          </w:tcPr>
          <w:p w14:paraId="294BC810" w14:textId="77777777" w:rsidR="0088634F" w:rsidRPr="006D2FD7" w:rsidRDefault="0088634F"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30" w:type="pct"/>
            <w:gridSpan w:val="3"/>
            <w:tcBorders>
              <w:bottom w:val="single" w:sz="8" w:space="0" w:color="FFFFFF"/>
            </w:tcBorders>
          </w:tcPr>
          <w:p w14:paraId="5B46E541" w14:textId="77777777" w:rsidR="0088634F" w:rsidRPr="006D2FD7" w:rsidRDefault="0088634F" w:rsidP="007E36BC">
            <w:pPr>
              <w:tabs>
                <w:tab w:val="left" w:pos="1806"/>
              </w:tabs>
              <w:rPr>
                <w:rFonts w:ascii="Cambria" w:eastAsia="Calibri" w:hAnsi="Cambria" w:cs="Calibri"/>
                <w:b/>
                <w:sz w:val="20"/>
                <w:szCs w:val="20"/>
              </w:rPr>
            </w:pPr>
          </w:p>
        </w:tc>
      </w:tr>
      <w:tr w:rsidR="0088634F" w:rsidRPr="006D2FD7" w14:paraId="3DD8B19B" w14:textId="77777777" w:rsidTr="00937EB0">
        <w:tc>
          <w:tcPr>
            <w:tcW w:w="536" w:type="pct"/>
            <w:gridSpan w:val="2"/>
            <w:vMerge/>
            <w:shd w:val="clear" w:color="auto" w:fill="auto"/>
          </w:tcPr>
          <w:p w14:paraId="29527D7F"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34" w:type="pct"/>
            <w:gridSpan w:val="11"/>
          </w:tcPr>
          <w:p w14:paraId="5CA5335F" w14:textId="77777777" w:rsidR="0088634F" w:rsidRPr="006D2FD7" w:rsidRDefault="0088634F"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30" w:type="pct"/>
            <w:gridSpan w:val="3"/>
          </w:tcPr>
          <w:p w14:paraId="48B0B33B" w14:textId="77777777" w:rsidR="0088634F" w:rsidRPr="006D2FD7" w:rsidRDefault="0088634F" w:rsidP="007E36BC">
            <w:pPr>
              <w:rPr>
                <w:rFonts w:ascii="Cambria" w:eastAsia="Calibri" w:hAnsi="Cambria" w:cs="Calibri"/>
                <w:sz w:val="20"/>
                <w:szCs w:val="20"/>
                <w:lang w:val="en-US"/>
              </w:rPr>
            </w:pPr>
          </w:p>
        </w:tc>
      </w:tr>
      <w:tr w:rsidR="0088634F" w:rsidRPr="006D2FD7" w14:paraId="40DBD471" w14:textId="77777777" w:rsidTr="00937EB0">
        <w:tc>
          <w:tcPr>
            <w:tcW w:w="536" w:type="pct"/>
            <w:gridSpan w:val="2"/>
            <w:vMerge/>
            <w:shd w:val="clear" w:color="auto" w:fill="auto"/>
          </w:tcPr>
          <w:p w14:paraId="3D22529D"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34" w:type="pct"/>
            <w:gridSpan w:val="11"/>
          </w:tcPr>
          <w:p w14:paraId="68C81990" w14:textId="0ACB300C" w:rsidR="0088634F" w:rsidRPr="00644E3E" w:rsidRDefault="0088634F" w:rsidP="00264684">
            <w:pPr>
              <w:rPr>
                <w:rFonts w:ascii="Cambria" w:hAnsi="Cambria"/>
                <w:sz w:val="20"/>
                <w:szCs w:val="20"/>
              </w:rPr>
            </w:pPr>
            <w:r w:rsidRPr="00644E3E">
              <w:rPr>
                <w:rFonts w:ascii="Cambria" w:hAnsi="Cambria"/>
                <w:sz w:val="20"/>
                <w:szCs w:val="20"/>
              </w:rPr>
              <w:t xml:space="preserve">CPL-3 </w:t>
            </w:r>
            <w:r w:rsidR="00296A07" w:rsidRPr="00296A07">
              <w:rPr>
                <w:rFonts w:ascii="Cambria" w:hAnsi="Cambria"/>
                <w:sz w:val="20"/>
                <w:szCs w:val="20"/>
              </w:rPr>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5F89A2EB" w14:textId="3A658916" w:rsidR="0088634F" w:rsidRPr="00644E3E" w:rsidRDefault="0088634F" w:rsidP="00264684">
            <w:pPr>
              <w:rPr>
                <w:rFonts w:ascii="Cambria" w:hAnsi="Cambria"/>
                <w:sz w:val="20"/>
                <w:szCs w:val="20"/>
              </w:rPr>
            </w:pPr>
            <w:r w:rsidRPr="00644E3E">
              <w:rPr>
                <w:rFonts w:ascii="Cambria" w:hAnsi="Cambria"/>
                <w:sz w:val="20"/>
                <w:szCs w:val="20"/>
              </w:rPr>
              <w:t xml:space="preserve">CPL-7 </w:t>
            </w:r>
            <w:r w:rsidR="00296A07" w:rsidRPr="00296A07">
              <w:rPr>
                <w:rFonts w:ascii="Cambria" w:hAnsi="Cambria"/>
                <w:sz w:val="20"/>
                <w:szCs w:val="20"/>
              </w:rPr>
              <w:t>Mampu menerapkan pengetahuan matematika, ilmu alam, dasar keteknikan, dan teknologi otomasi pada prosedur, proses, sistem, atau metodologi yang telah didefinisikan dan diterapkan.</w:t>
            </w:r>
          </w:p>
          <w:p w14:paraId="3E3C0A02" w14:textId="148C3CEE" w:rsidR="0088634F" w:rsidRPr="00644E3E" w:rsidRDefault="0088634F" w:rsidP="00264684">
            <w:pPr>
              <w:rPr>
                <w:rFonts w:ascii="Cambria" w:hAnsi="Cambria"/>
                <w:sz w:val="20"/>
                <w:szCs w:val="20"/>
              </w:rPr>
            </w:pPr>
            <w:r w:rsidRPr="00644E3E">
              <w:rPr>
                <w:rFonts w:ascii="Cambria" w:hAnsi="Cambria"/>
                <w:sz w:val="20"/>
                <w:szCs w:val="20"/>
              </w:rPr>
              <w:t xml:space="preserve">CPL-8 </w:t>
            </w:r>
            <w:r w:rsidR="00296A07" w:rsidRPr="00296A07">
              <w:rPr>
                <w:rFonts w:ascii="Cambria" w:hAnsi="Cambria"/>
                <w:sz w:val="20"/>
                <w:szCs w:val="20"/>
              </w:rPr>
              <w:t>Mampu menginvestigasi permasalahan keteknikan dalam teknologi otomasi, menemukan dan memilih data yang relevan dari literatur.</w:t>
            </w:r>
          </w:p>
          <w:p w14:paraId="2058B323" w14:textId="5E715DDE" w:rsidR="0088634F" w:rsidRPr="00DF0366" w:rsidRDefault="0088634F" w:rsidP="007E36BC">
            <w:pPr>
              <w:rPr>
                <w:rFonts w:ascii="Cambria" w:hAnsi="Cambria"/>
                <w:sz w:val="20"/>
                <w:szCs w:val="20"/>
              </w:rPr>
            </w:pPr>
            <w:r w:rsidRPr="00644E3E">
              <w:rPr>
                <w:rFonts w:ascii="Cambria" w:hAnsi="Cambria"/>
                <w:sz w:val="20"/>
                <w:szCs w:val="20"/>
              </w:rPr>
              <w:t xml:space="preserve">CPL-10 </w:t>
            </w:r>
            <w:r w:rsidR="00296A07" w:rsidRPr="00296A07">
              <w:rPr>
                <w:rFonts w:ascii="Cambria" w:hAnsi="Cambria"/>
                <w:sz w:val="20"/>
                <w:szCs w:val="20"/>
              </w:rPr>
              <w:t>Menentukan dan menerapkan sumber daya dan teknologi informasi yang tepat untuk permasalahan keteknikan dalam bidang teknologi otomasi</w:t>
            </w:r>
          </w:p>
          <w:p w14:paraId="05DD1957" w14:textId="77777777" w:rsidR="0088634F" w:rsidRPr="006D2FD7" w:rsidRDefault="0088634F" w:rsidP="007E36BC">
            <w:pPr>
              <w:rPr>
                <w:rFonts w:ascii="Cambria" w:eastAsia="Calibri" w:hAnsi="Cambria" w:cs="Calibri"/>
                <w:sz w:val="20"/>
                <w:szCs w:val="20"/>
                <w:lang w:val="en-US"/>
              </w:rPr>
            </w:pPr>
          </w:p>
        </w:tc>
        <w:tc>
          <w:tcPr>
            <w:tcW w:w="1030" w:type="pct"/>
            <w:gridSpan w:val="3"/>
          </w:tcPr>
          <w:p w14:paraId="0E21C6FF" w14:textId="77777777" w:rsidR="0088634F" w:rsidRPr="006D2FD7" w:rsidRDefault="0088634F" w:rsidP="007E36BC">
            <w:pPr>
              <w:rPr>
                <w:rFonts w:ascii="Cambria" w:eastAsia="Calibri" w:hAnsi="Cambria" w:cs="Calibri"/>
                <w:sz w:val="20"/>
                <w:szCs w:val="20"/>
                <w:lang w:val="en-US"/>
              </w:rPr>
            </w:pPr>
          </w:p>
        </w:tc>
      </w:tr>
      <w:tr w:rsidR="0088634F" w:rsidRPr="006D2FD7" w14:paraId="40BB8570" w14:textId="77777777" w:rsidTr="00937EB0">
        <w:tc>
          <w:tcPr>
            <w:tcW w:w="536" w:type="pct"/>
            <w:gridSpan w:val="2"/>
            <w:vMerge/>
            <w:shd w:val="clear" w:color="auto" w:fill="auto"/>
          </w:tcPr>
          <w:p w14:paraId="4C71C88B"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784" w:type="pct"/>
          </w:tcPr>
          <w:p w14:paraId="44276000" w14:textId="77777777" w:rsidR="0088634F" w:rsidRPr="006D2FD7" w:rsidRDefault="0088634F" w:rsidP="007E36BC">
            <w:pPr>
              <w:rPr>
                <w:rFonts w:ascii="Cambria" w:eastAsia="Calibri" w:hAnsi="Cambria" w:cs="Calibri"/>
                <w:sz w:val="20"/>
                <w:szCs w:val="20"/>
              </w:rPr>
            </w:pPr>
          </w:p>
        </w:tc>
        <w:tc>
          <w:tcPr>
            <w:tcW w:w="2650" w:type="pct"/>
            <w:gridSpan w:val="10"/>
          </w:tcPr>
          <w:p w14:paraId="359AC23B" w14:textId="77777777" w:rsidR="0088634F" w:rsidRPr="006D2FD7" w:rsidRDefault="0088634F" w:rsidP="007E36BC">
            <w:pPr>
              <w:rPr>
                <w:rFonts w:ascii="Cambria" w:eastAsia="Calibri" w:hAnsi="Cambria" w:cs="Calibri"/>
                <w:sz w:val="20"/>
                <w:szCs w:val="20"/>
              </w:rPr>
            </w:pPr>
          </w:p>
        </w:tc>
        <w:tc>
          <w:tcPr>
            <w:tcW w:w="1030" w:type="pct"/>
            <w:gridSpan w:val="3"/>
          </w:tcPr>
          <w:p w14:paraId="0D1A304C" w14:textId="77777777" w:rsidR="0088634F" w:rsidRPr="006D2FD7" w:rsidRDefault="0088634F" w:rsidP="007E36BC">
            <w:pPr>
              <w:rPr>
                <w:rFonts w:ascii="Cambria" w:eastAsia="Calibri" w:hAnsi="Cambria" w:cs="Calibri"/>
                <w:sz w:val="20"/>
                <w:szCs w:val="20"/>
              </w:rPr>
            </w:pPr>
          </w:p>
        </w:tc>
      </w:tr>
      <w:tr w:rsidR="0088634F" w:rsidRPr="006D2FD7" w14:paraId="58B7CF69" w14:textId="77777777" w:rsidTr="00041C1C">
        <w:trPr>
          <w:trHeight w:val="296"/>
        </w:trPr>
        <w:tc>
          <w:tcPr>
            <w:tcW w:w="536" w:type="pct"/>
            <w:gridSpan w:val="2"/>
            <w:vMerge/>
            <w:shd w:val="clear" w:color="auto" w:fill="auto"/>
          </w:tcPr>
          <w:p w14:paraId="74FAEB82"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42" w:type="pct"/>
            <w:gridSpan w:val="6"/>
            <w:tcBorders>
              <w:top w:val="single" w:sz="4" w:space="0" w:color="000000"/>
              <w:bottom w:val="single" w:sz="4" w:space="0" w:color="000000"/>
            </w:tcBorders>
            <w:shd w:val="clear" w:color="auto" w:fill="E7E6E6"/>
          </w:tcPr>
          <w:p w14:paraId="5929C18D" w14:textId="77777777" w:rsidR="0088634F" w:rsidRPr="006D2FD7" w:rsidRDefault="0088634F"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1" w:type="pct"/>
            <w:gridSpan w:val="8"/>
            <w:tcBorders>
              <w:top w:val="nil"/>
              <w:bottom w:val="nil"/>
            </w:tcBorders>
          </w:tcPr>
          <w:p w14:paraId="31F32AA5" w14:textId="77777777" w:rsidR="0088634F" w:rsidRPr="006D2FD7" w:rsidRDefault="0088634F" w:rsidP="007E36BC">
            <w:pPr>
              <w:rPr>
                <w:rFonts w:ascii="Cambria" w:eastAsia="Calibri" w:hAnsi="Cambria" w:cs="Calibri"/>
                <w:sz w:val="20"/>
                <w:szCs w:val="20"/>
              </w:rPr>
            </w:pPr>
          </w:p>
        </w:tc>
      </w:tr>
      <w:tr w:rsidR="0088634F" w:rsidRPr="006D2FD7" w14:paraId="2C4A0746" w14:textId="77777777" w:rsidTr="00937EB0">
        <w:tc>
          <w:tcPr>
            <w:tcW w:w="536" w:type="pct"/>
            <w:gridSpan w:val="2"/>
            <w:vMerge/>
            <w:shd w:val="clear" w:color="auto" w:fill="auto"/>
          </w:tcPr>
          <w:p w14:paraId="1E9CD653"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0BB17768" w14:textId="77777777" w:rsidR="0088634F" w:rsidRPr="00882D80" w:rsidRDefault="00296A07" w:rsidP="007E36BC">
            <w:pPr>
              <w:pBdr>
                <w:top w:val="nil"/>
                <w:left w:val="nil"/>
                <w:bottom w:val="nil"/>
                <w:right w:val="nil"/>
                <w:between w:val="nil"/>
              </w:pBdr>
              <w:ind w:left="786" w:hanging="786"/>
              <w:jc w:val="both"/>
              <w:rPr>
                <w:rFonts w:ascii="Cambria" w:eastAsia="Cambria" w:hAnsi="Cambria" w:cs="Cambria"/>
                <w:sz w:val="20"/>
                <w:szCs w:val="20"/>
                <w:lang w:val="en-US"/>
              </w:rPr>
            </w:pPr>
            <w:r w:rsidRPr="00882D80">
              <w:rPr>
                <w:rFonts w:ascii="Cambria" w:eastAsia="Cambria" w:hAnsi="Cambria" w:cs="Cambria"/>
                <w:sz w:val="20"/>
                <w:szCs w:val="20"/>
                <w:lang w:val="en-US"/>
              </w:rPr>
              <w:t>CPMK-1 Mahasiswa memahami konsep dasar sistem instrumentasi yang meliputi sensor dan aktuator</w:t>
            </w:r>
          </w:p>
          <w:p w14:paraId="3B94BED0" w14:textId="10B56F0A" w:rsidR="00296A07" w:rsidRPr="00882D80" w:rsidRDefault="00296A07" w:rsidP="007E36BC">
            <w:pPr>
              <w:pBdr>
                <w:top w:val="nil"/>
                <w:left w:val="nil"/>
                <w:bottom w:val="nil"/>
                <w:right w:val="nil"/>
                <w:between w:val="nil"/>
              </w:pBdr>
              <w:ind w:left="786" w:hanging="786"/>
              <w:jc w:val="both"/>
              <w:rPr>
                <w:rFonts w:ascii="Cambria" w:eastAsia="Cambria" w:hAnsi="Cambria" w:cs="Cambria"/>
                <w:sz w:val="20"/>
                <w:szCs w:val="20"/>
                <w:lang w:val="en-US"/>
              </w:rPr>
            </w:pPr>
            <w:r w:rsidRPr="00882D80">
              <w:rPr>
                <w:rFonts w:ascii="Cambria" w:eastAsia="Cambria" w:hAnsi="Cambria" w:cs="Cambria"/>
                <w:sz w:val="20"/>
                <w:szCs w:val="20"/>
                <w:lang w:val="en-US"/>
              </w:rPr>
              <w:t>CPMK-2 Mahasiswa menguasai dan mampu menerapkan teknik pengukuran besaran listrik, besaran proses, gaya, berat, kecepatan, dan posisi</w:t>
            </w:r>
          </w:p>
          <w:p w14:paraId="5FFB7A89" w14:textId="4DF5A292" w:rsidR="00296A07" w:rsidRPr="00882D80" w:rsidRDefault="00296A07" w:rsidP="007E36BC">
            <w:pPr>
              <w:pBdr>
                <w:top w:val="nil"/>
                <w:left w:val="nil"/>
                <w:bottom w:val="nil"/>
                <w:right w:val="nil"/>
                <w:between w:val="nil"/>
              </w:pBdr>
              <w:ind w:left="786" w:hanging="786"/>
              <w:jc w:val="both"/>
              <w:rPr>
                <w:rFonts w:ascii="Cambria" w:eastAsia="Cambria" w:hAnsi="Cambria" w:cs="Cambria"/>
                <w:sz w:val="20"/>
                <w:szCs w:val="20"/>
                <w:lang w:val="en-US"/>
              </w:rPr>
            </w:pPr>
            <w:r w:rsidRPr="00882D80">
              <w:rPr>
                <w:rFonts w:ascii="Cambria" w:eastAsia="Cambria" w:hAnsi="Cambria" w:cs="Cambria"/>
                <w:sz w:val="20"/>
                <w:szCs w:val="20"/>
                <w:lang w:val="en-US"/>
              </w:rPr>
              <w:t xml:space="preserve">CPMK-3 Mahasiswa mampu memahami dan menerapkan penggunaan </w:t>
            </w:r>
            <w:r w:rsidR="007225FE">
              <w:rPr>
                <w:rFonts w:ascii="Cambria" w:eastAsia="Cambria" w:hAnsi="Cambria" w:cs="Cambria"/>
                <w:sz w:val="20"/>
                <w:szCs w:val="20"/>
                <w:lang w:val="en-US"/>
              </w:rPr>
              <w:t xml:space="preserve">aktuator </w:t>
            </w:r>
            <w:r w:rsidRPr="00882D80">
              <w:rPr>
                <w:rFonts w:ascii="Cambria" w:eastAsia="Cambria" w:hAnsi="Cambria" w:cs="Cambria"/>
                <w:sz w:val="20"/>
                <w:szCs w:val="20"/>
                <w:lang w:val="en-US"/>
              </w:rPr>
              <w:t xml:space="preserve">motor </w:t>
            </w:r>
            <w:r w:rsidR="007225FE">
              <w:rPr>
                <w:rFonts w:ascii="Cambria" w:eastAsia="Cambria" w:hAnsi="Cambria" w:cs="Cambria"/>
                <w:sz w:val="20"/>
                <w:szCs w:val="20"/>
                <w:lang w:val="en-US"/>
              </w:rPr>
              <w:t xml:space="preserve">listrik, </w:t>
            </w:r>
            <w:r w:rsidRPr="00882D80">
              <w:rPr>
                <w:rFonts w:ascii="Cambria" w:eastAsia="Cambria" w:hAnsi="Cambria" w:cs="Cambria"/>
                <w:sz w:val="20"/>
                <w:szCs w:val="20"/>
                <w:lang w:val="en-US"/>
              </w:rPr>
              <w:t>pneumatik</w:t>
            </w:r>
            <w:r w:rsidR="007225FE">
              <w:rPr>
                <w:rFonts w:ascii="Cambria" w:eastAsia="Cambria" w:hAnsi="Cambria" w:cs="Cambria"/>
                <w:sz w:val="20"/>
                <w:szCs w:val="20"/>
                <w:lang w:val="en-US"/>
              </w:rPr>
              <w:t>,</w:t>
            </w:r>
            <w:r w:rsidRPr="00882D80">
              <w:rPr>
                <w:rFonts w:ascii="Cambria" w:eastAsia="Cambria" w:hAnsi="Cambria" w:cs="Cambria"/>
                <w:sz w:val="20"/>
                <w:szCs w:val="20"/>
                <w:lang w:val="en-US"/>
              </w:rPr>
              <w:t xml:space="preserve"> </w:t>
            </w:r>
            <w:r w:rsidR="007225FE">
              <w:rPr>
                <w:rFonts w:ascii="Cambria" w:eastAsia="Cambria" w:hAnsi="Cambria" w:cs="Cambria"/>
                <w:sz w:val="20"/>
                <w:szCs w:val="20"/>
                <w:lang w:val="en-US"/>
              </w:rPr>
              <w:t>dan</w:t>
            </w:r>
            <w:r w:rsidRPr="00882D80">
              <w:rPr>
                <w:rFonts w:ascii="Cambria" w:eastAsia="Cambria" w:hAnsi="Cambria" w:cs="Cambria"/>
                <w:sz w:val="20"/>
                <w:szCs w:val="20"/>
                <w:lang w:val="en-US"/>
              </w:rPr>
              <w:t xml:space="preserve"> hidrolik</w:t>
            </w:r>
          </w:p>
          <w:p w14:paraId="01D6E634" w14:textId="0A939E5B" w:rsidR="00296A07" w:rsidRPr="00296A07" w:rsidRDefault="00296A07" w:rsidP="00882D80">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882D80">
              <w:rPr>
                <w:rFonts w:ascii="Cambria" w:eastAsia="Cambria" w:hAnsi="Cambria" w:cs="Cambria"/>
                <w:sz w:val="20"/>
                <w:szCs w:val="20"/>
                <w:lang w:val="en-US"/>
              </w:rPr>
              <w:t xml:space="preserve">CPMK-4 Mahasiswa mampu </w:t>
            </w:r>
            <w:r w:rsidR="007225FE">
              <w:rPr>
                <w:rFonts w:ascii="Cambria" w:eastAsia="Cambria" w:hAnsi="Cambria" w:cs="Cambria"/>
                <w:sz w:val="20"/>
                <w:szCs w:val="20"/>
                <w:lang w:val="en-US"/>
              </w:rPr>
              <w:t>merancang gambar</w:t>
            </w:r>
            <w:r w:rsidRPr="00882D80">
              <w:rPr>
                <w:rFonts w:ascii="Cambria" w:eastAsia="Cambria" w:hAnsi="Cambria" w:cs="Cambria"/>
                <w:sz w:val="20"/>
                <w:szCs w:val="20"/>
                <w:lang w:val="en-US"/>
              </w:rPr>
              <w:t xml:space="preserve"> P&amp;ID dan mengikuti standar </w:t>
            </w:r>
            <w:r w:rsidR="007225FE">
              <w:rPr>
                <w:rFonts w:ascii="Cambria" w:eastAsia="Cambria" w:hAnsi="Cambria" w:cs="Cambria"/>
                <w:sz w:val="20"/>
                <w:szCs w:val="20"/>
                <w:lang w:val="en-US"/>
              </w:rPr>
              <w:t>yang berlaku</w:t>
            </w:r>
          </w:p>
        </w:tc>
      </w:tr>
      <w:tr w:rsidR="0088634F" w:rsidRPr="006D2FD7" w14:paraId="193371C0" w14:textId="77777777" w:rsidTr="00937EB0">
        <w:tc>
          <w:tcPr>
            <w:tcW w:w="536" w:type="pct"/>
            <w:gridSpan w:val="2"/>
            <w:shd w:val="clear" w:color="auto" w:fill="auto"/>
          </w:tcPr>
          <w:p w14:paraId="2F05CC9E" w14:textId="77777777" w:rsidR="0088634F" w:rsidRPr="006D2FD7" w:rsidRDefault="0088634F" w:rsidP="007E36BC">
            <w:pPr>
              <w:rPr>
                <w:rFonts w:ascii="Cambria" w:eastAsia="Calibri" w:hAnsi="Cambria" w:cs="Calibri"/>
                <w:b/>
                <w:sz w:val="20"/>
                <w:szCs w:val="20"/>
              </w:rPr>
            </w:pPr>
          </w:p>
        </w:tc>
        <w:tc>
          <w:tcPr>
            <w:tcW w:w="4464" w:type="pct"/>
            <w:gridSpan w:val="14"/>
          </w:tcPr>
          <w:p w14:paraId="0C879F1F" w14:textId="77777777" w:rsidR="0088634F" w:rsidRPr="006D2FD7" w:rsidRDefault="0088634F"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49F013F2" w14:textId="77777777" w:rsidR="0088634F" w:rsidRPr="006D2FD7" w:rsidRDefault="0088634F" w:rsidP="007E36BC">
            <w:pPr>
              <w:jc w:val="both"/>
              <w:rPr>
                <w:rFonts w:ascii="Cambria" w:eastAsia="Calibri" w:hAnsi="Cambria" w:cs="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09"/>
              <w:gridCol w:w="727"/>
              <w:gridCol w:w="727"/>
              <w:gridCol w:w="727"/>
              <w:gridCol w:w="838"/>
            </w:tblGrid>
            <w:tr w:rsidR="0088634F" w:rsidRPr="006D2FD7" w14:paraId="7F923DC9" w14:textId="77777777" w:rsidTr="00882D80">
              <w:tc>
                <w:tcPr>
                  <w:tcW w:w="0" w:type="auto"/>
                </w:tcPr>
                <w:p w14:paraId="1A3A00C9" w14:textId="77777777" w:rsidR="0088634F" w:rsidRPr="006D2FD7" w:rsidRDefault="0088634F" w:rsidP="007E36BC">
                  <w:pPr>
                    <w:jc w:val="both"/>
                    <w:rPr>
                      <w:rFonts w:ascii="Cambria" w:hAnsi="Cambria"/>
                      <w:sz w:val="20"/>
                      <w:szCs w:val="20"/>
                    </w:rPr>
                  </w:pPr>
                  <w:r w:rsidRPr="006D2FD7">
                    <w:rPr>
                      <w:rFonts w:ascii="Cambria" w:hAnsi="Cambria"/>
                      <w:sz w:val="20"/>
                      <w:szCs w:val="20"/>
                    </w:rPr>
                    <w:lastRenderedPageBreak/>
                    <w:t>CPMK</w:t>
                  </w:r>
                </w:p>
              </w:tc>
              <w:tc>
                <w:tcPr>
                  <w:tcW w:w="0" w:type="auto"/>
                </w:tcPr>
                <w:p w14:paraId="3E3CD8A4" w14:textId="75835A5C" w:rsidR="0088634F" w:rsidRPr="00882D80" w:rsidRDefault="0088634F" w:rsidP="007E36BC">
                  <w:pPr>
                    <w:jc w:val="both"/>
                    <w:rPr>
                      <w:rFonts w:ascii="Cambria" w:hAnsi="Cambria"/>
                      <w:sz w:val="20"/>
                      <w:szCs w:val="20"/>
                      <w:lang w:val="en-US"/>
                    </w:rPr>
                  </w:pPr>
                  <w:r w:rsidRPr="006D2FD7">
                    <w:rPr>
                      <w:rFonts w:ascii="Cambria" w:hAnsi="Cambria"/>
                      <w:sz w:val="20"/>
                      <w:szCs w:val="20"/>
                    </w:rPr>
                    <w:t>CPL-</w:t>
                  </w:r>
                  <w:r w:rsidR="00882D80">
                    <w:rPr>
                      <w:rFonts w:ascii="Cambria" w:hAnsi="Cambria"/>
                      <w:sz w:val="20"/>
                      <w:szCs w:val="20"/>
                      <w:lang w:val="en-US"/>
                    </w:rPr>
                    <w:t>3</w:t>
                  </w:r>
                </w:p>
              </w:tc>
              <w:tc>
                <w:tcPr>
                  <w:tcW w:w="0" w:type="auto"/>
                </w:tcPr>
                <w:p w14:paraId="3F4FD934" w14:textId="2BB2CEF3" w:rsidR="0088634F" w:rsidRPr="00882D80" w:rsidRDefault="00882D80" w:rsidP="007E36BC">
                  <w:pPr>
                    <w:jc w:val="both"/>
                    <w:rPr>
                      <w:rFonts w:ascii="Cambria" w:hAnsi="Cambria"/>
                      <w:sz w:val="20"/>
                      <w:szCs w:val="20"/>
                      <w:lang w:val="en-US"/>
                    </w:rPr>
                  </w:pPr>
                  <w:r>
                    <w:rPr>
                      <w:rFonts w:ascii="Cambria" w:hAnsi="Cambria"/>
                      <w:sz w:val="20"/>
                      <w:szCs w:val="20"/>
                      <w:lang w:val="en-US"/>
                    </w:rPr>
                    <w:t>CPL-7</w:t>
                  </w:r>
                </w:p>
              </w:tc>
              <w:tc>
                <w:tcPr>
                  <w:tcW w:w="0" w:type="auto"/>
                </w:tcPr>
                <w:p w14:paraId="754C809F" w14:textId="34FCC9E5" w:rsidR="0088634F" w:rsidRPr="00882D80" w:rsidRDefault="00882D80" w:rsidP="007E36BC">
                  <w:pPr>
                    <w:jc w:val="both"/>
                    <w:rPr>
                      <w:rFonts w:ascii="Cambria" w:hAnsi="Cambria"/>
                      <w:sz w:val="20"/>
                      <w:szCs w:val="20"/>
                      <w:lang w:val="en-US"/>
                    </w:rPr>
                  </w:pPr>
                  <w:r>
                    <w:rPr>
                      <w:rFonts w:ascii="Cambria" w:hAnsi="Cambria"/>
                      <w:sz w:val="20"/>
                      <w:szCs w:val="20"/>
                      <w:lang w:val="en-US"/>
                    </w:rPr>
                    <w:t>CPL-8</w:t>
                  </w:r>
                </w:p>
              </w:tc>
              <w:tc>
                <w:tcPr>
                  <w:tcW w:w="0" w:type="auto"/>
                </w:tcPr>
                <w:p w14:paraId="12EF40B6" w14:textId="64A45031" w:rsidR="0088634F" w:rsidRPr="00882D80" w:rsidRDefault="00882D80" w:rsidP="007E36BC">
                  <w:pPr>
                    <w:jc w:val="both"/>
                    <w:rPr>
                      <w:rFonts w:ascii="Cambria" w:hAnsi="Cambria"/>
                      <w:sz w:val="20"/>
                      <w:szCs w:val="20"/>
                      <w:lang w:val="en-US"/>
                    </w:rPr>
                  </w:pPr>
                  <w:r>
                    <w:rPr>
                      <w:rFonts w:ascii="Cambria" w:hAnsi="Cambria"/>
                      <w:sz w:val="20"/>
                      <w:szCs w:val="20"/>
                      <w:lang w:val="en-US"/>
                    </w:rPr>
                    <w:t>CPL-10</w:t>
                  </w:r>
                </w:p>
              </w:tc>
            </w:tr>
            <w:tr w:rsidR="0088634F" w:rsidRPr="006D2FD7" w14:paraId="75A9DF79" w14:textId="77777777" w:rsidTr="00882D80">
              <w:tc>
                <w:tcPr>
                  <w:tcW w:w="0" w:type="auto"/>
                </w:tcPr>
                <w:p w14:paraId="285946A6" w14:textId="77777777" w:rsidR="0088634F" w:rsidRPr="006D2FD7" w:rsidRDefault="0088634F" w:rsidP="007E36BC">
                  <w:pPr>
                    <w:jc w:val="both"/>
                    <w:rPr>
                      <w:rFonts w:ascii="Cambria" w:hAnsi="Cambria"/>
                      <w:sz w:val="20"/>
                      <w:szCs w:val="20"/>
                    </w:rPr>
                  </w:pPr>
                  <w:r w:rsidRPr="006D2FD7">
                    <w:rPr>
                      <w:rFonts w:ascii="Cambria" w:hAnsi="Cambria"/>
                      <w:sz w:val="20"/>
                      <w:szCs w:val="20"/>
                    </w:rPr>
                    <w:t>CPMK-1</w:t>
                  </w:r>
                </w:p>
              </w:tc>
              <w:tc>
                <w:tcPr>
                  <w:tcW w:w="0" w:type="auto"/>
                </w:tcPr>
                <w:p w14:paraId="03F82740" w14:textId="10E40394"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620666AA" w14:textId="156B1D47"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2A9D6C3D" w14:textId="77777777" w:rsidR="0088634F" w:rsidRPr="006D2FD7" w:rsidRDefault="0088634F" w:rsidP="00882D80">
                  <w:pPr>
                    <w:jc w:val="center"/>
                    <w:rPr>
                      <w:rFonts w:ascii="Cambria" w:hAnsi="Cambria"/>
                      <w:sz w:val="20"/>
                      <w:szCs w:val="20"/>
                    </w:rPr>
                  </w:pPr>
                </w:p>
              </w:tc>
              <w:tc>
                <w:tcPr>
                  <w:tcW w:w="0" w:type="auto"/>
                </w:tcPr>
                <w:p w14:paraId="744E29E3" w14:textId="77777777" w:rsidR="0088634F" w:rsidRPr="006D2FD7" w:rsidRDefault="0088634F" w:rsidP="00882D80">
                  <w:pPr>
                    <w:jc w:val="center"/>
                    <w:rPr>
                      <w:rFonts w:ascii="Cambria" w:hAnsi="Cambria"/>
                      <w:sz w:val="20"/>
                      <w:szCs w:val="20"/>
                    </w:rPr>
                  </w:pPr>
                </w:p>
              </w:tc>
            </w:tr>
            <w:tr w:rsidR="0088634F" w:rsidRPr="006D2FD7" w14:paraId="4D1DCF37" w14:textId="77777777" w:rsidTr="00882D80">
              <w:tc>
                <w:tcPr>
                  <w:tcW w:w="0" w:type="auto"/>
                </w:tcPr>
                <w:p w14:paraId="10EF2876" w14:textId="1FCCFDA4" w:rsidR="0088634F" w:rsidRPr="00882D80" w:rsidRDefault="00882D80" w:rsidP="007E36BC">
                  <w:pPr>
                    <w:jc w:val="both"/>
                    <w:rPr>
                      <w:rFonts w:ascii="Cambria" w:hAnsi="Cambria"/>
                      <w:sz w:val="20"/>
                      <w:szCs w:val="20"/>
                      <w:lang w:val="en-US"/>
                    </w:rPr>
                  </w:pPr>
                  <w:r>
                    <w:rPr>
                      <w:rFonts w:ascii="Cambria" w:hAnsi="Cambria"/>
                      <w:sz w:val="20"/>
                      <w:szCs w:val="20"/>
                      <w:lang w:val="en-US"/>
                    </w:rPr>
                    <w:t>CPMK-2</w:t>
                  </w:r>
                </w:p>
              </w:tc>
              <w:tc>
                <w:tcPr>
                  <w:tcW w:w="0" w:type="auto"/>
                </w:tcPr>
                <w:p w14:paraId="41EFE1F3" w14:textId="77777777" w:rsidR="0088634F" w:rsidRPr="006D2FD7" w:rsidRDefault="0088634F" w:rsidP="00882D80">
                  <w:pPr>
                    <w:jc w:val="center"/>
                    <w:rPr>
                      <w:rFonts w:ascii="Cambria" w:hAnsi="Cambria"/>
                      <w:sz w:val="20"/>
                      <w:szCs w:val="20"/>
                    </w:rPr>
                  </w:pPr>
                </w:p>
              </w:tc>
              <w:tc>
                <w:tcPr>
                  <w:tcW w:w="0" w:type="auto"/>
                </w:tcPr>
                <w:p w14:paraId="2ABC1220" w14:textId="6BBB497F"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0C103038" w14:textId="094D37A9"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6416789B" w14:textId="77777777" w:rsidR="0088634F" w:rsidRPr="006D2FD7" w:rsidRDefault="0088634F" w:rsidP="00882D80">
                  <w:pPr>
                    <w:jc w:val="center"/>
                    <w:rPr>
                      <w:rFonts w:ascii="Cambria" w:hAnsi="Cambria"/>
                      <w:sz w:val="20"/>
                      <w:szCs w:val="20"/>
                    </w:rPr>
                  </w:pPr>
                </w:p>
              </w:tc>
            </w:tr>
            <w:tr w:rsidR="0088634F" w:rsidRPr="006D2FD7" w14:paraId="0945003F" w14:textId="77777777" w:rsidTr="00882D80">
              <w:tc>
                <w:tcPr>
                  <w:tcW w:w="0" w:type="auto"/>
                </w:tcPr>
                <w:p w14:paraId="0BA342F5" w14:textId="46193F9F" w:rsidR="0088634F" w:rsidRPr="00882D80" w:rsidRDefault="00882D80" w:rsidP="007E36BC">
                  <w:pPr>
                    <w:jc w:val="both"/>
                    <w:rPr>
                      <w:rFonts w:ascii="Cambria" w:hAnsi="Cambria"/>
                      <w:sz w:val="20"/>
                      <w:szCs w:val="20"/>
                      <w:lang w:val="en-US"/>
                    </w:rPr>
                  </w:pPr>
                  <w:r>
                    <w:rPr>
                      <w:rFonts w:ascii="Cambria" w:hAnsi="Cambria"/>
                      <w:sz w:val="20"/>
                      <w:szCs w:val="20"/>
                      <w:lang w:val="en-US"/>
                    </w:rPr>
                    <w:t>CPMK-3</w:t>
                  </w:r>
                </w:p>
              </w:tc>
              <w:tc>
                <w:tcPr>
                  <w:tcW w:w="0" w:type="auto"/>
                </w:tcPr>
                <w:p w14:paraId="114C598B" w14:textId="77777777" w:rsidR="0088634F" w:rsidRPr="006D2FD7" w:rsidRDefault="0088634F" w:rsidP="00882D80">
                  <w:pPr>
                    <w:jc w:val="center"/>
                    <w:rPr>
                      <w:rFonts w:ascii="Cambria" w:hAnsi="Cambria"/>
                      <w:sz w:val="20"/>
                      <w:szCs w:val="20"/>
                    </w:rPr>
                  </w:pPr>
                </w:p>
              </w:tc>
              <w:tc>
                <w:tcPr>
                  <w:tcW w:w="0" w:type="auto"/>
                </w:tcPr>
                <w:p w14:paraId="3913E73D" w14:textId="687E2114"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4B9ADC69" w14:textId="725D1127"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c>
                <w:tcPr>
                  <w:tcW w:w="0" w:type="auto"/>
                </w:tcPr>
                <w:p w14:paraId="0F068C67" w14:textId="77777777" w:rsidR="0088634F" w:rsidRPr="006D2FD7" w:rsidRDefault="0088634F" w:rsidP="00882D80">
                  <w:pPr>
                    <w:jc w:val="center"/>
                    <w:rPr>
                      <w:rFonts w:ascii="Cambria" w:hAnsi="Cambria"/>
                      <w:sz w:val="20"/>
                      <w:szCs w:val="20"/>
                    </w:rPr>
                  </w:pPr>
                </w:p>
              </w:tc>
            </w:tr>
            <w:tr w:rsidR="0088634F" w:rsidRPr="006D2FD7" w14:paraId="0FA8330B" w14:textId="77777777" w:rsidTr="00882D80">
              <w:tc>
                <w:tcPr>
                  <w:tcW w:w="0" w:type="auto"/>
                </w:tcPr>
                <w:p w14:paraId="37272689" w14:textId="7001FFC9" w:rsidR="0088634F" w:rsidRPr="00882D80" w:rsidRDefault="00882D80" w:rsidP="007E36BC">
                  <w:pPr>
                    <w:jc w:val="both"/>
                    <w:rPr>
                      <w:rFonts w:ascii="Cambria" w:hAnsi="Cambria"/>
                      <w:sz w:val="20"/>
                      <w:szCs w:val="20"/>
                      <w:lang w:val="en-US"/>
                    </w:rPr>
                  </w:pPr>
                  <w:r>
                    <w:rPr>
                      <w:rFonts w:ascii="Cambria" w:hAnsi="Cambria"/>
                      <w:sz w:val="20"/>
                      <w:szCs w:val="20"/>
                      <w:lang w:val="en-US"/>
                    </w:rPr>
                    <w:t>CPMK-4</w:t>
                  </w:r>
                </w:p>
              </w:tc>
              <w:tc>
                <w:tcPr>
                  <w:tcW w:w="0" w:type="auto"/>
                </w:tcPr>
                <w:p w14:paraId="73FE31B4" w14:textId="17421180" w:rsidR="0088634F" w:rsidRPr="007225FE" w:rsidRDefault="007225FE" w:rsidP="00882D80">
                  <w:pPr>
                    <w:jc w:val="center"/>
                    <w:rPr>
                      <w:rFonts w:ascii="Cambria" w:hAnsi="Cambria"/>
                      <w:sz w:val="20"/>
                      <w:szCs w:val="20"/>
                      <w:lang w:val="en-US"/>
                    </w:rPr>
                  </w:pPr>
                  <w:r>
                    <w:rPr>
                      <w:rFonts w:ascii="Cambria" w:hAnsi="Cambria"/>
                      <w:sz w:val="20"/>
                      <w:szCs w:val="20"/>
                      <w:lang w:val="en-US"/>
                    </w:rPr>
                    <w:t>V</w:t>
                  </w:r>
                </w:p>
              </w:tc>
              <w:tc>
                <w:tcPr>
                  <w:tcW w:w="0" w:type="auto"/>
                </w:tcPr>
                <w:p w14:paraId="79C5C1B8" w14:textId="5CA606BB" w:rsidR="0088634F" w:rsidRPr="00882D80" w:rsidRDefault="0088634F" w:rsidP="00882D80">
                  <w:pPr>
                    <w:jc w:val="center"/>
                    <w:rPr>
                      <w:rFonts w:ascii="Cambria" w:hAnsi="Cambria"/>
                      <w:sz w:val="20"/>
                      <w:szCs w:val="20"/>
                      <w:lang w:val="en-US"/>
                    </w:rPr>
                  </w:pPr>
                </w:p>
              </w:tc>
              <w:tc>
                <w:tcPr>
                  <w:tcW w:w="0" w:type="auto"/>
                </w:tcPr>
                <w:p w14:paraId="32A5AF73" w14:textId="77777777" w:rsidR="0088634F" w:rsidRPr="006D2FD7" w:rsidRDefault="0088634F" w:rsidP="00882D80">
                  <w:pPr>
                    <w:jc w:val="center"/>
                    <w:rPr>
                      <w:rFonts w:ascii="Cambria" w:hAnsi="Cambria"/>
                      <w:sz w:val="20"/>
                      <w:szCs w:val="20"/>
                    </w:rPr>
                  </w:pPr>
                </w:p>
              </w:tc>
              <w:tc>
                <w:tcPr>
                  <w:tcW w:w="0" w:type="auto"/>
                </w:tcPr>
                <w:p w14:paraId="19488F25" w14:textId="5B172623" w:rsidR="0088634F" w:rsidRPr="00882D80" w:rsidRDefault="00882D80" w:rsidP="00882D80">
                  <w:pPr>
                    <w:jc w:val="center"/>
                    <w:rPr>
                      <w:rFonts w:ascii="Cambria" w:hAnsi="Cambria"/>
                      <w:sz w:val="20"/>
                      <w:szCs w:val="20"/>
                      <w:lang w:val="en-US"/>
                    </w:rPr>
                  </w:pPr>
                  <w:r>
                    <w:rPr>
                      <w:rFonts w:ascii="Cambria" w:hAnsi="Cambria"/>
                      <w:sz w:val="20"/>
                      <w:szCs w:val="20"/>
                      <w:lang w:val="en-US"/>
                    </w:rPr>
                    <w:t>V</w:t>
                  </w:r>
                </w:p>
              </w:tc>
            </w:tr>
          </w:tbl>
          <w:p w14:paraId="42BAF41A" w14:textId="77777777" w:rsidR="0088634F" w:rsidRPr="006D2FD7" w:rsidRDefault="0088634F" w:rsidP="007E36BC">
            <w:pPr>
              <w:jc w:val="both"/>
              <w:rPr>
                <w:rFonts w:ascii="Cambria" w:eastAsia="Calibri" w:hAnsi="Cambria" w:cs="Calibri"/>
                <w:sz w:val="20"/>
                <w:szCs w:val="20"/>
              </w:rPr>
            </w:pPr>
          </w:p>
        </w:tc>
      </w:tr>
      <w:tr w:rsidR="0088634F" w:rsidRPr="006D2FD7" w14:paraId="451D1A83" w14:textId="77777777" w:rsidTr="00937EB0">
        <w:trPr>
          <w:trHeight w:val="345"/>
        </w:trPr>
        <w:tc>
          <w:tcPr>
            <w:tcW w:w="536" w:type="pct"/>
            <w:gridSpan w:val="2"/>
            <w:shd w:val="clear" w:color="auto" w:fill="auto"/>
          </w:tcPr>
          <w:p w14:paraId="659F803B"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33073B17" w14:textId="77777777" w:rsidR="0088634F" w:rsidRDefault="0088634F" w:rsidP="007E36BC">
            <w:pPr>
              <w:rPr>
                <w:rFonts w:ascii="Cambria" w:hAnsi="Cambria"/>
                <w:sz w:val="20"/>
                <w:szCs w:val="20"/>
              </w:rPr>
            </w:pPr>
            <w:r w:rsidRPr="00644E3E">
              <w:rPr>
                <w:rFonts w:ascii="Cambria" w:hAnsi="Cambria"/>
                <w:sz w:val="20"/>
                <w:szCs w:val="20"/>
              </w:rPr>
              <w:t>Pada mata kuliah ini, mahasiswa akan mendapatkan pembelajaran tentang konsep sensor dan aktuator dengan pemahaman antarmuka dengan perangkat lain. Selain itu, diberikan juga pembelajaran tentang pengkondisi sinyal dan penggambaran P &amp; ID,</w:t>
            </w:r>
          </w:p>
          <w:p w14:paraId="3772AB29" w14:textId="77777777" w:rsidR="0088634F" w:rsidRPr="006D2FD7" w:rsidRDefault="0088634F" w:rsidP="007E36BC">
            <w:pPr>
              <w:rPr>
                <w:rFonts w:ascii="Cambria" w:hAnsi="Cambria"/>
                <w:sz w:val="20"/>
                <w:szCs w:val="20"/>
                <w:lang w:val="en-US"/>
              </w:rPr>
            </w:pPr>
          </w:p>
        </w:tc>
      </w:tr>
      <w:tr w:rsidR="0088634F" w:rsidRPr="006D2FD7" w14:paraId="1A9997CE" w14:textId="77777777" w:rsidTr="00937EB0">
        <w:trPr>
          <w:trHeight w:val="345"/>
        </w:trPr>
        <w:tc>
          <w:tcPr>
            <w:tcW w:w="536" w:type="pct"/>
            <w:gridSpan w:val="2"/>
            <w:shd w:val="clear" w:color="auto" w:fill="auto"/>
          </w:tcPr>
          <w:p w14:paraId="088EEC89"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6E14E82F" w14:textId="1819CFF0" w:rsidR="0088634F" w:rsidRPr="00644E3E" w:rsidRDefault="0088634F" w:rsidP="00264684">
            <w:pPr>
              <w:rPr>
                <w:rFonts w:ascii="Cambria" w:hAnsi="Cambria"/>
                <w:sz w:val="20"/>
                <w:szCs w:val="20"/>
              </w:rPr>
            </w:pPr>
            <w:r w:rsidRPr="00644E3E">
              <w:rPr>
                <w:rFonts w:ascii="Cambria" w:hAnsi="Cambria"/>
                <w:sz w:val="20"/>
                <w:szCs w:val="20"/>
              </w:rPr>
              <w:t xml:space="preserve">1. </w:t>
            </w:r>
            <w:r w:rsidR="00425ACD">
              <w:rPr>
                <w:rFonts w:ascii="Cambria" w:hAnsi="Cambria"/>
                <w:sz w:val="20"/>
                <w:szCs w:val="20"/>
                <w:lang w:val="en-US"/>
              </w:rPr>
              <w:t>Pendahuluan Instrumentasi Industri</w:t>
            </w:r>
          </w:p>
          <w:p w14:paraId="331C378E" w14:textId="77777777" w:rsidR="0088634F" w:rsidRPr="00644E3E" w:rsidRDefault="0088634F" w:rsidP="00264684">
            <w:pPr>
              <w:rPr>
                <w:rFonts w:ascii="Cambria" w:hAnsi="Cambria"/>
                <w:sz w:val="20"/>
                <w:szCs w:val="20"/>
              </w:rPr>
            </w:pPr>
            <w:r w:rsidRPr="00644E3E">
              <w:rPr>
                <w:rFonts w:ascii="Cambria" w:hAnsi="Cambria"/>
                <w:sz w:val="20"/>
                <w:szCs w:val="20"/>
              </w:rPr>
              <w:t>2. Klasifikasi sensor dan Karakteristik Sensor</w:t>
            </w:r>
          </w:p>
          <w:p w14:paraId="5C8C0C64" w14:textId="77777777" w:rsidR="0088634F" w:rsidRPr="00644E3E" w:rsidRDefault="0088634F" w:rsidP="00264684">
            <w:pPr>
              <w:rPr>
                <w:rFonts w:ascii="Cambria" w:hAnsi="Cambria"/>
                <w:sz w:val="20"/>
                <w:szCs w:val="20"/>
              </w:rPr>
            </w:pPr>
            <w:r w:rsidRPr="00644E3E">
              <w:rPr>
                <w:rFonts w:ascii="Cambria" w:hAnsi="Cambria"/>
                <w:sz w:val="20"/>
                <w:szCs w:val="20"/>
              </w:rPr>
              <w:t>3. Teknik pengukuran listrik</w:t>
            </w:r>
          </w:p>
          <w:p w14:paraId="03C42EF3" w14:textId="77777777" w:rsidR="0088634F" w:rsidRPr="00644E3E" w:rsidRDefault="0088634F" w:rsidP="00264684">
            <w:pPr>
              <w:rPr>
                <w:rFonts w:ascii="Cambria" w:hAnsi="Cambria"/>
                <w:sz w:val="20"/>
                <w:szCs w:val="20"/>
              </w:rPr>
            </w:pPr>
            <w:r w:rsidRPr="00644E3E">
              <w:rPr>
                <w:rFonts w:ascii="Cambria" w:hAnsi="Cambria"/>
                <w:sz w:val="20"/>
                <w:szCs w:val="20"/>
              </w:rPr>
              <w:t>4. Teknik Pengukuran besaran proses</w:t>
            </w:r>
          </w:p>
          <w:p w14:paraId="1849D2DB" w14:textId="77777777" w:rsidR="0088634F" w:rsidRPr="00644E3E" w:rsidRDefault="0088634F" w:rsidP="00264684">
            <w:pPr>
              <w:rPr>
                <w:rFonts w:ascii="Cambria" w:hAnsi="Cambria"/>
                <w:sz w:val="20"/>
                <w:szCs w:val="20"/>
              </w:rPr>
            </w:pPr>
            <w:r w:rsidRPr="00644E3E">
              <w:rPr>
                <w:rFonts w:ascii="Cambria" w:hAnsi="Cambria"/>
                <w:sz w:val="20"/>
                <w:szCs w:val="20"/>
              </w:rPr>
              <w:t>5. Teknik pengukuran berat dan gaya</w:t>
            </w:r>
          </w:p>
          <w:p w14:paraId="632AE656" w14:textId="3A846D54" w:rsidR="0088634F" w:rsidRDefault="0088634F" w:rsidP="00264684">
            <w:pPr>
              <w:rPr>
                <w:rFonts w:ascii="Cambria" w:hAnsi="Cambria"/>
                <w:sz w:val="20"/>
                <w:szCs w:val="20"/>
              </w:rPr>
            </w:pPr>
            <w:r w:rsidRPr="00644E3E">
              <w:rPr>
                <w:rFonts w:ascii="Cambria" w:hAnsi="Cambria"/>
                <w:sz w:val="20"/>
                <w:szCs w:val="20"/>
              </w:rPr>
              <w:t>6. Teknik Pengukuran besaran posisi, kecepatan, percepatan</w:t>
            </w:r>
          </w:p>
          <w:p w14:paraId="0562F4FA" w14:textId="54B874E7" w:rsidR="00592959" w:rsidRPr="00592959" w:rsidRDefault="00592959" w:rsidP="00264684">
            <w:pPr>
              <w:rPr>
                <w:rFonts w:ascii="Cambria" w:hAnsi="Cambria"/>
                <w:sz w:val="20"/>
                <w:szCs w:val="20"/>
                <w:lang w:val="en-US"/>
              </w:rPr>
            </w:pPr>
            <w:r>
              <w:rPr>
                <w:rFonts w:ascii="Cambria" w:hAnsi="Cambria"/>
                <w:sz w:val="20"/>
                <w:szCs w:val="20"/>
                <w:lang w:val="en-US"/>
              </w:rPr>
              <w:t>7. Prinsip kerja motor sebagai aktuator</w:t>
            </w:r>
          </w:p>
          <w:p w14:paraId="7FD355B8" w14:textId="08AC8288" w:rsidR="0088634F" w:rsidRDefault="00592959" w:rsidP="00264684">
            <w:pPr>
              <w:rPr>
                <w:rFonts w:ascii="Cambria" w:hAnsi="Cambria"/>
                <w:sz w:val="20"/>
                <w:szCs w:val="20"/>
              </w:rPr>
            </w:pPr>
            <w:r>
              <w:rPr>
                <w:rFonts w:ascii="Cambria" w:hAnsi="Cambria"/>
                <w:sz w:val="20"/>
                <w:szCs w:val="20"/>
                <w:lang w:val="en-US"/>
              </w:rPr>
              <w:t xml:space="preserve">9. </w:t>
            </w:r>
            <w:r w:rsidR="0088634F" w:rsidRPr="00644E3E">
              <w:rPr>
                <w:rFonts w:ascii="Cambria" w:hAnsi="Cambria"/>
                <w:sz w:val="20"/>
                <w:szCs w:val="20"/>
              </w:rPr>
              <w:t>Prinsip Pneumatik dan Hidrolik</w:t>
            </w:r>
          </w:p>
          <w:p w14:paraId="5D183F38" w14:textId="180B2320" w:rsidR="00835F1D" w:rsidRDefault="00835F1D" w:rsidP="00264684">
            <w:pPr>
              <w:rPr>
                <w:rFonts w:ascii="Cambria" w:hAnsi="Cambria"/>
                <w:sz w:val="20"/>
                <w:szCs w:val="20"/>
                <w:lang w:val="en-US"/>
              </w:rPr>
            </w:pPr>
            <w:r>
              <w:rPr>
                <w:rFonts w:ascii="Cambria" w:hAnsi="Cambria"/>
                <w:sz w:val="20"/>
                <w:szCs w:val="20"/>
                <w:lang w:val="en-US"/>
              </w:rPr>
              <w:t>10. Piping and Instrumentation Diagram (P&amp;ID)</w:t>
            </w:r>
          </w:p>
          <w:p w14:paraId="7E4F3C77" w14:textId="64408DE4" w:rsidR="00041C1C" w:rsidRPr="00835F1D" w:rsidRDefault="00041C1C" w:rsidP="00264684">
            <w:pPr>
              <w:rPr>
                <w:rFonts w:ascii="Cambria" w:hAnsi="Cambria"/>
                <w:sz w:val="20"/>
                <w:szCs w:val="20"/>
                <w:lang w:val="en-US"/>
              </w:rPr>
            </w:pPr>
            <w:r>
              <w:rPr>
                <w:rFonts w:ascii="Cambria" w:hAnsi="Cambria"/>
                <w:sz w:val="20"/>
                <w:szCs w:val="20"/>
                <w:lang w:val="en-US"/>
              </w:rPr>
              <w:t>11. Standar-standar pada Instrumentasi</w:t>
            </w:r>
            <w:r w:rsidR="008777FE">
              <w:rPr>
                <w:rFonts w:ascii="Cambria" w:hAnsi="Cambria"/>
                <w:sz w:val="20"/>
                <w:szCs w:val="20"/>
                <w:lang w:val="en-US"/>
              </w:rPr>
              <w:t xml:space="preserve"> – Sinyal Transmisi</w:t>
            </w:r>
          </w:p>
          <w:p w14:paraId="698C63EF" w14:textId="6D999A4E" w:rsidR="0088634F" w:rsidRPr="00425ACD" w:rsidRDefault="00592959" w:rsidP="007E36BC">
            <w:pPr>
              <w:rPr>
                <w:rFonts w:ascii="Cambria" w:hAnsi="Cambria"/>
                <w:sz w:val="20"/>
                <w:szCs w:val="20"/>
                <w:lang w:val="en-US"/>
              </w:rPr>
            </w:pPr>
            <w:r>
              <w:rPr>
                <w:rFonts w:ascii="Cambria" w:hAnsi="Cambria"/>
                <w:sz w:val="20"/>
                <w:szCs w:val="20"/>
                <w:lang w:val="en-US"/>
              </w:rPr>
              <w:t>1</w:t>
            </w:r>
            <w:r w:rsidR="00835F1D">
              <w:rPr>
                <w:rFonts w:ascii="Cambria" w:hAnsi="Cambria"/>
                <w:sz w:val="20"/>
                <w:szCs w:val="20"/>
                <w:lang w:val="en-US"/>
              </w:rPr>
              <w:t>1</w:t>
            </w:r>
            <w:r>
              <w:rPr>
                <w:rFonts w:ascii="Cambria" w:hAnsi="Cambria"/>
                <w:sz w:val="20"/>
                <w:szCs w:val="20"/>
                <w:lang w:val="en-US"/>
              </w:rPr>
              <w:t xml:space="preserve">. </w:t>
            </w:r>
            <w:r w:rsidR="0088634F" w:rsidRPr="00644E3E">
              <w:rPr>
                <w:rFonts w:ascii="Cambria" w:hAnsi="Cambria"/>
                <w:sz w:val="20"/>
                <w:szCs w:val="20"/>
              </w:rPr>
              <w:t>Pengkondisi sinyal</w:t>
            </w:r>
            <w:r w:rsidR="00425ACD">
              <w:rPr>
                <w:rFonts w:ascii="Cambria" w:hAnsi="Cambria"/>
                <w:sz w:val="20"/>
                <w:szCs w:val="20"/>
                <w:lang w:val="en-US"/>
              </w:rPr>
              <w:t xml:space="preserve"> Analog dan Digital</w:t>
            </w:r>
          </w:p>
          <w:p w14:paraId="49E2BDD6" w14:textId="77777777" w:rsidR="0088634F" w:rsidRPr="006D2FD7" w:rsidRDefault="0088634F" w:rsidP="007E36BC">
            <w:pPr>
              <w:rPr>
                <w:rFonts w:ascii="Cambria" w:eastAsia="Cambria" w:hAnsi="Cambria" w:cs="Cambria"/>
                <w:color w:val="0000FF"/>
                <w:sz w:val="20"/>
                <w:szCs w:val="20"/>
              </w:rPr>
            </w:pPr>
          </w:p>
        </w:tc>
      </w:tr>
      <w:tr w:rsidR="0088634F" w:rsidRPr="006D2FD7" w14:paraId="14A2BC36" w14:textId="77777777" w:rsidTr="00041C1C">
        <w:tc>
          <w:tcPr>
            <w:tcW w:w="536" w:type="pct"/>
            <w:gridSpan w:val="2"/>
            <w:vMerge w:val="restart"/>
            <w:shd w:val="clear" w:color="auto" w:fill="auto"/>
          </w:tcPr>
          <w:p w14:paraId="1161843E"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8" w:type="pct"/>
            <w:gridSpan w:val="2"/>
            <w:tcBorders>
              <w:bottom w:val="single" w:sz="8" w:space="0" w:color="000000"/>
            </w:tcBorders>
            <w:shd w:val="clear" w:color="auto" w:fill="E7E6E6"/>
          </w:tcPr>
          <w:p w14:paraId="651B0029" w14:textId="77777777" w:rsidR="0088634F" w:rsidRPr="006D2FD7" w:rsidRDefault="0088634F"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6" w:type="pct"/>
            <w:gridSpan w:val="12"/>
            <w:tcBorders>
              <w:bottom w:val="single" w:sz="4" w:space="0" w:color="000000"/>
            </w:tcBorders>
          </w:tcPr>
          <w:p w14:paraId="57E2033A" w14:textId="77777777" w:rsidR="0088634F" w:rsidRPr="006D2FD7" w:rsidRDefault="0088634F" w:rsidP="007E36BC">
            <w:pPr>
              <w:ind w:left="26"/>
              <w:rPr>
                <w:rFonts w:ascii="Cambria" w:eastAsia="Calibri" w:hAnsi="Cambria" w:cs="Calibri"/>
                <w:b/>
                <w:sz w:val="20"/>
                <w:szCs w:val="20"/>
              </w:rPr>
            </w:pPr>
          </w:p>
        </w:tc>
      </w:tr>
      <w:tr w:rsidR="0088634F" w:rsidRPr="006D2FD7" w14:paraId="40CA1677" w14:textId="77777777" w:rsidTr="00937EB0">
        <w:tc>
          <w:tcPr>
            <w:tcW w:w="536" w:type="pct"/>
            <w:gridSpan w:val="2"/>
            <w:vMerge/>
            <w:shd w:val="clear" w:color="auto" w:fill="auto"/>
          </w:tcPr>
          <w:p w14:paraId="421B2BEC"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33FC4B07" w14:textId="77777777" w:rsidR="001C45D4" w:rsidRDefault="0088634F" w:rsidP="001C45D4">
            <w:pPr>
              <w:rPr>
                <w:rFonts w:ascii="Cambria" w:hAnsi="Cambria"/>
                <w:sz w:val="20"/>
                <w:szCs w:val="20"/>
              </w:rPr>
            </w:pPr>
            <w:r w:rsidRPr="00644E3E">
              <w:rPr>
                <w:rFonts w:ascii="Cambria" w:hAnsi="Cambria"/>
                <w:sz w:val="20"/>
                <w:szCs w:val="20"/>
              </w:rPr>
              <w:t>1.</w:t>
            </w:r>
            <w:r w:rsidR="001C45D4">
              <w:rPr>
                <w:rFonts w:ascii="Cambria" w:hAnsi="Cambria"/>
                <w:sz w:val="20"/>
                <w:szCs w:val="20"/>
                <w:lang w:val="en-US"/>
              </w:rPr>
              <w:t xml:space="preserve"> </w:t>
            </w:r>
            <w:r w:rsidRPr="00644E3E">
              <w:rPr>
                <w:rFonts w:ascii="Cambria" w:hAnsi="Cambria"/>
                <w:sz w:val="20"/>
                <w:szCs w:val="20"/>
              </w:rPr>
              <w:t>Curtis D. Jonhson., “Process control instrumentation technology,” 7th edition, PHI, New Jersey, 1989</w:t>
            </w:r>
          </w:p>
          <w:p w14:paraId="094F4300" w14:textId="7B3ED19C" w:rsidR="0088634F" w:rsidRPr="001C45D4" w:rsidRDefault="0088634F" w:rsidP="001C45D4">
            <w:pPr>
              <w:rPr>
                <w:rFonts w:ascii="Cambria" w:hAnsi="Cambria"/>
                <w:sz w:val="20"/>
                <w:szCs w:val="20"/>
              </w:rPr>
            </w:pPr>
            <w:r w:rsidRPr="00644E3E">
              <w:rPr>
                <w:rFonts w:ascii="Cambria" w:hAnsi="Cambria"/>
                <w:sz w:val="20"/>
                <w:szCs w:val="20"/>
              </w:rPr>
              <w:tab/>
            </w:r>
          </w:p>
        </w:tc>
      </w:tr>
      <w:tr w:rsidR="0088634F" w:rsidRPr="006D2FD7" w14:paraId="70448D56" w14:textId="77777777" w:rsidTr="00041C1C">
        <w:tc>
          <w:tcPr>
            <w:tcW w:w="536" w:type="pct"/>
            <w:gridSpan w:val="2"/>
            <w:vMerge/>
            <w:shd w:val="clear" w:color="auto" w:fill="auto"/>
          </w:tcPr>
          <w:p w14:paraId="23CCA74D" w14:textId="77777777" w:rsidR="0088634F" w:rsidRPr="006D2FD7" w:rsidRDefault="0088634F"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8" w:type="pct"/>
            <w:gridSpan w:val="2"/>
            <w:tcBorders>
              <w:top w:val="single" w:sz="8" w:space="0" w:color="000000"/>
            </w:tcBorders>
            <w:shd w:val="clear" w:color="auto" w:fill="E7E6E6"/>
          </w:tcPr>
          <w:p w14:paraId="7D3B072A" w14:textId="77777777" w:rsidR="0088634F" w:rsidRPr="006D2FD7" w:rsidRDefault="0088634F"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6" w:type="pct"/>
            <w:gridSpan w:val="12"/>
            <w:tcBorders>
              <w:top w:val="single" w:sz="8" w:space="0" w:color="FFFFFF"/>
            </w:tcBorders>
          </w:tcPr>
          <w:p w14:paraId="5C8EE06D" w14:textId="77777777" w:rsidR="0088634F" w:rsidRPr="006D2FD7" w:rsidRDefault="0088634F" w:rsidP="007E36BC">
            <w:pPr>
              <w:rPr>
                <w:rFonts w:ascii="Cambria" w:eastAsia="Calibri" w:hAnsi="Cambria" w:cs="Calibri"/>
                <w:sz w:val="20"/>
                <w:szCs w:val="20"/>
              </w:rPr>
            </w:pPr>
          </w:p>
        </w:tc>
      </w:tr>
      <w:tr w:rsidR="0088634F" w:rsidRPr="006D2FD7" w14:paraId="349082DA" w14:textId="77777777" w:rsidTr="00937EB0">
        <w:trPr>
          <w:trHeight w:val="377"/>
        </w:trPr>
        <w:tc>
          <w:tcPr>
            <w:tcW w:w="536" w:type="pct"/>
            <w:gridSpan w:val="2"/>
            <w:vMerge/>
            <w:shd w:val="clear" w:color="auto" w:fill="auto"/>
          </w:tcPr>
          <w:p w14:paraId="10EF10FC"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2379194B" w14:textId="211F81A0" w:rsidR="001C45D4" w:rsidRPr="00644E3E" w:rsidRDefault="001C45D4" w:rsidP="001C45D4">
            <w:pPr>
              <w:rPr>
                <w:rFonts w:ascii="Cambria" w:hAnsi="Cambria"/>
                <w:sz w:val="20"/>
                <w:szCs w:val="20"/>
              </w:rPr>
            </w:pPr>
            <w:r>
              <w:rPr>
                <w:rFonts w:ascii="Cambria" w:hAnsi="Cambria"/>
                <w:sz w:val="20"/>
                <w:szCs w:val="20"/>
                <w:lang w:val="en-US"/>
              </w:rPr>
              <w:t xml:space="preserve">2. </w:t>
            </w:r>
            <w:r w:rsidRPr="00644E3E">
              <w:rPr>
                <w:rFonts w:ascii="Cambria" w:hAnsi="Cambria"/>
                <w:sz w:val="20"/>
                <w:szCs w:val="20"/>
              </w:rPr>
              <w:t>Wolfgang Altmann, “Practical Process Control for Engineers and Technicians,” John Elsevier, 2005</w:t>
            </w:r>
          </w:p>
          <w:p w14:paraId="77CC2497" w14:textId="25D6B99E" w:rsidR="001C45D4" w:rsidRPr="00644E3E" w:rsidRDefault="001C45D4" w:rsidP="001C45D4">
            <w:pPr>
              <w:rPr>
                <w:rFonts w:ascii="Cambria" w:hAnsi="Cambria"/>
                <w:sz w:val="20"/>
                <w:szCs w:val="20"/>
              </w:rPr>
            </w:pPr>
            <w:r w:rsidRPr="00644E3E">
              <w:rPr>
                <w:rFonts w:ascii="Cambria" w:hAnsi="Cambria"/>
                <w:sz w:val="20"/>
                <w:szCs w:val="20"/>
              </w:rPr>
              <w:t>3</w:t>
            </w:r>
            <w:r>
              <w:rPr>
                <w:rFonts w:ascii="Cambria" w:hAnsi="Cambria"/>
                <w:sz w:val="20"/>
                <w:szCs w:val="20"/>
              </w:rPr>
              <w:t xml:space="preserve">. </w:t>
            </w:r>
            <w:r w:rsidRPr="00644E3E">
              <w:rPr>
                <w:rFonts w:ascii="Cambria" w:hAnsi="Cambria"/>
                <w:sz w:val="20"/>
                <w:szCs w:val="20"/>
              </w:rPr>
              <w:t>Robert H. Bishop, Mechatronic Systems, Sensors and Actuators, Edisi 2, CRC Press, 2008</w:t>
            </w:r>
          </w:p>
          <w:p w14:paraId="6DA4A698" w14:textId="6E73ECB7" w:rsidR="001C45D4" w:rsidRPr="00644E3E" w:rsidRDefault="001C45D4" w:rsidP="001C45D4">
            <w:pPr>
              <w:rPr>
                <w:rFonts w:ascii="Cambria" w:hAnsi="Cambria"/>
                <w:sz w:val="20"/>
                <w:szCs w:val="20"/>
              </w:rPr>
            </w:pPr>
            <w:r w:rsidRPr="00644E3E">
              <w:rPr>
                <w:rFonts w:ascii="Cambria" w:hAnsi="Cambria"/>
                <w:sz w:val="20"/>
                <w:szCs w:val="20"/>
              </w:rPr>
              <w:t>4.</w:t>
            </w:r>
            <w:r>
              <w:rPr>
                <w:rFonts w:ascii="Cambria" w:hAnsi="Cambria"/>
                <w:sz w:val="20"/>
                <w:szCs w:val="20"/>
                <w:lang w:val="en-US"/>
              </w:rPr>
              <w:t xml:space="preserve"> </w:t>
            </w:r>
            <w:r w:rsidRPr="00644E3E">
              <w:rPr>
                <w:rFonts w:ascii="Cambria" w:hAnsi="Cambria"/>
                <w:sz w:val="20"/>
                <w:szCs w:val="20"/>
              </w:rPr>
              <w:t>Spehen E. Derenso, Practical Interfacing inthe Laboratory: Using a PC for Instrumentation, data analysis and control, Cambridge University Press, 2003</w:t>
            </w:r>
          </w:p>
          <w:p w14:paraId="60980B3B" w14:textId="24AE5790" w:rsidR="001C45D4" w:rsidRPr="00644E3E" w:rsidRDefault="001C45D4" w:rsidP="001C45D4">
            <w:pPr>
              <w:rPr>
                <w:rFonts w:ascii="Cambria" w:hAnsi="Cambria"/>
                <w:sz w:val="20"/>
                <w:szCs w:val="20"/>
              </w:rPr>
            </w:pPr>
            <w:r w:rsidRPr="00644E3E">
              <w:rPr>
                <w:rFonts w:ascii="Cambria" w:hAnsi="Cambria"/>
                <w:sz w:val="20"/>
                <w:szCs w:val="20"/>
              </w:rPr>
              <w:t>5.</w:t>
            </w:r>
            <w:r>
              <w:rPr>
                <w:rFonts w:ascii="Cambria" w:hAnsi="Cambria"/>
                <w:sz w:val="20"/>
                <w:szCs w:val="20"/>
                <w:lang w:val="en-US"/>
              </w:rPr>
              <w:t xml:space="preserve"> </w:t>
            </w:r>
            <w:r w:rsidRPr="00644E3E">
              <w:rPr>
                <w:rFonts w:ascii="Cambria" w:hAnsi="Cambria"/>
                <w:sz w:val="20"/>
                <w:szCs w:val="20"/>
              </w:rPr>
              <w:t xml:space="preserve">Nathan Ida, Sensors, Actuators, and their Interfaces, SciTech Publishing, 2014 </w:t>
            </w:r>
          </w:p>
          <w:p w14:paraId="43F3B392" w14:textId="7979EEB9" w:rsidR="001C45D4" w:rsidRDefault="001C45D4" w:rsidP="001C45D4">
            <w:pPr>
              <w:rPr>
                <w:rFonts w:ascii="Cambria" w:hAnsi="Cambria"/>
                <w:sz w:val="20"/>
                <w:szCs w:val="20"/>
              </w:rPr>
            </w:pPr>
            <w:r w:rsidRPr="00644E3E">
              <w:rPr>
                <w:rFonts w:ascii="Cambria" w:hAnsi="Cambria"/>
                <w:sz w:val="20"/>
                <w:szCs w:val="20"/>
              </w:rPr>
              <w:t>6.</w:t>
            </w:r>
            <w:r>
              <w:rPr>
                <w:rFonts w:ascii="Cambria" w:hAnsi="Cambria"/>
                <w:sz w:val="20"/>
                <w:szCs w:val="20"/>
                <w:lang w:val="en-US"/>
              </w:rPr>
              <w:t xml:space="preserve"> </w:t>
            </w:r>
            <w:r w:rsidRPr="00644E3E">
              <w:rPr>
                <w:rFonts w:ascii="Cambria" w:hAnsi="Cambria"/>
                <w:sz w:val="20"/>
                <w:szCs w:val="20"/>
              </w:rPr>
              <w:t>Pallas-Areny, R. dan Webster, John G., Sensor and Signal Conditioning, Edisi 2,, John Wiley &amp; Sons, Inc., New York, 2001</w:t>
            </w:r>
          </w:p>
          <w:p w14:paraId="3E6B4706" w14:textId="77777777" w:rsidR="0088634F" w:rsidRPr="0037364D" w:rsidRDefault="0088634F" w:rsidP="007E36BC">
            <w:pPr>
              <w:pBdr>
                <w:top w:val="nil"/>
                <w:left w:val="nil"/>
                <w:bottom w:val="nil"/>
                <w:right w:val="nil"/>
                <w:between w:val="nil"/>
              </w:pBdr>
              <w:jc w:val="both"/>
              <w:rPr>
                <w:rFonts w:ascii="Cambria" w:eastAsia="Cambria" w:hAnsi="Cambria" w:cs="Cambria"/>
                <w:sz w:val="20"/>
                <w:szCs w:val="20"/>
              </w:rPr>
            </w:pPr>
          </w:p>
        </w:tc>
      </w:tr>
      <w:tr w:rsidR="0088634F" w:rsidRPr="006D2FD7" w14:paraId="333CB499" w14:textId="77777777" w:rsidTr="00937EB0">
        <w:tc>
          <w:tcPr>
            <w:tcW w:w="536" w:type="pct"/>
            <w:gridSpan w:val="2"/>
            <w:shd w:val="clear" w:color="auto" w:fill="auto"/>
          </w:tcPr>
          <w:p w14:paraId="26F8BE96" w14:textId="77777777" w:rsidR="0088634F" w:rsidRPr="006D2FD7" w:rsidRDefault="0088634F"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2FB44EB8" w14:textId="77777777" w:rsidR="0088634F" w:rsidRPr="0037364D" w:rsidRDefault="0088634F" w:rsidP="007E36BC">
            <w:pPr>
              <w:pBdr>
                <w:top w:val="nil"/>
                <w:left w:val="nil"/>
                <w:bottom w:val="nil"/>
                <w:right w:val="nil"/>
                <w:between w:val="nil"/>
              </w:pBdr>
              <w:jc w:val="both"/>
              <w:rPr>
                <w:rFonts w:ascii="Cambria" w:eastAsia="Cambria" w:hAnsi="Cambria" w:cs="Cambria"/>
                <w:sz w:val="20"/>
                <w:szCs w:val="20"/>
                <w:lang w:val="en-US"/>
              </w:rPr>
            </w:pPr>
          </w:p>
        </w:tc>
      </w:tr>
      <w:tr w:rsidR="0088634F" w:rsidRPr="006D2FD7" w14:paraId="0CA7DAE7" w14:textId="77777777" w:rsidTr="00937EB0">
        <w:tc>
          <w:tcPr>
            <w:tcW w:w="536" w:type="pct"/>
            <w:gridSpan w:val="2"/>
            <w:shd w:val="clear" w:color="auto" w:fill="auto"/>
          </w:tcPr>
          <w:p w14:paraId="3AE91D8F"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1C1FD7D6" w14:textId="77777777" w:rsidR="0088634F" w:rsidRPr="0037364D" w:rsidRDefault="0088634F" w:rsidP="007E36BC">
            <w:pPr>
              <w:pBdr>
                <w:top w:val="nil"/>
                <w:left w:val="nil"/>
                <w:bottom w:val="nil"/>
                <w:right w:val="nil"/>
                <w:between w:val="nil"/>
              </w:pBdr>
              <w:jc w:val="both"/>
              <w:rPr>
                <w:rFonts w:ascii="Cambria" w:eastAsia="Cambria" w:hAnsi="Cambria" w:cs="Cambria"/>
                <w:sz w:val="20"/>
                <w:szCs w:val="20"/>
              </w:rPr>
            </w:pPr>
          </w:p>
        </w:tc>
      </w:tr>
      <w:tr w:rsidR="0088634F" w:rsidRPr="006D2FD7" w14:paraId="409E1E4C" w14:textId="77777777" w:rsidTr="00937EB0">
        <w:tc>
          <w:tcPr>
            <w:tcW w:w="536" w:type="pct"/>
            <w:gridSpan w:val="2"/>
            <w:shd w:val="clear" w:color="auto" w:fill="auto"/>
          </w:tcPr>
          <w:p w14:paraId="1E857F33" w14:textId="77777777" w:rsidR="0088634F" w:rsidRPr="006D2FD7" w:rsidRDefault="0088634F"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026D929C" w14:textId="77777777" w:rsidR="0088634F" w:rsidRPr="006D2FD7" w:rsidRDefault="0088634F"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Rangkaian Elektronika, Analisis Sinyal dan Sistem</w:t>
            </w:r>
          </w:p>
        </w:tc>
      </w:tr>
      <w:tr w:rsidR="0088634F" w:rsidRPr="006D2FD7" w14:paraId="51764419" w14:textId="77777777" w:rsidTr="00B93D2F">
        <w:trPr>
          <w:trHeight w:val="839"/>
        </w:trPr>
        <w:tc>
          <w:tcPr>
            <w:tcW w:w="342" w:type="pct"/>
            <w:vMerge w:val="restart"/>
            <w:shd w:val="clear" w:color="auto" w:fill="E7E6E6"/>
            <w:vAlign w:val="center"/>
          </w:tcPr>
          <w:p w14:paraId="0CFD2939" w14:textId="77777777" w:rsidR="0088634F" w:rsidRPr="006D2FD7" w:rsidRDefault="0088634F"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977" w:type="pct"/>
            <w:gridSpan w:val="2"/>
            <w:vMerge w:val="restart"/>
            <w:shd w:val="clear" w:color="auto" w:fill="E7E6E6"/>
            <w:vAlign w:val="center"/>
          </w:tcPr>
          <w:p w14:paraId="6723317E"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4C2E9B0B"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195" w:type="pct"/>
            <w:gridSpan w:val="4"/>
            <w:shd w:val="clear" w:color="auto" w:fill="E7E6E6"/>
            <w:vAlign w:val="center"/>
          </w:tcPr>
          <w:p w14:paraId="32FEE0E5"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2" w:type="pct"/>
            <w:gridSpan w:val="5"/>
            <w:shd w:val="clear" w:color="auto" w:fill="E7E6E6"/>
          </w:tcPr>
          <w:p w14:paraId="77067A3E"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4E8CA08C"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03F7F6CD"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5AC3C514"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2" w:type="pct"/>
            <w:gridSpan w:val="3"/>
            <w:vMerge w:val="restart"/>
            <w:shd w:val="clear" w:color="auto" w:fill="E7E6E6"/>
            <w:vAlign w:val="center"/>
          </w:tcPr>
          <w:p w14:paraId="236C695C"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1112A0C7"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1" w:type="pct"/>
            <w:vMerge w:val="restart"/>
            <w:shd w:val="clear" w:color="auto" w:fill="E7E6E6"/>
            <w:vAlign w:val="center"/>
          </w:tcPr>
          <w:p w14:paraId="12AEA82B"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88634F" w:rsidRPr="006D2FD7" w14:paraId="3C68AABE" w14:textId="77777777" w:rsidTr="00B93D2F">
        <w:trPr>
          <w:trHeight w:val="337"/>
        </w:trPr>
        <w:tc>
          <w:tcPr>
            <w:tcW w:w="342" w:type="pct"/>
            <w:vMerge/>
            <w:shd w:val="clear" w:color="auto" w:fill="E7E6E6"/>
            <w:vAlign w:val="center"/>
          </w:tcPr>
          <w:p w14:paraId="411F620D"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77" w:type="pct"/>
            <w:gridSpan w:val="2"/>
            <w:vMerge/>
            <w:shd w:val="clear" w:color="auto" w:fill="E7E6E6"/>
            <w:vAlign w:val="center"/>
          </w:tcPr>
          <w:p w14:paraId="6C0166EF"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614" w:type="pct"/>
            <w:gridSpan w:val="2"/>
            <w:shd w:val="clear" w:color="auto" w:fill="E7E6E6"/>
          </w:tcPr>
          <w:p w14:paraId="0CD6D357"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1" w:type="pct"/>
            <w:gridSpan w:val="2"/>
            <w:shd w:val="clear" w:color="auto" w:fill="E7E6E6"/>
          </w:tcPr>
          <w:p w14:paraId="28767577"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87" w:type="pct"/>
            <w:gridSpan w:val="3"/>
            <w:shd w:val="clear" w:color="auto" w:fill="E7E6E6"/>
          </w:tcPr>
          <w:p w14:paraId="63852D4C"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5" w:type="pct"/>
            <w:gridSpan w:val="2"/>
            <w:shd w:val="clear" w:color="auto" w:fill="E7E6E6"/>
          </w:tcPr>
          <w:p w14:paraId="07279900"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2" w:type="pct"/>
            <w:gridSpan w:val="3"/>
            <w:vMerge/>
            <w:shd w:val="clear" w:color="auto" w:fill="E7E6E6"/>
            <w:vAlign w:val="center"/>
          </w:tcPr>
          <w:p w14:paraId="1525470E"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1" w:type="pct"/>
            <w:vMerge/>
            <w:shd w:val="clear" w:color="auto" w:fill="E7E6E6"/>
            <w:vAlign w:val="center"/>
          </w:tcPr>
          <w:p w14:paraId="5223A473" w14:textId="77777777" w:rsidR="0088634F" w:rsidRPr="006D2FD7" w:rsidRDefault="0088634F"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88634F" w:rsidRPr="006D2FD7" w14:paraId="1A19F1F5" w14:textId="77777777" w:rsidTr="00B93D2F">
        <w:trPr>
          <w:trHeight w:val="274"/>
        </w:trPr>
        <w:tc>
          <w:tcPr>
            <w:tcW w:w="342" w:type="pct"/>
            <w:shd w:val="clear" w:color="auto" w:fill="E7E6E6"/>
          </w:tcPr>
          <w:p w14:paraId="166B0222" w14:textId="77777777" w:rsidR="0088634F" w:rsidRPr="006D2FD7" w:rsidRDefault="0088634F"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977" w:type="pct"/>
            <w:gridSpan w:val="2"/>
            <w:shd w:val="clear" w:color="auto" w:fill="E7E6E6"/>
          </w:tcPr>
          <w:p w14:paraId="223D944A"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614" w:type="pct"/>
            <w:gridSpan w:val="2"/>
            <w:shd w:val="clear" w:color="auto" w:fill="E7E6E6"/>
          </w:tcPr>
          <w:p w14:paraId="2F6EAEBB"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1" w:type="pct"/>
            <w:gridSpan w:val="2"/>
            <w:shd w:val="clear" w:color="auto" w:fill="E7E6E6"/>
          </w:tcPr>
          <w:p w14:paraId="4431F93A"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87" w:type="pct"/>
            <w:gridSpan w:val="3"/>
            <w:shd w:val="clear" w:color="auto" w:fill="E7E6E6"/>
          </w:tcPr>
          <w:p w14:paraId="4C32EFE0"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5" w:type="pct"/>
            <w:gridSpan w:val="2"/>
            <w:shd w:val="clear" w:color="auto" w:fill="E7E6E6"/>
          </w:tcPr>
          <w:p w14:paraId="59293AFE"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2" w:type="pct"/>
            <w:gridSpan w:val="3"/>
            <w:shd w:val="clear" w:color="auto" w:fill="E7E6E6"/>
          </w:tcPr>
          <w:p w14:paraId="1DC8FB37"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1" w:type="pct"/>
            <w:shd w:val="clear" w:color="auto" w:fill="E7E6E6"/>
          </w:tcPr>
          <w:p w14:paraId="425A37C2" w14:textId="77777777" w:rsidR="0088634F" w:rsidRPr="006D2FD7" w:rsidRDefault="0088634F"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041C1C" w:rsidRPr="006D2FD7" w14:paraId="23578AE4" w14:textId="77777777" w:rsidTr="00B93D2F">
        <w:tc>
          <w:tcPr>
            <w:tcW w:w="342" w:type="pct"/>
            <w:shd w:val="clear" w:color="auto" w:fill="auto"/>
          </w:tcPr>
          <w:p w14:paraId="70640DBB" w14:textId="7B6078EC" w:rsidR="00041C1C" w:rsidRPr="007575AD" w:rsidRDefault="00041C1C" w:rsidP="00041C1C">
            <w:pPr>
              <w:ind w:left="-90" w:right="-108"/>
              <w:jc w:val="center"/>
              <w:rPr>
                <w:rFonts w:ascii="Cambria" w:eastAsia="Calibri" w:hAnsi="Cambria" w:cs="Calibri"/>
                <w:bCs/>
                <w:color w:val="000000" w:themeColor="text1"/>
                <w:sz w:val="18"/>
                <w:szCs w:val="18"/>
              </w:rPr>
            </w:pPr>
            <w:r w:rsidRPr="00644E3E">
              <w:rPr>
                <w:rFonts w:ascii="Cambria" w:eastAsia="Calibri" w:hAnsi="Cambria" w:cs="Calibri"/>
                <w:bCs/>
                <w:color w:val="000000" w:themeColor="text1"/>
                <w:sz w:val="18"/>
                <w:szCs w:val="18"/>
              </w:rPr>
              <w:t>1</w:t>
            </w:r>
          </w:p>
        </w:tc>
        <w:tc>
          <w:tcPr>
            <w:tcW w:w="977" w:type="pct"/>
            <w:gridSpan w:val="2"/>
            <w:shd w:val="clear" w:color="auto" w:fill="auto"/>
          </w:tcPr>
          <w:p w14:paraId="496FB4F2" w14:textId="6514B442"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prinsip dasar sensor dan perannya pada sistem otomasi</w:t>
            </w:r>
          </w:p>
        </w:tc>
        <w:tc>
          <w:tcPr>
            <w:tcW w:w="614" w:type="pct"/>
            <w:gridSpan w:val="2"/>
            <w:shd w:val="clear" w:color="auto" w:fill="auto"/>
          </w:tcPr>
          <w:p w14:paraId="5D7D850C" w14:textId="6654433B"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 xml:space="preserve">Ketepatan memahami prinsip dasar sensor </w:t>
            </w:r>
          </w:p>
        </w:tc>
        <w:tc>
          <w:tcPr>
            <w:tcW w:w="581" w:type="pct"/>
            <w:gridSpan w:val="2"/>
            <w:shd w:val="clear" w:color="auto" w:fill="auto"/>
          </w:tcPr>
          <w:p w14:paraId="33661519" w14:textId="2A013195"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87" w:type="pct"/>
            <w:gridSpan w:val="3"/>
            <w:shd w:val="clear" w:color="auto" w:fill="auto"/>
          </w:tcPr>
          <w:p w14:paraId="0AD7E7CA"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17E3EEE0" w14:textId="46F8E578"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p w14:paraId="6E441D98" w14:textId="77777777" w:rsidR="00041C1C" w:rsidRPr="007575AD" w:rsidRDefault="00041C1C" w:rsidP="00041C1C">
            <w:pPr>
              <w:ind w:left="72"/>
              <w:rPr>
                <w:rFonts w:ascii="Cambria" w:eastAsia="Calibri" w:hAnsi="Cambria" w:cs="Calibri"/>
                <w:bCs/>
                <w:color w:val="000000" w:themeColor="text1"/>
                <w:sz w:val="18"/>
                <w:szCs w:val="18"/>
              </w:rPr>
            </w:pPr>
          </w:p>
        </w:tc>
        <w:tc>
          <w:tcPr>
            <w:tcW w:w="445" w:type="pct"/>
            <w:gridSpan w:val="2"/>
          </w:tcPr>
          <w:p w14:paraId="4630554B"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4744E880" w14:textId="3796174F" w:rsidR="00041C1C" w:rsidRPr="00041C1C" w:rsidRDefault="00041C1C" w:rsidP="00041C1C">
            <w:pPr>
              <w:rPr>
                <w:rFonts w:ascii="Cambria" w:eastAsia="Calibri" w:hAnsi="Cambria" w:cs="Calibri"/>
                <w:bCs/>
                <w:color w:val="000000" w:themeColor="text1"/>
                <w:sz w:val="18"/>
                <w:szCs w:val="18"/>
                <w:lang w:val="en-US"/>
              </w:rPr>
            </w:pPr>
            <w:r>
              <w:rPr>
                <w:rFonts w:ascii="Cambria" w:hAnsi="Cambria"/>
                <w:sz w:val="20"/>
                <w:szCs w:val="20"/>
                <w:lang w:val="en-US"/>
              </w:rPr>
              <w:t>Pendahuluan Instrumentasi (</w:t>
            </w:r>
            <w:r w:rsidRPr="003A62C9">
              <w:rPr>
                <w:rFonts w:ascii="Cambria" w:hAnsi="Cambria"/>
                <w:sz w:val="20"/>
                <w:szCs w:val="20"/>
              </w:rPr>
              <w:t>sensor</w:t>
            </w:r>
            <w:r>
              <w:rPr>
                <w:rFonts w:ascii="Cambria" w:hAnsi="Cambria"/>
                <w:sz w:val="20"/>
                <w:szCs w:val="20"/>
                <w:lang w:val="en-US"/>
              </w:rPr>
              <w:t xml:space="preserve"> &amp; aktuator), </w:t>
            </w:r>
            <w:r w:rsidRPr="003A62C9">
              <w:rPr>
                <w:rFonts w:ascii="Cambria" w:hAnsi="Cambria"/>
                <w:sz w:val="20"/>
                <w:szCs w:val="20"/>
              </w:rPr>
              <w:t>Klasifikasi sensor dan Karakteristik Sensor</w:t>
            </w:r>
          </w:p>
        </w:tc>
        <w:tc>
          <w:tcPr>
            <w:tcW w:w="561" w:type="pct"/>
            <w:shd w:val="clear" w:color="auto" w:fill="auto"/>
          </w:tcPr>
          <w:p w14:paraId="39985091" w14:textId="77777777" w:rsidR="00041C1C" w:rsidRPr="007575AD" w:rsidRDefault="00041C1C" w:rsidP="00041C1C">
            <w:pPr>
              <w:jc w:val="center"/>
              <w:rPr>
                <w:rFonts w:ascii="Cambria" w:eastAsia="Calibri" w:hAnsi="Cambria" w:cs="Calibri"/>
                <w:bCs/>
                <w:color w:val="000000" w:themeColor="text1"/>
                <w:sz w:val="18"/>
                <w:szCs w:val="18"/>
              </w:rPr>
            </w:pPr>
          </w:p>
        </w:tc>
      </w:tr>
      <w:tr w:rsidR="00041C1C" w:rsidRPr="006D2FD7" w14:paraId="65B59ED7" w14:textId="77777777" w:rsidTr="00B93D2F">
        <w:tc>
          <w:tcPr>
            <w:tcW w:w="342" w:type="pct"/>
            <w:shd w:val="clear" w:color="auto" w:fill="auto"/>
          </w:tcPr>
          <w:p w14:paraId="707819DA" w14:textId="5ACA9CB4" w:rsidR="00041C1C" w:rsidRPr="007575AD" w:rsidRDefault="00041C1C" w:rsidP="00041C1C">
            <w:pPr>
              <w:ind w:left="-90"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2</w:t>
            </w:r>
          </w:p>
        </w:tc>
        <w:tc>
          <w:tcPr>
            <w:tcW w:w="977" w:type="pct"/>
            <w:gridSpan w:val="2"/>
            <w:shd w:val="clear" w:color="auto" w:fill="auto"/>
          </w:tcPr>
          <w:p w14:paraId="4A84B5E8" w14:textId="6D6AE096"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melakukan pengukuran besaran listrik dengan sensor yang sesuai</w:t>
            </w:r>
          </w:p>
        </w:tc>
        <w:tc>
          <w:tcPr>
            <w:tcW w:w="614" w:type="pct"/>
            <w:gridSpan w:val="2"/>
            <w:shd w:val="clear" w:color="auto" w:fill="auto"/>
          </w:tcPr>
          <w:p w14:paraId="60436CE8" w14:textId="2793BF33"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melakukan pengukuran besaran listrik</w:t>
            </w:r>
          </w:p>
        </w:tc>
        <w:tc>
          <w:tcPr>
            <w:tcW w:w="581" w:type="pct"/>
            <w:gridSpan w:val="2"/>
            <w:shd w:val="clear" w:color="auto" w:fill="auto"/>
          </w:tcPr>
          <w:p w14:paraId="15B5E224" w14:textId="76B3C953" w:rsidR="00041C1C" w:rsidRPr="007575AD" w:rsidRDefault="00041C1C" w:rsidP="00041C1C">
            <w:pPr>
              <w:rPr>
                <w:rFonts w:ascii="Cambria" w:eastAsia="Trebuchet MS" w:hAnsi="Cambria" w:cs="Trebuchet MS"/>
                <w:bCs/>
                <w:color w:val="000000" w:themeColor="text1"/>
                <w:sz w:val="18"/>
                <w:szCs w:val="18"/>
              </w:rPr>
            </w:pPr>
            <w:r>
              <w:rPr>
                <w:rFonts w:ascii="Cambria" w:eastAsia="Calibri" w:hAnsi="Cambria" w:cs="Calibri"/>
                <w:bCs/>
                <w:color w:val="000000" w:themeColor="text1"/>
                <w:sz w:val="18"/>
                <w:szCs w:val="18"/>
                <w:lang w:val="en-US"/>
              </w:rPr>
              <w:t>Tugas, Quiz</w:t>
            </w:r>
          </w:p>
        </w:tc>
        <w:tc>
          <w:tcPr>
            <w:tcW w:w="787" w:type="pct"/>
            <w:gridSpan w:val="3"/>
            <w:shd w:val="clear" w:color="auto" w:fill="auto"/>
          </w:tcPr>
          <w:p w14:paraId="6A3F5E59"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1C137D70" w14:textId="5FE1512F"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p w14:paraId="7DB13B18" w14:textId="77777777" w:rsidR="00041C1C" w:rsidRPr="007575AD" w:rsidRDefault="00041C1C" w:rsidP="00041C1C">
            <w:pPr>
              <w:rPr>
                <w:rFonts w:ascii="Cambria" w:eastAsia="Trebuchet MS" w:hAnsi="Cambria" w:cs="Trebuchet MS"/>
                <w:bCs/>
                <w:color w:val="000000" w:themeColor="text1"/>
                <w:sz w:val="18"/>
                <w:szCs w:val="18"/>
              </w:rPr>
            </w:pPr>
          </w:p>
        </w:tc>
        <w:tc>
          <w:tcPr>
            <w:tcW w:w="445" w:type="pct"/>
            <w:gridSpan w:val="2"/>
          </w:tcPr>
          <w:p w14:paraId="1334F485"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71953BE6" w14:textId="0360C4E1" w:rsidR="00041C1C" w:rsidRPr="007575AD" w:rsidRDefault="00041C1C" w:rsidP="00041C1C">
            <w:pPr>
              <w:rPr>
                <w:rFonts w:ascii="Cambria" w:eastAsia="Calibri" w:hAnsi="Cambria" w:cs="Calibri"/>
                <w:bCs/>
                <w:color w:val="000000" w:themeColor="text1"/>
                <w:sz w:val="18"/>
                <w:szCs w:val="18"/>
              </w:rPr>
            </w:pPr>
            <w:r w:rsidRPr="003A62C9">
              <w:rPr>
                <w:rFonts w:ascii="Cambria" w:hAnsi="Cambria"/>
                <w:sz w:val="20"/>
                <w:szCs w:val="20"/>
              </w:rPr>
              <w:t>Teknik pengukuran listrik</w:t>
            </w:r>
          </w:p>
        </w:tc>
        <w:tc>
          <w:tcPr>
            <w:tcW w:w="561" w:type="pct"/>
            <w:shd w:val="clear" w:color="auto" w:fill="auto"/>
          </w:tcPr>
          <w:p w14:paraId="0527DF7E"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6D197831" w14:textId="77777777" w:rsidTr="00B93D2F">
        <w:tc>
          <w:tcPr>
            <w:tcW w:w="342" w:type="pct"/>
            <w:shd w:val="clear" w:color="auto" w:fill="auto"/>
          </w:tcPr>
          <w:p w14:paraId="039B958C" w14:textId="69F08EDB"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3-4</w:t>
            </w:r>
          </w:p>
        </w:tc>
        <w:tc>
          <w:tcPr>
            <w:tcW w:w="977" w:type="pct"/>
            <w:gridSpan w:val="2"/>
            <w:shd w:val="clear" w:color="auto" w:fill="auto"/>
          </w:tcPr>
          <w:p w14:paraId="02C4BD82" w14:textId="029D9D3A"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melakukan pengukuran suhu, tekanan, debit, dan level dengan sensor yang sesuai</w:t>
            </w:r>
          </w:p>
        </w:tc>
        <w:tc>
          <w:tcPr>
            <w:tcW w:w="614" w:type="pct"/>
            <w:gridSpan w:val="2"/>
            <w:shd w:val="clear" w:color="auto" w:fill="auto"/>
          </w:tcPr>
          <w:p w14:paraId="50A6C6B1" w14:textId="18C503F7"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melakukan pengukuran besaran suhu, tekanan, debit, dan level</w:t>
            </w:r>
          </w:p>
        </w:tc>
        <w:tc>
          <w:tcPr>
            <w:tcW w:w="581" w:type="pct"/>
            <w:gridSpan w:val="2"/>
            <w:shd w:val="clear" w:color="auto" w:fill="auto"/>
          </w:tcPr>
          <w:p w14:paraId="2921636C" w14:textId="630F837A"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87" w:type="pct"/>
            <w:gridSpan w:val="3"/>
            <w:shd w:val="clear" w:color="auto" w:fill="auto"/>
          </w:tcPr>
          <w:p w14:paraId="6533C6CB"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0E5E5408" w14:textId="7519CE20"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2x3x50 menit</w:t>
            </w:r>
          </w:p>
          <w:p w14:paraId="00EFFF07" w14:textId="77777777"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12176C63"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27A5D853" w14:textId="22DAF7B7" w:rsidR="00041C1C" w:rsidRPr="007575AD" w:rsidRDefault="00041C1C" w:rsidP="00041C1C">
            <w:pPr>
              <w:rPr>
                <w:rFonts w:ascii="Cambria" w:eastAsia="Calibri" w:hAnsi="Cambria" w:cs="Calibri"/>
                <w:bCs/>
                <w:color w:val="000000" w:themeColor="text1"/>
                <w:sz w:val="18"/>
                <w:szCs w:val="18"/>
              </w:rPr>
            </w:pPr>
            <w:r w:rsidRPr="003A62C9">
              <w:rPr>
                <w:rFonts w:ascii="Cambria" w:hAnsi="Cambria"/>
                <w:sz w:val="20"/>
                <w:szCs w:val="20"/>
              </w:rPr>
              <w:t>Teknik Pengukuran besaran proses</w:t>
            </w:r>
          </w:p>
        </w:tc>
        <w:tc>
          <w:tcPr>
            <w:tcW w:w="561" w:type="pct"/>
            <w:shd w:val="clear" w:color="auto" w:fill="auto"/>
          </w:tcPr>
          <w:p w14:paraId="2068BCA3"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62ACCDB8" w14:textId="77777777" w:rsidTr="00B93D2F">
        <w:tc>
          <w:tcPr>
            <w:tcW w:w="342" w:type="pct"/>
            <w:shd w:val="clear" w:color="auto" w:fill="auto"/>
          </w:tcPr>
          <w:p w14:paraId="0524D020" w14:textId="531AB824"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5</w:t>
            </w:r>
          </w:p>
        </w:tc>
        <w:tc>
          <w:tcPr>
            <w:tcW w:w="977" w:type="pct"/>
            <w:gridSpan w:val="2"/>
            <w:shd w:val="clear" w:color="auto" w:fill="auto"/>
          </w:tcPr>
          <w:p w14:paraId="70510F19" w14:textId="4D74D73D"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melakukan pengukuran berat dan gaya dengan sensor yang sesuai</w:t>
            </w:r>
          </w:p>
        </w:tc>
        <w:tc>
          <w:tcPr>
            <w:tcW w:w="614" w:type="pct"/>
            <w:gridSpan w:val="2"/>
            <w:shd w:val="clear" w:color="auto" w:fill="auto"/>
          </w:tcPr>
          <w:p w14:paraId="70BD2A1D" w14:textId="57385501"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melakukan pengukuran berat dan gaya dengan sensor yang sesuai</w:t>
            </w:r>
          </w:p>
        </w:tc>
        <w:tc>
          <w:tcPr>
            <w:tcW w:w="581" w:type="pct"/>
            <w:gridSpan w:val="2"/>
            <w:shd w:val="clear" w:color="auto" w:fill="auto"/>
          </w:tcPr>
          <w:p w14:paraId="24059A71" w14:textId="1FF6F4C7"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87" w:type="pct"/>
            <w:gridSpan w:val="3"/>
            <w:shd w:val="clear" w:color="auto" w:fill="auto"/>
          </w:tcPr>
          <w:p w14:paraId="60192E90"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411C33F6" w14:textId="436367AE"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p w14:paraId="060296EE" w14:textId="77777777"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2C64CC94"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3209125F" w14:textId="4C9A6274" w:rsidR="00041C1C" w:rsidRPr="007575AD" w:rsidRDefault="00041C1C" w:rsidP="00041C1C">
            <w:pPr>
              <w:rPr>
                <w:rFonts w:ascii="Cambria" w:eastAsia="Calibri" w:hAnsi="Cambria" w:cs="Calibri"/>
                <w:bCs/>
                <w:color w:val="000000" w:themeColor="text1"/>
                <w:sz w:val="18"/>
                <w:szCs w:val="18"/>
              </w:rPr>
            </w:pPr>
            <w:r w:rsidRPr="003A62C9">
              <w:rPr>
                <w:rFonts w:ascii="Cambria" w:hAnsi="Cambria"/>
                <w:sz w:val="20"/>
                <w:szCs w:val="20"/>
              </w:rPr>
              <w:t>Teknik pengukuran berat dan gaya</w:t>
            </w:r>
          </w:p>
        </w:tc>
        <w:tc>
          <w:tcPr>
            <w:tcW w:w="561" w:type="pct"/>
            <w:shd w:val="clear" w:color="auto" w:fill="auto"/>
          </w:tcPr>
          <w:p w14:paraId="2112A0BA"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5933A4AC" w14:textId="77777777" w:rsidTr="00B93D2F">
        <w:tc>
          <w:tcPr>
            <w:tcW w:w="342" w:type="pct"/>
            <w:shd w:val="clear" w:color="auto" w:fill="auto"/>
          </w:tcPr>
          <w:p w14:paraId="1A5CF6FE" w14:textId="70038325"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6-7</w:t>
            </w:r>
          </w:p>
        </w:tc>
        <w:tc>
          <w:tcPr>
            <w:tcW w:w="977" w:type="pct"/>
            <w:gridSpan w:val="2"/>
            <w:shd w:val="clear" w:color="auto" w:fill="auto"/>
          </w:tcPr>
          <w:p w14:paraId="7B7C3E5E" w14:textId="511E0EF9"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melakukan pengukuran kecepatan dan posisi dengan sensor yang sesuai</w:t>
            </w:r>
          </w:p>
        </w:tc>
        <w:tc>
          <w:tcPr>
            <w:tcW w:w="614" w:type="pct"/>
            <w:gridSpan w:val="2"/>
            <w:shd w:val="clear" w:color="auto" w:fill="auto"/>
          </w:tcPr>
          <w:p w14:paraId="6871A304" w14:textId="07EDB44A"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melakukan pengukuran kecepatan dan posisi dengan sensor yang sesuai</w:t>
            </w:r>
          </w:p>
        </w:tc>
        <w:tc>
          <w:tcPr>
            <w:tcW w:w="581" w:type="pct"/>
            <w:gridSpan w:val="2"/>
            <w:shd w:val="clear" w:color="auto" w:fill="auto"/>
          </w:tcPr>
          <w:p w14:paraId="6A87CEDB" w14:textId="33556063"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w:t>
            </w:r>
          </w:p>
        </w:tc>
        <w:tc>
          <w:tcPr>
            <w:tcW w:w="787" w:type="pct"/>
            <w:gridSpan w:val="3"/>
            <w:shd w:val="clear" w:color="auto" w:fill="auto"/>
          </w:tcPr>
          <w:p w14:paraId="6D5F884F"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w:t>
            </w:r>
          </w:p>
          <w:p w14:paraId="04FD3072" w14:textId="62D40F46"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2x3x50 menit</w:t>
            </w:r>
          </w:p>
          <w:p w14:paraId="771791CE" w14:textId="77777777"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5E417B67"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11280A18" w14:textId="3DE95373" w:rsidR="00041C1C" w:rsidRPr="007575AD" w:rsidRDefault="00041C1C" w:rsidP="00041C1C">
            <w:pPr>
              <w:rPr>
                <w:rFonts w:ascii="Cambria" w:eastAsia="Calibri" w:hAnsi="Cambria" w:cs="Calibri"/>
                <w:bCs/>
                <w:color w:val="000000" w:themeColor="text1"/>
                <w:sz w:val="18"/>
                <w:szCs w:val="18"/>
              </w:rPr>
            </w:pPr>
            <w:r w:rsidRPr="003A62C9">
              <w:rPr>
                <w:rFonts w:ascii="Cambria" w:hAnsi="Cambria"/>
                <w:sz w:val="20"/>
                <w:szCs w:val="20"/>
              </w:rPr>
              <w:t>Teknik Pengukuran besaran posisi, kecepatan, percepatan</w:t>
            </w:r>
          </w:p>
        </w:tc>
        <w:tc>
          <w:tcPr>
            <w:tcW w:w="561" w:type="pct"/>
            <w:shd w:val="clear" w:color="auto" w:fill="auto"/>
          </w:tcPr>
          <w:p w14:paraId="4817EEDE"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320B9467" w14:textId="77777777" w:rsidTr="00B93D2F">
        <w:tc>
          <w:tcPr>
            <w:tcW w:w="342" w:type="pct"/>
            <w:shd w:val="clear" w:color="auto" w:fill="auto"/>
          </w:tcPr>
          <w:p w14:paraId="2D413526" w14:textId="54AD4AC3"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8</w:t>
            </w:r>
          </w:p>
        </w:tc>
        <w:tc>
          <w:tcPr>
            <w:tcW w:w="977" w:type="pct"/>
            <w:gridSpan w:val="2"/>
            <w:shd w:val="clear" w:color="auto" w:fill="auto"/>
          </w:tcPr>
          <w:p w14:paraId="39A0C467" w14:textId="1719EADA" w:rsidR="00041C1C" w:rsidRPr="007575AD" w:rsidRDefault="00041C1C" w:rsidP="00041C1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w:t>
            </w:r>
          </w:p>
        </w:tc>
        <w:tc>
          <w:tcPr>
            <w:tcW w:w="614" w:type="pct"/>
            <w:gridSpan w:val="2"/>
            <w:shd w:val="clear" w:color="auto" w:fill="auto"/>
          </w:tcPr>
          <w:p w14:paraId="679B75D6" w14:textId="77777777" w:rsidR="00041C1C" w:rsidRPr="007575AD" w:rsidRDefault="00041C1C" w:rsidP="00041C1C">
            <w:pPr>
              <w:rPr>
                <w:rFonts w:ascii="Cambria" w:eastAsia="Calibri" w:hAnsi="Cambria" w:cs="Calibri"/>
                <w:bCs/>
                <w:color w:val="000000" w:themeColor="text1"/>
                <w:sz w:val="18"/>
                <w:szCs w:val="18"/>
              </w:rPr>
            </w:pPr>
          </w:p>
        </w:tc>
        <w:tc>
          <w:tcPr>
            <w:tcW w:w="581" w:type="pct"/>
            <w:gridSpan w:val="2"/>
            <w:shd w:val="clear" w:color="auto" w:fill="auto"/>
          </w:tcPr>
          <w:p w14:paraId="52048B73" w14:textId="6EE4512A" w:rsidR="00041C1C" w:rsidRPr="007575AD" w:rsidRDefault="00041C1C" w:rsidP="00041C1C">
            <w:pPr>
              <w:rPr>
                <w:rFonts w:ascii="Cambria" w:eastAsia="Calibri" w:hAnsi="Cambria" w:cs="Calibri"/>
                <w:bCs/>
                <w:color w:val="000000" w:themeColor="text1"/>
                <w:sz w:val="18"/>
                <w:szCs w:val="18"/>
              </w:rPr>
            </w:pPr>
          </w:p>
        </w:tc>
        <w:tc>
          <w:tcPr>
            <w:tcW w:w="787" w:type="pct"/>
            <w:gridSpan w:val="3"/>
            <w:shd w:val="clear" w:color="auto" w:fill="auto"/>
          </w:tcPr>
          <w:p w14:paraId="1366AC86" w14:textId="77777777"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64F539D0"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2EB7D60D" w14:textId="6788319D" w:rsidR="00041C1C" w:rsidRPr="007575AD" w:rsidRDefault="00041C1C" w:rsidP="00041C1C">
            <w:pPr>
              <w:rPr>
                <w:rFonts w:ascii="Cambria" w:eastAsia="Calibri" w:hAnsi="Cambria" w:cs="Calibri"/>
                <w:bCs/>
                <w:color w:val="000000" w:themeColor="text1"/>
                <w:sz w:val="18"/>
                <w:szCs w:val="18"/>
              </w:rPr>
            </w:pPr>
          </w:p>
        </w:tc>
        <w:tc>
          <w:tcPr>
            <w:tcW w:w="561" w:type="pct"/>
            <w:shd w:val="clear" w:color="auto" w:fill="auto"/>
          </w:tcPr>
          <w:p w14:paraId="5D9B835E"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2D526C12" w14:textId="77777777" w:rsidTr="00B93D2F">
        <w:tc>
          <w:tcPr>
            <w:tcW w:w="342" w:type="pct"/>
            <w:shd w:val="clear" w:color="auto" w:fill="auto"/>
          </w:tcPr>
          <w:p w14:paraId="0148F270" w14:textId="2107B2BE"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9</w:t>
            </w:r>
          </w:p>
        </w:tc>
        <w:tc>
          <w:tcPr>
            <w:tcW w:w="977" w:type="pct"/>
            <w:gridSpan w:val="2"/>
            <w:shd w:val="clear" w:color="auto" w:fill="auto"/>
          </w:tcPr>
          <w:p w14:paraId="66895CF2" w14:textId="41E834F3"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 xml:space="preserve">Mahasiswa mampu memahami prinsip kerja dan penggunaan motor sebagai aktuator </w:t>
            </w:r>
          </w:p>
        </w:tc>
        <w:tc>
          <w:tcPr>
            <w:tcW w:w="614" w:type="pct"/>
            <w:gridSpan w:val="2"/>
            <w:shd w:val="clear" w:color="auto" w:fill="auto"/>
          </w:tcPr>
          <w:p w14:paraId="3EBF9AD7" w14:textId="2CBBB6EF"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 xml:space="preserve">Ketepatan memahami prinsip kerja dan </w:t>
            </w:r>
            <w:r>
              <w:rPr>
                <w:rFonts w:ascii="Cambria" w:eastAsia="Calibri" w:hAnsi="Cambria" w:cs="Calibri"/>
                <w:bCs/>
                <w:color w:val="000000" w:themeColor="text1"/>
                <w:sz w:val="18"/>
                <w:szCs w:val="18"/>
                <w:lang w:val="en-US"/>
              </w:rPr>
              <w:lastRenderedPageBreak/>
              <w:t xml:space="preserve">penggunaan motor sebagai aktuator </w:t>
            </w:r>
          </w:p>
        </w:tc>
        <w:tc>
          <w:tcPr>
            <w:tcW w:w="581" w:type="pct"/>
            <w:gridSpan w:val="2"/>
            <w:shd w:val="clear" w:color="auto" w:fill="auto"/>
          </w:tcPr>
          <w:p w14:paraId="57A3F0C3" w14:textId="2E7EE318"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lastRenderedPageBreak/>
              <w:t>Tugas, Quiz, Presentasi</w:t>
            </w:r>
          </w:p>
        </w:tc>
        <w:tc>
          <w:tcPr>
            <w:tcW w:w="787" w:type="pct"/>
            <w:gridSpan w:val="3"/>
            <w:shd w:val="clear" w:color="auto" w:fill="auto"/>
          </w:tcPr>
          <w:p w14:paraId="7092B06F"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 Project-based Learning</w:t>
            </w:r>
          </w:p>
          <w:p w14:paraId="46878BDC"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p w14:paraId="47584DB1" w14:textId="5A184818"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21A96BE0"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7B9C2B6A" w14:textId="348FE33D" w:rsidR="00041C1C" w:rsidRPr="007575AD" w:rsidRDefault="00041C1C" w:rsidP="00041C1C">
            <w:pPr>
              <w:rPr>
                <w:rFonts w:ascii="Cambria" w:eastAsia="Calibri" w:hAnsi="Cambria" w:cs="Calibri"/>
                <w:bCs/>
                <w:color w:val="000000" w:themeColor="text1"/>
                <w:sz w:val="18"/>
                <w:szCs w:val="18"/>
              </w:rPr>
            </w:pPr>
            <w:r>
              <w:rPr>
                <w:rFonts w:ascii="Cambria" w:hAnsi="Cambria"/>
                <w:sz w:val="20"/>
                <w:szCs w:val="20"/>
                <w:lang w:val="en-US"/>
              </w:rPr>
              <w:t>M</w:t>
            </w:r>
            <w:r w:rsidRPr="003A62C9">
              <w:rPr>
                <w:rFonts w:ascii="Cambria" w:hAnsi="Cambria"/>
                <w:sz w:val="20"/>
                <w:szCs w:val="20"/>
                <w:lang w:val="en-US"/>
              </w:rPr>
              <w:t>otor sebagai aktuator</w:t>
            </w:r>
          </w:p>
        </w:tc>
        <w:tc>
          <w:tcPr>
            <w:tcW w:w="561" w:type="pct"/>
            <w:shd w:val="clear" w:color="auto" w:fill="auto"/>
          </w:tcPr>
          <w:p w14:paraId="313A86CE"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4251B161" w14:textId="77777777" w:rsidTr="00B93D2F">
        <w:tc>
          <w:tcPr>
            <w:tcW w:w="342" w:type="pct"/>
            <w:shd w:val="clear" w:color="auto" w:fill="auto"/>
          </w:tcPr>
          <w:p w14:paraId="4E08C335" w14:textId="47952E5E" w:rsidR="00041C1C" w:rsidRPr="007575AD" w:rsidRDefault="00041C1C" w:rsidP="00041C1C">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10</w:t>
            </w:r>
          </w:p>
        </w:tc>
        <w:tc>
          <w:tcPr>
            <w:tcW w:w="977" w:type="pct"/>
            <w:gridSpan w:val="2"/>
            <w:shd w:val="clear" w:color="auto" w:fill="auto"/>
          </w:tcPr>
          <w:p w14:paraId="4135ABD5" w14:textId="28A1236D"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prinsip kerja aktuator pneumatik dan penerapannya</w:t>
            </w:r>
          </w:p>
        </w:tc>
        <w:tc>
          <w:tcPr>
            <w:tcW w:w="614" w:type="pct"/>
            <w:gridSpan w:val="2"/>
            <w:shd w:val="clear" w:color="auto" w:fill="auto"/>
          </w:tcPr>
          <w:p w14:paraId="430DF394" w14:textId="55815E76"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aktuator pneumatik dan penerapannya</w:t>
            </w:r>
          </w:p>
        </w:tc>
        <w:tc>
          <w:tcPr>
            <w:tcW w:w="581" w:type="pct"/>
            <w:gridSpan w:val="2"/>
            <w:shd w:val="clear" w:color="auto" w:fill="auto"/>
          </w:tcPr>
          <w:p w14:paraId="09464F82" w14:textId="13E9CBDE"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 Presentasi</w:t>
            </w:r>
          </w:p>
        </w:tc>
        <w:tc>
          <w:tcPr>
            <w:tcW w:w="787" w:type="pct"/>
            <w:gridSpan w:val="3"/>
            <w:shd w:val="clear" w:color="auto" w:fill="auto"/>
          </w:tcPr>
          <w:p w14:paraId="33E3582A"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 Project-based Learning</w:t>
            </w:r>
          </w:p>
          <w:p w14:paraId="33BA03EC" w14:textId="77777777" w:rsidR="00041C1C" w:rsidRDefault="00041C1C" w:rsidP="00041C1C">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p w14:paraId="6964E06D" w14:textId="6BC306A8" w:rsidR="00041C1C" w:rsidRPr="007575AD" w:rsidRDefault="00041C1C" w:rsidP="00041C1C">
            <w:pPr>
              <w:rPr>
                <w:rFonts w:ascii="Cambria" w:eastAsia="Calibri" w:hAnsi="Cambria" w:cs="Calibri"/>
                <w:bCs/>
                <w:color w:val="000000" w:themeColor="text1"/>
                <w:sz w:val="18"/>
                <w:szCs w:val="18"/>
              </w:rPr>
            </w:pPr>
          </w:p>
        </w:tc>
        <w:tc>
          <w:tcPr>
            <w:tcW w:w="445" w:type="pct"/>
            <w:gridSpan w:val="2"/>
          </w:tcPr>
          <w:p w14:paraId="5E02AA42"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274A9F10" w14:textId="0F0D7A79" w:rsidR="00041C1C" w:rsidRPr="007575AD" w:rsidRDefault="00041C1C" w:rsidP="00041C1C">
            <w:pPr>
              <w:rPr>
                <w:rFonts w:ascii="Cambria" w:eastAsia="Calibri" w:hAnsi="Cambria" w:cs="Calibri"/>
                <w:bCs/>
                <w:color w:val="000000" w:themeColor="text1"/>
                <w:sz w:val="18"/>
                <w:szCs w:val="18"/>
              </w:rPr>
            </w:pPr>
            <w:r w:rsidRPr="003A62C9">
              <w:rPr>
                <w:rFonts w:ascii="Cambria" w:hAnsi="Cambria"/>
                <w:sz w:val="20"/>
                <w:szCs w:val="20"/>
              </w:rPr>
              <w:t>Pneumatik dan Hidrolik</w:t>
            </w:r>
          </w:p>
        </w:tc>
        <w:tc>
          <w:tcPr>
            <w:tcW w:w="561" w:type="pct"/>
            <w:shd w:val="clear" w:color="auto" w:fill="auto"/>
          </w:tcPr>
          <w:p w14:paraId="74C4F0AA" w14:textId="77777777" w:rsidR="00041C1C" w:rsidRPr="007575AD" w:rsidRDefault="00041C1C" w:rsidP="00041C1C">
            <w:pPr>
              <w:rPr>
                <w:rFonts w:ascii="Cambria" w:eastAsia="Calibri" w:hAnsi="Cambria" w:cs="Calibri"/>
                <w:bCs/>
                <w:color w:val="000000" w:themeColor="text1"/>
                <w:sz w:val="18"/>
                <w:szCs w:val="18"/>
              </w:rPr>
            </w:pPr>
          </w:p>
        </w:tc>
      </w:tr>
      <w:tr w:rsidR="00041C1C" w:rsidRPr="006D2FD7" w14:paraId="5832AC80" w14:textId="77777777" w:rsidTr="00B93D2F">
        <w:tc>
          <w:tcPr>
            <w:tcW w:w="342" w:type="pct"/>
            <w:shd w:val="clear" w:color="auto" w:fill="auto"/>
          </w:tcPr>
          <w:p w14:paraId="530EA763" w14:textId="1B75D921" w:rsidR="00041C1C" w:rsidRPr="007575AD" w:rsidRDefault="00041C1C" w:rsidP="00041C1C">
            <w:pPr>
              <w:ind w:left="-90" w:right="-108"/>
              <w:jc w:val="cente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11</w:t>
            </w:r>
          </w:p>
        </w:tc>
        <w:tc>
          <w:tcPr>
            <w:tcW w:w="977" w:type="pct"/>
            <w:gridSpan w:val="2"/>
            <w:shd w:val="clear" w:color="auto" w:fill="auto"/>
          </w:tcPr>
          <w:p w14:paraId="74384FF0" w14:textId="162BE773"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prinsip kerja aktuator hidrolik dan penerapannya</w:t>
            </w:r>
          </w:p>
        </w:tc>
        <w:tc>
          <w:tcPr>
            <w:tcW w:w="614" w:type="pct"/>
            <w:gridSpan w:val="2"/>
            <w:shd w:val="clear" w:color="auto" w:fill="auto"/>
          </w:tcPr>
          <w:p w14:paraId="2F5F9543" w14:textId="02B3144F"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prinsip kerja aktuator hidrolik dan penerapannya</w:t>
            </w:r>
          </w:p>
        </w:tc>
        <w:tc>
          <w:tcPr>
            <w:tcW w:w="581" w:type="pct"/>
            <w:gridSpan w:val="2"/>
            <w:shd w:val="clear" w:color="auto" w:fill="auto"/>
          </w:tcPr>
          <w:p w14:paraId="00EDF48D" w14:textId="4F85C3F7" w:rsidR="00041C1C" w:rsidRPr="007575AD" w:rsidRDefault="00041C1C" w:rsidP="00041C1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 Presentasi</w:t>
            </w:r>
          </w:p>
        </w:tc>
        <w:tc>
          <w:tcPr>
            <w:tcW w:w="787" w:type="pct"/>
            <w:gridSpan w:val="3"/>
            <w:shd w:val="clear" w:color="auto" w:fill="auto"/>
          </w:tcPr>
          <w:p w14:paraId="43CB6418" w14:textId="0D0C487A" w:rsidR="00041C1C" w:rsidRPr="007575AD" w:rsidRDefault="00041C1C" w:rsidP="00041C1C">
            <w:pPr>
              <w:rPr>
                <w:rFonts w:ascii="Cambria" w:eastAsia="Calibri" w:hAnsi="Cambria" w:cs="Calibri"/>
                <w:bCs/>
                <w:color w:val="000000" w:themeColor="text1"/>
                <w:sz w:val="18"/>
                <w:szCs w:val="18"/>
              </w:rPr>
            </w:pPr>
            <w:r w:rsidRPr="008D742B">
              <w:rPr>
                <w:rFonts w:ascii="Cambria" w:eastAsia="Calibri" w:hAnsi="Cambria" w:cs="Calibri"/>
                <w:bCs/>
                <w:color w:val="000000" w:themeColor="text1"/>
                <w:sz w:val="18"/>
                <w:szCs w:val="18"/>
                <w:lang w:val="en-US"/>
              </w:rPr>
              <w:t>Kuliah, diskusi kelompok, Project-based Learning</w:t>
            </w:r>
          </w:p>
        </w:tc>
        <w:tc>
          <w:tcPr>
            <w:tcW w:w="445" w:type="pct"/>
            <w:gridSpan w:val="2"/>
          </w:tcPr>
          <w:p w14:paraId="6CCBC043" w14:textId="77777777" w:rsidR="00041C1C" w:rsidRPr="007575AD" w:rsidRDefault="00041C1C" w:rsidP="00041C1C">
            <w:pPr>
              <w:rPr>
                <w:rFonts w:ascii="Cambria" w:eastAsia="Calibri" w:hAnsi="Cambria" w:cs="Calibri"/>
                <w:bCs/>
                <w:color w:val="000000" w:themeColor="text1"/>
                <w:sz w:val="18"/>
                <w:szCs w:val="18"/>
              </w:rPr>
            </w:pPr>
          </w:p>
        </w:tc>
        <w:tc>
          <w:tcPr>
            <w:tcW w:w="692" w:type="pct"/>
            <w:gridSpan w:val="3"/>
            <w:shd w:val="clear" w:color="auto" w:fill="auto"/>
          </w:tcPr>
          <w:p w14:paraId="5F9BC3F2" w14:textId="371F79D6" w:rsidR="00041C1C" w:rsidRPr="007575AD" w:rsidRDefault="00041C1C" w:rsidP="00041C1C">
            <w:pPr>
              <w:rPr>
                <w:rFonts w:ascii="Cambria" w:eastAsia="Calibri" w:hAnsi="Cambria" w:cs="Calibri"/>
                <w:bCs/>
                <w:color w:val="000000" w:themeColor="text1"/>
                <w:sz w:val="18"/>
                <w:szCs w:val="18"/>
              </w:rPr>
            </w:pPr>
            <w:r>
              <w:rPr>
                <w:rFonts w:ascii="Cambria" w:hAnsi="Cambria"/>
                <w:sz w:val="20"/>
                <w:szCs w:val="20"/>
                <w:lang w:val="en-US"/>
              </w:rPr>
              <w:t>Pneumatik dan Hidrolik</w:t>
            </w:r>
            <w:r w:rsidRPr="003A62C9">
              <w:rPr>
                <w:rFonts w:ascii="Cambria" w:hAnsi="Cambria"/>
                <w:sz w:val="20"/>
                <w:szCs w:val="20"/>
                <w:lang w:val="en-US"/>
              </w:rPr>
              <w:t xml:space="preserve"> </w:t>
            </w:r>
          </w:p>
        </w:tc>
        <w:tc>
          <w:tcPr>
            <w:tcW w:w="561" w:type="pct"/>
            <w:shd w:val="clear" w:color="auto" w:fill="auto"/>
          </w:tcPr>
          <w:p w14:paraId="75B9139F" w14:textId="77777777" w:rsidR="00041C1C" w:rsidRPr="007575AD" w:rsidRDefault="00041C1C" w:rsidP="00041C1C">
            <w:pPr>
              <w:jc w:val="center"/>
              <w:rPr>
                <w:rFonts w:ascii="Cambria" w:eastAsia="Calibri" w:hAnsi="Cambria" w:cs="Calibri"/>
                <w:bCs/>
                <w:color w:val="000000" w:themeColor="text1"/>
                <w:sz w:val="18"/>
                <w:szCs w:val="18"/>
              </w:rPr>
            </w:pPr>
          </w:p>
        </w:tc>
      </w:tr>
      <w:tr w:rsidR="00B93D2F" w:rsidRPr="006D2FD7" w14:paraId="05F13D26" w14:textId="77777777" w:rsidTr="00B93D2F">
        <w:tc>
          <w:tcPr>
            <w:tcW w:w="342" w:type="pct"/>
            <w:shd w:val="clear" w:color="auto" w:fill="auto"/>
          </w:tcPr>
          <w:p w14:paraId="24D2B9A2" w14:textId="55FDA066" w:rsidR="00B93D2F" w:rsidRDefault="00B93D2F" w:rsidP="00B93D2F">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12</w:t>
            </w:r>
          </w:p>
        </w:tc>
        <w:tc>
          <w:tcPr>
            <w:tcW w:w="977" w:type="pct"/>
            <w:gridSpan w:val="2"/>
            <w:shd w:val="clear" w:color="auto" w:fill="auto"/>
          </w:tcPr>
          <w:p w14:paraId="43283459" w14:textId="2FBAA7EC" w:rsidR="00B93D2F" w:rsidRDefault="00B93D2F"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Mahasiswa mampu memahami dan menggambar P&amp;ID</w:t>
            </w:r>
          </w:p>
        </w:tc>
        <w:tc>
          <w:tcPr>
            <w:tcW w:w="614" w:type="pct"/>
            <w:gridSpan w:val="2"/>
            <w:shd w:val="clear" w:color="auto" w:fill="auto"/>
          </w:tcPr>
          <w:p w14:paraId="786D1285" w14:textId="1F8F4ECC" w:rsidR="00B93D2F" w:rsidRPr="007575AD" w:rsidRDefault="00B93D2F" w:rsidP="00B93D2F">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menggambar P&amp;ID</w:t>
            </w:r>
          </w:p>
        </w:tc>
        <w:tc>
          <w:tcPr>
            <w:tcW w:w="581" w:type="pct"/>
            <w:gridSpan w:val="2"/>
            <w:shd w:val="clear" w:color="auto" w:fill="auto"/>
          </w:tcPr>
          <w:p w14:paraId="0B6C7081" w14:textId="5B8FCD73" w:rsidR="00B93D2F" w:rsidRDefault="00B93D2F"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Tugas, Quiz, Presentasi</w:t>
            </w:r>
          </w:p>
        </w:tc>
        <w:tc>
          <w:tcPr>
            <w:tcW w:w="787" w:type="pct"/>
            <w:gridSpan w:val="3"/>
            <w:shd w:val="clear" w:color="auto" w:fill="auto"/>
          </w:tcPr>
          <w:p w14:paraId="4F572F74" w14:textId="77777777" w:rsidR="00B93D2F" w:rsidRDefault="00B93D2F" w:rsidP="00B93D2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 Project-based Learning</w:t>
            </w:r>
          </w:p>
          <w:p w14:paraId="5A24C5D3" w14:textId="184CEC5A" w:rsidR="00B93D2F" w:rsidRDefault="007F05BF" w:rsidP="007F05B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w:t>
            </w:r>
            <w:r w:rsidR="00B93D2F">
              <w:rPr>
                <w:rFonts w:ascii="Cambria" w:eastAsia="Calibri" w:hAnsi="Cambria" w:cs="Calibri"/>
                <w:bCs/>
                <w:color w:val="000000" w:themeColor="text1"/>
                <w:sz w:val="18"/>
                <w:szCs w:val="18"/>
                <w:lang w:val="en-US"/>
              </w:rPr>
              <w:t>x3x50 menit</w:t>
            </w:r>
          </w:p>
        </w:tc>
        <w:tc>
          <w:tcPr>
            <w:tcW w:w="445" w:type="pct"/>
            <w:gridSpan w:val="2"/>
          </w:tcPr>
          <w:p w14:paraId="4FC61BFF" w14:textId="77777777" w:rsidR="00B93D2F" w:rsidRPr="007575AD" w:rsidRDefault="00B93D2F" w:rsidP="00B93D2F">
            <w:pPr>
              <w:rPr>
                <w:rFonts w:ascii="Cambria" w:eastAsia="Calibri" w:hAnsi="Cambria" w:cs="Calibri"/>
                <w:bCs/>
                <w:color w:val="000000" w:themeColor="text1"/>
                <w:sz w:val="18"/>
                <w:szCs w:val="18"/>
              </w:rPr>
            </w:pPr>
          </w:p>
        </w:tc>
        <w:tc>
          <w:tcPr>
            <w:tcW w:w="692" w:type="pct"/>
            <w:gridSpan w:val="3"/>
            <w:shd w:val="clear" w:color="auto" w:fill="auto"/>
          </w:tcPr>
          <w:p w14:paraId="7E2CF880" w14:textId="58413DA2" w:rsidR="00B93D2F" w:rsidRPr="007575AD" w:rsidRDefault="00041C1C" w:rsidP="00B93D2F">
            <w:pPr>
              <w:rPr>
                <w:rFonts w:ascii="Cambria" w:eastAsia="Calibri" w:hAnsi="Cambria" w:cs="Calibri"/>
                <w:bCs/>
                <w:color w:val="000000" w:themeColor="text1"/>
                <w:sz w:val="18"/>
                <w:szCs w:val="18"/>
              </w:rPr>
            </w:pPr>
            <w:r w:rsidRPr="003A62C9">
              <w:rPr>
                <w:rFonts w:ascii="Cambria" w:hAnsi="Cambria"/>
                <w:sz w:val="20"/>
                <w:szCs w:val="20"/>
                <w:lang w:val="en-US"/>
              </w:rPr>
              <w:t>Piping and Instrumentation Diagram (P&amp;ID)</w:t>
            </w:r>
          </w:p>
        </w:tc>
        <w:tc>
          <w:tcPr>
            <w:tcW w:w="561" w:type="pct"/>
            <w:shd w:val="clear" w:color="auto" w:fill="auto"/>
          </w:tcPr>
          <w:p w14:paraId="1E4631CD" w14:textId="77777777" w:rsidR="00B93D2F" w:rsidRPr="007575AD" w:rsidRDefault="00B93D2F" w:rsidP="00B93D2F">
            <w:pPr>
              <w:jc w:val="center"/>
              <w:rPr>
                <w:rFonts w:ascii="Cambria" w:eastAsia="Calibri" w:hAnsi="Cambria" w:cs="Calibri"/>
                <w:bCs/>
                <w:color w:val="000000" w:themeColor="text1"/>
                <w:sz w:val="18"/>
                <w:szCs w:val="18"/>
              </w:rPr>
            </w:pPr>
          </w:p>
        </w:tc>
      </w:tr>
      <w:tr w:rsidR="007F05BF" w:rsidRPr="006D2FD7" w14:paraId="1FCDF10A" w14:textId="77777777" w:rsidTr="00B93D2F">
        <w:tc>
          <w:tcPr>
            <w:tcW w:w="342" w:type="pct"/>
            <w:shd w:val="clear" w:color="auto" w:fill="auto"/>
          </w:tcPr>
          <w:p w14:paraId="4130C676" w14:textId="5E6A9855" w:rsidR="007F05BF" w:rsidRDefault="007F05BF" w:rsidP="00B93D2F">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13</w:t>
            </w:r>
          </w:p>
        </w:tc>
        <w:tc>
          <w:tcPr>
            <w:tcW w:w="977" w:type="pct"/>
            <w:gridSpan w:val="2"/>
            <w:shd w:val="clear" w:color="auto" w:fill="auto"/>
          </w:tcPr>
          <w:p w14:paraId="073A79A2" w14:textId="5DCD9B61" w:rsidR="007F05BF" w:rsidRDefault="007F05BF"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 xml:space="preserve">Mahasiswa mampu memahami dan mengikuti standar industri yang ada pada SIstem Instrumentasi </w:t>
            </w:r>
          </w:p>
        </w:tc>
        <w:tc>
          <w:tcPr>
            <w:tcW w:w="614" w:type="pct"/>
            <w:gridSpan w:val="2"/>
            <w:shd w:val="clear" w:color="auto" w:fill="auto"/>
          </w:tcPr>
          <w:p w14:paraId="6958EA61" w14:textId="67B540D2" w:rsidR="007F05BF" w:rsidRDefault="007F05BF"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Ketepatan mengukuti standar instrumentasi</w:t>
            </w:r>
          </w:p>
        </w:tc>
        <w:tc>
          <w:tcPr>
            <w:tcW w:w="581" w:type="pct"/>
            <w:gridSpan w:val="2"/>
            <w:shd w:val="clear" w:color="auto" w:fill="auto"/>
          </w:tcPr>
          <w:p w14:paraId="132483BA" w14:textId="39103E61" w:rsidR="007F05BF" w:rsidRDefault="007F05BF"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Tugas, Presentasi</w:t>
            </w:r>
          </w:p>
        </w:tc>
        <w:tc>
          <w:tcPr>
            <w:tcW w:w="787" w:type="pct"/>
            <w:gridSpan w:val="3"/>
            <w:shd w:val="clear" w:color="auto" w:fill="auto"/>
          </w:tcPr>
          <w:p w14:paraId="346A5804" w14:textId="77777777" w:rsidR="007F05BF" w:rsidRDefault="007F05BF" w:rsidP="007F05B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 Project-based Learning</w:t>
            </w:r>
          </w:p>
          <w:p w14:paraId="7ADE2D0A" w14:textId="37321B45" w:rsidR="007F05BF" w:rsidRDefault="007F05BF" w:rsidP="007F05B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1x3x50 menit</w:t>
            </w:r>
          </w:p>
        </w:tc>
        <w:tc>
          <w:tcPr>
            <w:tcW w:w="445" w:type="pct"/>
            <w:gridSpan w:val="2"/>
          </w:tcPr>
          <w:p w14:paraId="3872DADC" w14:textId="77777777" w:rsidR="007F05BF" w:rsidRPr="007575AD" w:rsidRDefault="007F05BF" w:rsidP="00B93D2F">
            <w:pPr>
              <w:rPr>
                <w:rFonts w:ascii="Cambria" w:eastAsia="Calibri" w:hAnsi="Cambria" w:cs="Calibri"/>
                <w:bCs/>
                <w:color w:val="000000" w:themeColor="text1"/>
                <w:sz w:val="18"/>
                <w:szCs w:val="18"/>
              </w:rPr>
            </w:pPr>
          </w:p>
        </w:tc>
        <w:tc>
          <w:tcPr>
            <w:tcW w:w="692" w:type="pct"/>
            <w:gridSpan w:val="3"/>
            <w:shd w:val="clear" w:color="auto" w:fill="auto"/>
          </w:tcPr>
          <w:p w14:paraId="2942F813" w14:textId="3FF215E9" w:rsidR="007F05BF" w:rsidRPr="003A62C9" w:rsidRDefault="007F05BF" w:rsidP="00B93D2F">
            <w:pPr>
              <w:rPr>
                <w:rFonts w:ascii="Cambria" w:hAnsi="Cambria"/>
                <w:sz w:val="20"/>
                <w:szCs w:val="20"/>
                <w:lang w:val="en-US"/>
              </w:rPr>
            </w:pPr>
            <w:r>
              <w:rPr>
                <w:rFonts w:ascii="Cambria" w:hAnsi="Cambria"/>
                <w:sz w:val="20"/>
                <w:szCs w:val="20"/>
                <w:lang w:val="en-US"/>
              </w:rPr>
              <w:t>Standar-standar pada Instrumentasi</w:t>
            </w:r>
          </w:p>
        </w:tc>
        <w:tc>
          <w:tcPr>
            <w:tcW w:w="561" w:type="pct"/>
            <w:shd w:val="clear" w:color="auto" w:fill="auto"/>
          </w:tcPr>
          <w:p w14:paraId="0933B5B1" w14:textId="77777777" w:rsidR="007F05BF" w:rsidRPr="007575AD" w:rsidRDefault="007F05BF" w:rsidP="00B93D2F">
            <w:pPr>
              <w:jc w:val="center"/>
              <w:rPr>
                <w:rFonts w:ascii="Cambria" w:eastAsia="Calibri" w:hAnsi="Cambria" w:cs="Calibri"/>
                <w:bCs/>
                <w:color w:val="000000" w:themeColor="text1"/>
                <w:sz w:val="18"/>
                <w:szCs w:val="18"/>
              </w:rPr>
            </w:pPr>
          </w:p>
        </w:tc>
      </w:tr>
      <w:tr w:rsidR="00B93D2F" w:rsidRPr="006D2FD7" w14:paraId="46C7EB1F" w14:textId="77777777" w:rsidTr="00B93D2F">
        <w:tc>
          <w:tcPr>
            <w:tcW w:w="342" w:type="pct"/>
            <w:tcBorders>
              <w:bottom w:val="single" w:sz="4" w:space="0" w:color="000000"/>
            </w:tcBorders>
            <w:shd w:val="clear" w:color="auto" w:fill="auto"/>
          </w:tcPr>
          <w:p w14:paraId="2B10A083" w14:textId="6D963BB4" w:rsidR="00B93D2F" w:rsidRPr="007575AD" w:rsidRDefault="00B93D2F" w:rsidP="00B93D2F">
            <w:pPr>
              <w:ind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14-15</w:t>
            </w:r>
          </w:p>
        </w:tc>
        <w:tc>
          <w:tcPr>
            <w:tcW w:w="977" w:type="pct"/>
            <w:gridSpan w:val="2"/>
            <w:tcBorders>
              <w:bottom w:val="single" w:sz="4" w:space="0" w:color="000000"/>
            </w:tcBorders>
            <w:shd w:val="clear" w:color="auto" w:fill="auto"/>
          </w:tcPr>
          <w:p w14:paraId="37EA9EA7" w14:textId="54BA4316" w:rsidR="00B93D2F" w:rsidRPr="007575AD" w:rsidRDefault="00B93D2F" w:rsidP="00B93D2F">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mampu memahami dan merancang rangkaian pengkondisi sinyal</w:t>
            </w:r>
          </w:p>
        </w:tc>
        <w:tc>
          <w:tcPr>
            <w:tcW w:w="614" w:type="pct"/>
            <w:gridSpan w:val="2"/>
            <w:tcBorders>
              <w:bottom w:val="single" w:sz="4" w:space="0" w:color="000000"/>
            </w:tcBorders>
            <w:shd w:val="clear" w:color="auto" w:fill="auto"/>
          </w:tcPr>
          <w:p w14:paraId="3ED53712" w14:textId="01CF20AC" w:rsidR="00B93D2F" w:rsidRPr="007575AD" w:rsidRDefault="00B93D2F" w:rsidP="00B93D2F">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dan merancang rangkaian pengkondisi sinyal</w:t>
            </w:r>
          </w:p>
        </w:tc>
        <w:tc>
          <w:tcPr>
            <w:tcW w:w="581" w:type="pct"/>
            <w:gridSpan w:val="2"/>
            <w:tcBorders>
              <w:bottom w:val="single" w:sz="4" w:space="0" w:color="000000"/>
            </w:tcBorders>
            <w:shd w:val="clear" w:color="auto" w:fill="auto"/>
          </w:tcPr>
          <w:p w14:paraId="14AE958B" w14:textId="39FA076B" w:rsidR="00B93D2F" w:rsidRPr="007575AD" w:rsidRDefault="00B93D2F" w:rsidP="00B93D2F">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Quiz, Presentasi</w:t>
            </w:r>
          </w:p>
        </w:tc>
        <w:tc>
          <w:tcPr>
            <w:tcW w:w="787" w:type="pct"/>
            <w:gridSpan w:val="3"/>
            <w:tcBorders>
              <w:bottom w:val="single" w:sz="4" w:space="0" w:color="000000"/>
            </w:tcBorders>
            <w:shd w:val="clear" w:color="auto" w:fill="auto"/>
          </w:tcPr>
          <w:p w14:paraId="34CBC7F7" w14:textId="77777777" w:rsidR="00B93D2F" w:rsidRDefault="00B93D2F" w:rsidP="00B93D2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Kuliah, diskusi kelompok, Project-based Learning</w:t>
            </w:r>
          </w:p>
          <w:p w14:paraId="08C31086" w14:textId="073450B3" w:rsidR="00B93D2F" w:rsidRDefault="00B93D2F" w:rsidP="00B93D2F">
            <w:pPr>
              <w:ind w:left="7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2x3x50 menit</w:t>
            </w:r>
          </w:p>
          <w:p w14:paraId="08ABAD79" w14:textId="77777777" w:rsidR="00B93D2F" w:rsidRPr="007575AD" w:rsidRDefault="00B93D2F" w:rsidP="00B93D2F">
            <w:pPr>
              <w:rPr>
                <w:rFonts w:ascii="Cambria" w:eastAsia="Calibri" w:hAnsi="Cambria" w:cs="Calibri"/>
                <w:bCs/>
                <w:color w:val="000000" w:themeColor="text1"/>
                <w:sz w:val="18"/>
                <w:szCs w:val="18"/>
              </w:rPr>
            </w:pPr>
          </w:p>
        </w:tc>
        <w:tc>
          <w:tcPr>
            <w:tcW w:w="445" w:type="pct"/>
            <w:gridSpan w:val="2"/>
            <w:tcBorders>
              <w:bottom w:val="single" w:sz="4" w:space="0" w:color="000000"/>
            </w:tcBorders>
          </w:tcPr>
          <w:p w14:paraId="3D2AA25F" w14:textId="77777777" w:rsidR="00B93D2F" w:rsidRPr="007575AD" w:rsidRDefault="00B93D2F" w:rsidP="00B93D2F">
            <w:pPr>
              <w:rPr>
                <w:rFonts w:ascii="Cambria" w:eastAsia="Calibri" w:hAnsi="Cambria" w:cs="Calibri"/>
                <w:bCs/>
                <w:color w:val="000000" w:themeColor="text1"/>
                <w:sz w:val="18"/>
                <w:szCs w:val="18"/>
              </w:rPr>
            </w:pPr>
          </w:p>
        </w:tc>
        <w:tc>
          <w:tcPr>
            <w:tcW w:w="692" w:type="pct"/>
            <w:gridSpan w:val="3"/>
            <w:tcBorders>
              <w:bottom w:val="single" w:sz="4" w:space="0" w:color="000000"/>
            </w:tcBorders>
            <w:shd w:val="clear" w:color="auto" w:fill="auto"/>
          </w:tcPr>
          <w:p w14:paraId="27A3DED2" w14:textId="0AAFDF03" w:rsidR="00B93D2F" w:rsidRPr="00041C1C" w:rsidRDefault="00041C1C" w:rsidP="00B93D2F">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Rangkaian Pengkondisi Sinyal</w:t>
            </w:r>
          </w:p>
        </w:tc>
        <w:tc>
          <w:tcPr>
            <w:tcW w:w="561" w:type="pct"/>
            <w:tcBorders>
              <w:bottom w:val="single" w:sz="4" w:space="0" w:color="000000"/>
            </w:tcBorders>
            <w:shd w:val="clear" w:color="auto" w:fill="auto"/>
          </w:tcPr>
          <w:p w14:paraId="54A7DCA1" w14:textId="77777777" w:rsidR="00B93D2F" w:rsidRPr="007575AD" w:rsidRDefault="00B93D2F" w:rsidP="00B93D2F">
            <w:pPr>
              <w:jc w:val="center"/>
              <w:rPr>
                <w:rFonts w:ascii="Cambria" w:eastAsia="Calibri" w:hAnsi="Cambria" w:cs="Calibri"/>
                <w:bCs/>
                <w:color w:val="000000" w:themeColor="text1"/>
                <w:sz w:val="18"/>
                <w:szCs w:val="18"/>
              </w:rPr>
            </w:pPr>
          </w:p>
        </w:tc>
      </w:tr>
      <w:tr w:rsidR="00937EB0" w:rsidRPr="006D2FD7" w14:paraId="391F8A46" w14:textId="77777777" w:rsidTr="00B93D2F">
        <w:tc>
          <w:tcPr>
            <w:tcW w:w="342" w:type="pct"/>
            <w:tcBorders>
              <w:bottom w:val="single" w:sz="4" w:space="0" w:color="000000"/>
            </w:tcBorders>
            <w:shd w:val="clear" w:color="auto" w:fill="auto"/>
          </w:tcPr>
          <w:p w14:paraId="7E93EDE8" w14:textId="6A9318AB" w:rsidR="00937EB0" w:rsidRPr="007575AD" w:rsidRDefault="00937EB0" w:rsidP="00937EB0">
            <w:pPr>
              <w:ind w:right="-108"/>
              <w:jc w:val="center"/>
              <w:rPr>
                <w:rFonts w:ascii="Cambria" w:eastAsia="Calibri" w:hAnsi="Cambria" w:cs="Calibri"/>
                <w:bCs/>
                <w:color w:val="000000" w:themeColor="text1"/>
                <w:sz w:val="18"/>
                <w:szCs w:val="18"/>
                <w:lang w:val="en-US"/>
              </w:rPr>
            </w:pPr>
            <w:r w:rsidRPr="00644E3E">
              <w:rPr>
                <w:rFonts w:ascii="Cambria" w:eastAsia="Calibri" w:hAnsi="Cambria" w:cs="Calibri"/>
                <w:bCs/>
                <w:color w:val="000000" w:themeColor="text1"/>
                <w:sz w:val="18"/>
                <w:szCs w:val="18"/>
                <w:lang w:val="en-US"/>
              </w:rPr>
              <w:t>1</w:t>
            </w:r>
            <w:r>
              <w:rPr>
                <w:rFonts w:ascii="Cambria" w:eastAsia="Calibri" w:hAnsi="Cambria" w:cs="Calibri"/>
                <w:bCs/>
                <w:color w:val="000000" w:themeColor="text1"/>
                <w:sz w:val="18"/>
                <w:szCs w:val="18"/>
                <w:lang w:val="en-US"/>
              </w:rPr>
              <w:t>6</w:t>
            </w:r>
          </w:p>
        </w:tc>
        <w:tc>
          <w:tcPr>
            <w:tcW w:w="977" w:type="pct"/>
            <w:gridSpan w:val="2"/>
            <w:tcBorders>
              <w:bottom w:val="single" w:sz="4" w:space="0" w:color="000000"/>
            </w:tcBorders>
            <w:shd w:val="clear" w:color="auto" w:fill="auto"/>
          </w:tcPr>
          <w:p w14:paraId="0C1AE1D5" w14:textId="28263FC0" w:rsidR="00937EB0" w:rsidRPr="007575AD" w:rsidRDefault="00937EB0" w:rsidP="00937EB0">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w:t>
            </w:r>
          </w:p>
        </w:tc>
        <w:tc>
          <w:tcPr>
            <w:tcW w:w="614" w:type="pct"/>
            <w:gridSpan w:val="2"/>
            <w:tcBorders>
              <w:bottom w:val="single" w:sz="4" w:space="0" w:color="000000"/>
            </w:tcBorders>
            <w:shd w:val="clear" w:color="auto" w:fill="auto"/>
          </w:tcPr>
          <w:p w14:paraId="7E56684A" w14:textId="77777777" w:rsidR="00937EB0" w:rsidRPr="007575AD" w:rsidRDefault="00937EB0" w:rsidP="00937EB0">
            <w:pPr>
              <w:rPr>
                <w:rFonts w:ascii="Cambria" w:eastAsia="Calibri" w:hAnsi="Cambria" w:cs="Calibri"/>
                <w:bCs/>
                <w:color w:val="000000" w:themeColor="text1"/>
                <w:sz w:val="18"/>
                <w:szCs w:val="18"/>
              </w:rPr>
            </w:pPr>
          </w:p>
        </w:tc>
        <w:tc>
          <w:tcPr>
            <w:tcW w:w="581" w:type="pct"/>
            <w:gridSpan w:val="2"/>
            <w:tcBorders>
              <w:bottom w:val="single" w:sz="4" w:space="0" w:color="000000"/>
            </w:tcBorders>
            <w:shd w:val="clear" w:color="auto" w:fill="auto"/>
          </w:tcPr>
          <w:p w14:paraId="53EBDCC3" w14:textId="77777777" w:rsidR="00937EB0" w:rsidRPr="007575AD" w:rsidRDefault="00937EB0" w:rsidP="00937EB0">
            <w:pPr>
              <w:rPr>
                <w:rFonts w:ascii="Cambria" w:eastAsia="Calibri" w:hAnsi="Cambria" w:cs="Calibri"/>
                <w:bCs/>
                <w:color w:val="000000" w:themeColor="text1"/>
                <w:sz w:val="18"/>
                <w:szCs w:val="18"/>
              </w:rPr>
            </w:pPr>
          </w:p>
        </w:tc>
        <w:tc>
          <w:tcPr>
            <w:tcW w:w="787" w:type="pct"/>
            <w:gridSpan w:val="3"/>
            <w:tcBorders>
              <w:bottom w:val="single" w:sz="4" w:space="0" w:color="000000"/>
            </w:tcBorders>
            <w:shd w:val="clear" w:color="auto" w:fill="auto"/>
          </w:tcPr>
          <w:p w14:paraId="1A8104AD" w14:textId="77777777" w:rsidR="00937EB0" w:rsidRPr="007575AD" w:rsidRDefault="00937EB0" w:rsidP="00937EB0">
            <w:pPr>
              <w:rPr>
                <w:rFonts w:ascii="Cambria" w:eastAsia="Calibri" w:hAnsi="Cambria" w:cs="Calibri"/>
                <w:bCs/>
                <w:color w:val="000000" w:themeColor="text1"/>
                <w:sz w:val="18"/>
                <w:szCs w:val="18"/>
              </w:rPr>
            </w:pPr>
          </w:p>
        </w:tc>
        <w:tc>
          <w:tcPr>
            <w:tcW w:w="445" w:type="pct"/>
            <w:gridSpan w:val="2"/>
            <w:tcBorders>
              <w:bottom w:val="single" w:sz="4" w:space="0" w:color="000000"/>
            </w:tcBorders>
          </w:tcPr>
          <w:p w14:paraId="629D2089" w14:textId="77777777" w:rsidR="00937EB0" w:rsidRPr="007575AD" w:rsidRDefault="00937EB0" w:rsidP="00937EB0">
            <w:pPr>
              <w:rPr>
                <w:rFonts w:ascii="Cambria" w:eastAsia="Calibri" w:hAnsi="Cambria" w:cs="Calibri"/>
                <w:bCs/>
                <w:color w:val="000000" w:themeColor="text1"/>
                <w:sz w:val="18"/>
                <w:szCs w:val="18"/>
              </w:rPr>
            </w:pPr>
          </w:p>
        </w:tc>
        <w:tc>
          <w:tcPr>
            <w:tcW w:w="692" w:type="pct"/>
            <w:gridSpan w:val="3"/>
            <w:tcBorders>
              <w:bottom w:val="single" w:sz="4" w:space="0" w:color="000000"/>
            </w:tcBorders>
            <w:shd w:val="clear" w:color="auto" w:fill="auto"/>
          </w:tcPr>
          <w:p w14:paraId="40F610BF" w14:textId="77777777" w:rsidR="00937EB0" w:rsidRPr="007575AD" w:rsidRDefault="00937EB0" w:rsidP="00937EB0">
            <w:pPr>
              <w:rPr>
                <w:rFonts w:ascii="Cambria" w:eastAsia="Calibri" w:hAnsi="Cambria" w:cs="Calibri"/>
                <w:bCs/>
                <w:color w:val="000000" w:themeColor="text1"/>
                <w:sz w:val="18"/>
                <w:szCs w:val="18"/>
              </w:rPr>
            </w:pPr>
          </w:p>
        </w:tc>
        <w:tc>
          <w:tcPr>
            <w:tcW w:w="561" w:type="pct"/>
            <w:tcBorders>
              <w:bottom w:val="single" w:sz="4" w:space="0" w:color="000000"/>
            </w:tcBorders>
            <w:shd w:val="clear" w:color="auto" w:fill="auto"/>
          </w:tcPr>
          <w:p w14:paraId="3AED3538" w14:textId="77777777" w:rsidR="00937EB0" w:rsidRPr="007575AD" w:rsidRDefault="00937EB0" w:rsidP="00937EB0">
            <w:pPr>
              <w:jc w:val="center"/>
              <w:rPr>
                <w:rFonts w:ascii="Cambria" w:eastAsia="Calibri" w:hAnsi="Cambria" w:cs="Calibri"/>
                <w:bCs/>
                <w:color w:val="000000" w:themeColor="text1"/>
                <w:sz w:val="18"/>
                <w:szCs w:val="18"/>
              </w:rPr>
            </w:pPr>
          </w:p>
        </w:tc>
      </w:tr>
    </w:tbl>
    <w:p w14:paraId="34C1BBA7" w14:textId="77777777" w:rsidR="0088634F" w:rsidRDefault="0088634F">
      <w:pPr>
        <w:tabs>
          <w:tab w:val="left" w:pos="900"/>
          <w:tab w:val="left" w:pos="5040"/>
          <w:tab w:val="left" w:pos="5400"/>
        </w:tabs>
        <w:rPr>
          <w:rFonts w:ascii="Cambria" w:eastAsia="Calibri" w:hAnsi="Cambria" w:cs="Calibri"/>
          <w:b/>
          <w:sz w:val="20"/>
          <w:szCs w:val="20"/>
          <w:u w:val="single"/>
        </w:rPr>
      </w:pPr>
    </w:p>
    <w:p w14:paraId="0748BA9B" w14:textId="77777777" w:rsidR="0088634F" w:rsidRPr="00160A42" w:rsidRDefault="0088634F">
      <w:pPr>
        <w:tabs>
          <w:tab w:val="left" w:pos="900"/>
          <w:tab w:val="left" w:pos="5040"/>
          <w:tab w:val="left" w:pos="5400"/>
        </w:tabs>
        <w:rPr>
          <w:rFonts w:ascii="Cambria" w:eastAsia="Calibri" w:hAnsi="Cambria" w:cs="Calibri"/>
          <w:bCs/>
          <w:sz w:val="18"/>
          <w:szCs w:val="18"/>
        </w:rPr>
      </w:pPr>
    </w:p>
    <w:sectPr w:rsidR="0088634F"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C5CE" w14:textId="77777777" w:rsidR="0045026B" w:rsidRDefault="0045026B">
      <w:r>
        <w:separator/>
      </w:r>
    </w:p>
  </w:endnote>
  <w:endnote w:type="continuationSeparator" w:id="0">
    <w:p w14:paraId="03047655" w14:textId="77777777" w:rsidR="0045026B" w:rsidRDefault="0045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A48C"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CD07" w14:textId="77777777" w:rsidR="00FE6E49" w:rsidRDefault="00FE6E49"/>
  <w:p w14:paraId="28667FC1"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7F3FCC7A"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4631" w14:textId="77777777" w:rsidR="0045026B" w:rsidRDefault="0045026B">
      <w:r>
        <w:separator/>
      </w:r>
    </w:p>
  </w:footnote>
  <w:footnote w:type="continuationSeparator" w:id="0">
    <w:p w14:paraId="690A5430" w14:textId="77777777" w:rsidR="0045026B" w:rsidRDefault="00450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1C1C"/>
    <w:rsid w:val="0004675F"/>
    <w:rsid w:val="00057F50"/>
    <w:rsid w:val="000930F0"/>
    <w:rsid w:val="0009557B"/>
    <w:rsid w:val="000A5B4B"/>
    <w:rsid w:val="000A719B"/>
    <w:rsid w:val="000B1656"/>
    <w:rsid w:val="0010486D"/>
    <w:rsid w:val="00107575"/>
    <w:rsid w:val="00121BDC"/>
    <w:rsid w:val="00145414"/>
    <w:rsid w:val="00154E2C"/>
    <w:rsid w:val="00160A42"/>
    <w:rsid w:val="00170A78"/>
    <w:rsid w:val="00176742"/>
    <w:rsid w:val="00195F05"/>
    <w:rsid w:val="001A3EAA"/>
    <w:rsid w:val="001C45D4"/>
    <w:rsid w:val="001C61EF"/>
    <w:rsid w:val="001D570F"/>
    <w:rsid w:val="00203417"/>
    <w:rsid w:val="00226CD4"/>
    <w:rsid w:val="002445F7"/>
    <w:rsid w:val="0026799B"/>
    <w:rsid w:val="002830BA"/>
    <w:rsid w:val="00296A07"/>
    <w:rsid w:val="002A1244"/>
    <w:rsid w:val="002E63A6"/>
    <w:rsid w:val="003050BC"/>
    <w:rsid w:val="00334309"/>
    <w:rsid w:val="0035395B"/>
    <w:rsid w:val="0037364D"/>
    <w:rsid w:val="003D02EB"/>
    <w:rsid w:val="004117DB"/>
    <w:rsid w:val="00425ACD"/>
    <w:rsid w:val="004332E7"/>
    <w:rsid w:val="0044462F"/>
    <w:rsid w:val="0045026B"/>
    <w:rsid w:val="0045530F"/>
    <w:rsid w:val="004673F9"/>
    <w:rsid w:val="00481A88"/>
    <w:rsid w:val="00495367"/>
    <w:rsid w:val="004B1EB9"/>
    <w:rsid w:val="00580829"/>
    <w:rsid w:val="00585230"/>
    <w:rsid w:val="00586837"/>
    <w:rsid w:val="00591537"/>
    <w:rsid w:val="00592959"/>
    <w:rsid w:val="005B7590"/>
    <w:rsid w:val="005C3C57"/>
    <w:rsid w:val="005E47B5"/>
    <w:rsid w:val="006552AE"/>
    <w:rsid w:val="006569E9"/>
    <w:rsid w:val="00672E8C"/>
    <w:rsid w:val="006926C5"/>
    <w:rsid w:val="006C492A"/>
    <w:rsid w:val="006D2FD7"/>
    <w:rsid w:val="00702F0B"/>
    <w:rsid w:val="00714443"/>
    <w:rsid w:val="00715F13"/>
    <w:rsid w:val="007225FE"/>
    <w:rsid w:val="00735346"/>
    <w:rsid w:val="007575AD"/>
    <w:rsid w:val="007652A5"/>
    <w:rsid w:val="00767B37"/>
    <w:rsid w:val="00787030"/>
    <w:rsid w:val="007F05BF"/>
    <w:rsid w:val="008024DA"/>
    <w:rsid w:val="00803B0A"/>
    <w:rsid w:val="00816EF9"/>
    <w:rsid w:val="00821576"/>
    <w:rsid w:val="00835F1D"/>
    <w:rsid w:val="00842919"/>
    <w:rsid w:val="008554AC"/>
    <w:rsid w:val="008564E1"/>
    <w:rsid w:val="008777FE"/>
    <w:rsid w:val="00882D80"/>
    <w:rsid w:val="0088634F"/>
    <w:rsid w:val="008C5427"/>
    <w:rsid w:val="009027A6"/>
    <w:rsid w:val="009103D7"/>
    <w:rsid w:val="00937EB0"/>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93D2F"/>
    <w:rsid w:val="00BD2A17"/>
    <w:rsid w:val="00C23B01"/>
    <w:rsid w:val="00C2500A"/>
    <w:rsid w:val="00CA0FE4"/>
    <w:rsid w:val="00CA2520"/>
    <w:rsid w:val="00CA76B3"/>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CD77"/>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BF"/>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EAAE1BC67A4DA3AE765422E21FF78D"/>
        <w:category>
          <w:name w:val="General"/>
          <w:gallery w:val="placeholder"/>
        </w:category>
        <w:types>
          <w:type w:val="bbPlcHdr"/>
        </w:types>
        <w:behaviors>
          <w:behavior w:val="content"/>
        </w:behaviors>
        <w:guid w:val="{FB2DE600-6281-463E-8070-FC7EBFDE7AFC}"/>
      </w:docPartPr>
      <w:docPartBody>
        <w:p w:rsidR="009E3677" w:rsidRDefault="002567A1" w:rsidP="002567A1">
          <w:pPr>
            <w:pStyle w:val="FAEAAE1BC67A4DA3AE765422E21FF78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A1"/>
    <w:rsid w:val="001207BF"/>
    <w:rsid w:val="002567A1"/>
    <w:rsid w:val="002A3638"/>
    <w:rsid w:val="009E3677"/>
    <w:rsid w:val="00C33152"/>
    <w:rsid w:val="00E321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A1"/>
    <w:rPr>
      <w:color w:val="808080"/>
    </w:rPr>
  </w:style>
  <w:style w:type="paragraph" w:customStyle="1" w:styleId="FAEAAE1BC67A4DA3AE765422E21FF78D">
    <w:name w:val="FAEAAE1BC67A4DA3AE765422E21FF78D"/>
    <w:rsid w:val="002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17</cp:revision>
  <dcterms:created xsi:type="dcterms:W3CDTF">2023-02-21T07:41:00Z</dcterms:created>
  <dcterms:modified xsi:type="dcterms:W3CDTF">2023-11-18T19:48:00Z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