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1AE79480"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4B3D0F" w:rsidRPr="00187DA7">
        <w:rPr>
          <w:rFonts w:asciiTheme="majorHAnsi" w:hAnsiTheme="majorHAnsi" w:cstheme="majorHAnsi"/>
          <w:b/>
          <w:bCs/>
          <w:sz w:val="28"/>
          <w:szCs w:val="28"/>
        </w:rPr>
        <w:t>4</w:t>
      </w:r>
      <w:r w:rsidRPr="00187DA7">
        <w:rPr>
          <w:rFonts w:asciiTheme="majorHAnsi" w:hAnsiTheme="majorHAnsi" w:cstheme="majorHAnsi"/>
          <w:b/>
          <w:bCs/>
          <w:sz w:val="28"/>
          <w:szCs w:val="28"/>
        </w:rPr>
        <w:t xml:space="preserve"> – </w:t>
      </w:r>
      <w:r w:rsidR="004B3D0F" w:rsidRPr="00187DA7">
        <w:rPr>
          <w:rFonts w:asciiTheme="majorHAnsi" w:hAnsiTheme="majorHAnsi" w:cstheme="majorHAnsi"/>
          <w:b/>
          <w:bCs/>
          <w:sz w:val="28"/>
          <w:szCs w:val="28"/>
        </w:rPr>
        <w:t>Pengolahan Citra Digital</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26BCA7E3" w14:textId="384AF1B9" w:rsidR="00591744"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593" w:history="1">
            <w:r w:rsidR="00591744" w:rsidRPr="00534D5B">
              <w:rPr>
                <w:rStyle w:val="Hyperlink"/>
                <w:noProof/>
              </w:rPr>
              <w:t>DAFTAR GAMBAR</w:t>
            </w:r>
            <w:r w:rsidR="00591744">
              <w:rPr>
                <w:noProof/>
                <w:webHidden/>
              </w:rPr>
              <w:tab/>
            </w:r>
            <w:r w:rsidR="00591744">
              <w:rPr>
                <w:noProof/>
                <w:webHidden/>
              </w:rPr>
              <w:fldChar w:fldCharType="begin"/>
            </w:r>
            <w:r w:rsidR="00591744">
              <w:rPr>
                <w:noProof/>
                <w:webHidden/>
              </w:rPr>
              <w:instrText xml:space="preserve"> PAGEREF _Toc169887593 \h </w:instrText>
            </w:r>
            <w:r w:rsidR="00591744">
              <w:rPr>
                <w:noProof/>
                <w:webHidden/>
              </w:rPr>
            </w:r>
            <w:r w:rsidR="00591744">
              <w:rPr>
                <w:noProof/>
                <w:webHidden/>
              </w:rPr>
              <w:fldChar w:fldCharType="separate"/>
            </w:r>
            <w:r w:rsidR="00591744">
              <w:rPr>
                <w:noProof/>
                <w:webHidden/>
              </w:rPr>
              <w:t>ii</w:t>
            </w:r>
            <w:r w:rsidR="00591744">
              <w:rPr>
                <w:noProof/>
                <w:webHidden/>
              </w:rPr>
              <w:fldChar w:fldCharType="end"/>
            </w:r>
          </w:hyperlink>
        </w:p>
        <w:p w14:paraId="2E817560" w14:textId="28D7D37B" w:rsidR="00591744" w:rsidRDefault="00591744">
          <w:pPr>
            <w:pStyle w:val="TOC1"/>
            <w:tabs>
              <w:tab w:val="right" w:leader="dot" w:pos="8493"/>
            </w:tabs>
            <w:rPr>
              <w:rFonts w:eastAsiaTheme="minorEastAsia"/>
              <w:noProof/>
              <w:kern w:val="2"/>
              <w:lang w:val="en-US"/>
              <w14:ligatures w14:val="standardContextual"/>
            </w:rPr>
          </w:pPr>
          <w:hyperlink w:anchor="_Toc169887594" w:history="1">
            <w:r w:rsidRPr="00534D5B">
              <w:rPr>
                <w:rStyle w:val="Hyperlink"/>
                <w:rFonts w:asciiTheme="majorHAnsi" w:hAnsiTheme="majorHAnsi" w:cstheme="majorHAnsi"/>
                <w:noProof/>
              </w:rPr>
              <w:t>RINGKASAN</w:t>
            </w:r>
            <w:r>
              <w:rPr>
                <w:noProof/>
                <w:webHidden/>
              </w:rPr>
              <w:tab/>
            </w:r>
            <w:r>
              <w:rPr>
                <w:noProof/>
                <w:webHidden/>
              </w:rPr>
              <w:fldChar w:fldCharType="begin"/>
            </w:r>
            <w:r>
              <w:rPr>
                <w:noProof/>
                <w:webHidden/>
              </w:rPr>
              <w:instrText xml:space="preserve"> PAGEREF _Toc169887594 \h </w:instrText>
            </w:r>
            <w:r>
              <w:rPr>
                <w:noProof/>
                <w:webHidden/>
              </w:rPr>
            </w:r>
            <w:r>
              <w:rPr>
                <w:noProof/>
                <w:webHidden/>
              </w:rPr>
              <w:fldChar w:fldCharType="separate"/>
            </w:r>
            <w:r>
              <w:rPr>
                <w:noProof/>
                <w:webHidden/>
              </w:rPr>
              <w:t>1</w:t>
            </w:r>
            <w:r>
              <w:rPr>
                <w:noProof/>
                <w:webHidden/>
              </w:rPr>
              <w:fldChar w:fldCharType="end"/>
            </w:r>
          </w:hyperlink>
        </w:p>
        <w:p w14:paraId="3780A969" w14:textId="22A47C0D" w:rsidR="00591744" w:rsidRDefault="00591744">
          <w:pPr>
            <w:pStyle w:val="TOC1"/>
            <w:tabs>
              <w:tab w:val="right" w:leader="dot" w:pos="8493"/>
            </w:tabs>
            <w:rPr>
              <w:rFonts w:eastAsiaTheme="minorEastAsia"/>
              <w:noProof/>
              <w:kern w:val="2"/>
              <w:lang w:val="en-US"/>
              <w14:ligatures w14:val="standardContextual"/>
            </w:rPr>
          </w:pPr>
          <w:hyperlink w:anchor="_Toc169887595" w:history="1">
            <w:r w:rsidRPr="00534D5B">
              <w:rPr>
                <w:rStyle w:val="Hyperlink"/>
                <w:rFonts w:asciiTheme="majorHAnsi" w:hAnsiTheme="majorHAnsi" w:cstheme="majorHAnsi"/>
                <w:noProof/>
              </w:rPr>
              <w:t>BAB I PENDAHULUAN</w:t>
            </w:r>
            <w:r>
              <w:rPr>
                <w:noProof/>
                <w:webHidden/>
              </w:rPr>
              <w:tab/>
            </w:r>
            <w:r>
              <w:rPr>
                <w:noProof/>
                <w:webHidden/>
              </w:rPr>
              <w:fldChar w:fldCharType="begin"/>
            </w:r>
            <w:r>
              <w:rPr>
                <w:noProof/>
                <w:webHidden/>
              </w:rPr>
              <w:instrText xml:space="preserve"> PAGEREF _Toc169887595 \h </w:instrText>
            </w:r>
            <w:r>
              <w:rPr>
                <w:noProof/>
                <w:webHidden/>
              </w:rPr>
            </w:r>
            <w:r>
              <w:rPr>
                <w:noProof/>
                <w:webHidden/>
              </w:rPr>
              <w:fldChar w:fldCharType="separate"/>
            </w:r>
            <w:r>
              <w:rPr>
                <w:noProof/>
                <w:webHidden/>
              </w:rPr>
              <w:t>2</w:t>
            </w:r>
            <w:r>
              <w:rPr>
                <w:noProof/>
                <w:webHidden/>
              </w:rPr>
              <w:fldChar w:fldCharType="end"/>
            </w:r>
          </w:hyperlink>
        </w:p>
        <w:p w14:paraId="5DEFEA33" w14:textId="5B945F0C" w:rsidR="00591744" w:rsidRDefault="00591744">
          <w:pPr>
            <w:pStyle w:val="TOC2"/>
            <w:tabs>
              <w:tab w:val="right" w:leader="dot" w:pos="8493"/>
            </w:tabs>
            <w:rPr>
              <w:rFonts w:eastAsiaTheme="minorEastAsia"/>
              <w:noProof/>
              <w:kern w:val="2"/>
              <w:lang w:val="en-US"/>
              <w14:ligatures w14:val="standardContextual"/>
            </w:rPr>
          </w:pPr>
          <w:hyperlink w:anchor="_Toc169887596" w:history="1">
            <w:r w:rsidRPr="00534D5B">
              <w:rPr>
                <w:rStyle w:val="Hyperlink"/>
                <w:rFonts w:cstheme="majorHAnsi"/>
                <w:noProof/>
              </w:rPr>
              <w:t>1.1 Deskripsi Project</w:t>
            </w:r>
            <w:r>
              <w:rPr>
                <w:noProof/>
                <w:webHidden/>
              </w:rPr>
              <w:tab/>
            </w:r>
            <w:r>
              <w:rPr>
                <w:noProof/>
                <w:webHidden/>
              </w:rPr>
              <w:fldChar w:fldCharType="begin"/>
            </w:r>
            <w:r>
              <w:rPr>
                <w:noProof/>
                <w:webHidden/>
              </w:rPr>
              <w:instrText xml:space="preserve"> PAGEREF _Toc169887596 \h </w:instrText>
            </w:r>
            <w:r>
              <w:rPr>
                <w:noProof/>
                <w:webHidden/>
              </w:rPr>
            </w:r>
            <w:r>
              <w:rPr>
                <w:noProof/>
                <w:webHidden/>
              </w:rPr>
              <w:fldChar w:fldCharType="separate"/>
            </w:r>
            <w:r>
              <w:rPr>
                <w:noProof/>
                <w:webHidden/>
              </w:rPr>
              <w:t>2</w:t>
            </w:r>
            <w:r>
              <w:rPr>
                <w:noProof/>
                <w:webHidden/>
              </w:rPr>
              <w:fldChar w:fldCharType="end"/>
            </w:r>
          </w:hyperlink>
        </w:p>
        <w:p w14:paraId="57F88430" w14:textId="7EC6ED7E" w:rsidR="00591744" w:rsidRDefault="00591744">
          <w:pPr>
            <w:pStyle w:val="TOC2"/>
            <w:tabs>
              <w:tab w:val="right" w:leader="dot" w:pos="8493"/>
            </w:tabs>
            <w:rPr>
              <w:rFonts w:eastAsiaTheme="minorEastAsia"/>
              <w:noProof/>
              <w:kern w:val="2"/>
              <w:lang w:val="en-US"/>
              <w14:ligatures w14:val="standardContextual"/>
            </w:rPr>
          </w:pPr>
          <w:hyperlink w:anchor="_Toc169887597" w:history="1">
            <w:r w:rsidRPr="00534D5B">
              <w:rPr>
                <w:rStyle w:val="Hyperlink"/>
                <w:rFonts w:cstheme="majorHAnsi"/>
                <w:noProof/>
              </w:rPr>
              <w:t>1.2 Target dan Cakupan Project</w:t>
            </w:r>
            <w:r>
              <w:rPr>
                <w:noProof/>
                <w:webHidden/>
              </w:rPr>
              <w:tab/>
            </w:r>
            <w:r>
              <w:rPr>
                <w:noProof/>
                <w:webHidden/>
              </w:rPr>
              <w:fldChar w:fldCharType="begin"/>
            </w:r>
            <w:r>
              <w:rPr>
                <w:noProof/>
                <w:webHidden/>
              </w:rPr>
              <w:instrText xml:space="preserve"> PAGEREF _Toc169887597 \h </w:instrText>
            </w:r>
            <w:r>
              <w:rPr>
                <w:noProof/>
                <w:webHidden/>
              </w:rPr>
            </w:r>
            <w:r>
              <w:rPr>
                <w:noProof/>
                <w:webHidden/>
              </w:rPr>
              <w:fldChar w:fldCharType="separate"/>
            </w:r>
            <w:r>
              <w:rPr>
                <w:noProof/>
                <w:webHidden/>
              </w:rPr>
              <w:t>2</w:t>
            </w:r>
            <w:r>
              <w:rPr>
                <w:noProof/>
                <w:webHidden/>
              </w:rPr>
              <w:fldChar w:fldCharType="end"/>
            </w:r>
          </w:hyperlink>
        </w:p>
        <w:p w14:paraId="73F40139" w14:textId="7911A6A7" w:rsidR="00591744" w:rsidRDefault="00591744">
          <w:pPr>
            <w:pStyle w:val="TOC1"/>
            <w:tabs>
              <w:tab w:val="right" w:leader="dot" w:pos="8493"/>
            </w:tabs>
            <w:rPr>
              <w:rFonts w:eastAsiaTheme="minorEastAsia"/>
              <w:noProof/>
              <w:kern w:val="2"/>
              <w:lang w:val="en-US"/>
              <w14:ligatures w14:val="standardContextual"/>
            </w:rPr>
          </w:pPr>
          <w:hyperlink w:anchor="_Toc169887598" w:history="1">
            <w:r w:rsidRPr="00534D5B">
              <w:rPr>
                <w:rStyle w:val="Hyperlink"/>
                <w:rFonts w:asciiTheme="majorHAnsi" w:hAnsiTheme="majorHAnsi" w:cstheme="majorHAnsi"/>
                <w:noProof/>
              </w:rPr>
              <w:t>BAB II MATERI MATA KULIAH</w:t>
            </w:r>
            <w:r>
              <w:rPr>
                <w:noProof/>
                <w:webHidden/>
              </w:rPr>
              <w:tab/>
            </w:r>
            <w:r>
              <w:rPr>
                <w:noProof/>
                <w:webHidden/>
              </w:rPr>
              <w:fldChar w:fldCharType="begin"/>
            </w:r>
            <w:r>
              <w:rPr>
                <w:noProof/>
                <w:webHidden/>
              </w:rPr>
              <w:instrText xml:space="preserve"> PAGEREF _Toc169887598 \h </w:instrText>
            </w:r>
            <w:r>
              <w:rPr>
                <w:noProof/>
                <w:webHidden/>
              </w:rPr>
            </w:r>
            <w:r>
              <w:rPr>
                <w:noProof/>
                <w:webHidden/>
              </w:rPr>
              <w:fldChar w:fldCharType="separate"/>
            </w:r>
            <w:r>
              <w:rPr>
                <w:noProof/>
                <w:webHidden/>
              </w:rPr>
              <w:t>3</w:t>
            </w:r>
            <w:r>
              <w:rPr>
                <w:noProof/>
                <w:webHidden/>
              </w:rPr>
              <w:fldChar w:fldCharType="end"/>
            </w:r>
          </w:hyperlink>
        </w:p>
        <w:p w14:paraId="72DFD519" w14:textId="3C399DEC" w:rsidR="00591744" w:rsidRDefault="00591744">
          <w:pPr>
            <w:pStyle w:val="TOC1"/>
            <w:tabs>
              <w:tab w:val="right" w:leader="dot" w:pos="8493"/>
            </w:tabs>
            <w:rPr>
              <w:rFonts w:eastAsiaTheme="minorEastAsia"/>
              <w:noProof/>
              <w:kern w:val="2"/>
              <w:lang w:val="en-US"/>
              <w14:ligatures w14:val="standardContextual"/>
            </w:rPr>
          </w:pPr>
          <w:hyperlink w:anchor="_Toc169887599" w:history="1">
            <w:r w:rsidRPr="00534D5B">
              <w:rPr>
                <w:rStyle w:val="Hyperlink"/>
                <w:rFonts w:asciiTheme="majorHAnsi" w:hAnsiTheme="majorHAnsi" w:cstheme="majorHAnsi"/>
                <w:noProof/>
              </w:rPr>
              <w:t>PENGOLAHAN CITRA DIGITAL</w:t>
            </w:r>
            <w:r>
              <w:rPr>
                <w:noProof/>
                <w:webHidden/>
              </w:rPr>
              <w:tab/>
            </w:r>
            <w:r>
              <w:rPr>
                <w:noProof/>
                <w:webHidden/>
              </w:rPr>
              <w:fldChar w:fldCharType="begin"/>
            </w:r>
            <w:r>
              <w:rPr>
                <w:noProof/>
                <w:webHidden/>
              </w:rPr>
              <w:instrText xml:space="preserve"> PAGEREF _Toc169887599 \h </w:instrText>
            </w:r>
            <w:r>
              <w:rPr>
                <w:noProof/>
                <w:webHidden/>
              </w:rPr>
            </w:r>
            <w:r>
              <w:rPr>
                <w:noProof/>
                <w:webHidden/>
              </w:rPr>
              <w:fldChar w:fldCharType="separate"/>
            </w:r>
            <w:r>
              <w:rPr>
                <w:noProof/>
                <w:webHidden/>
              </w:rPr>
              <w:t>3</w:t>
            </w:r>
            <w:r>
              <w:rPr>
                <w:noProof/>
                <w:webHidden/>
              </w:rPr>
              <w:fldChar w:fldCharType="end"/>
            </w:r>
          </w:hyperlink>
        </w:p>
        <w:p w14:paraId="0FFF27C8" w14:textId="1E4811BD" w:rsidR="00591744" w:rsidRDefault="00591744">
          <w:pPr>
            <w:pStyle w:val="TOC2"/>
            <w:tabs>
              <w:tab w:val="right" w:leader="dot" w:pos="8493"/>
            </w:tabs>
            <w:rPr>
              <w:rFonts w:eastAsiaTheme="minorEastAsia"/>
              <w:noProof/>
              <w:kern w:val="2"/>
              <w:lang w:val="en-US"/>
              <w14:ligatures w14:val="standardContextual"/>
            </w:rPr>
          </w:pPr>
          <w:hyperlink w:anchor="_Toc169887600" w:history="1">
            <w:r w:rsidRPr="00534D5B">
              <w:rPr>
                <w:rStyle w:val="Hyperlink"/>
                <w:rFonts w:cstheme="majorHAnsi"/>
                <w:noProof/>
              </w:rPr>
              <w:t>2.1 Capaian Pembelajaran Mata Kuliah</w:t>
            </w:r>
            <w:r>
              <w:rPr>
                <w:noProof/>
                <w:webHidden/>
              </w:rPr>
              <w:tab/>
            </w:r>
            <w:r>
              <w:rPr>
                <w:noProof/>
                <w:webHidden/>
              </w:rPr>
              <w:fldChar w:fldCharType="begin"/>
            </w:r>
            <w:r>
              <w:rPr>
                <w:noProof/>
                <w:webHidden/>
              </w:rPr>
              <w:instrText xml:space="preserve"> PAGEREF _Toc169887600 \h </w:instrText>
            </w:r>
            <w:r>
              <w:rPr>
                <w:noProof/>
                <w:webHidden/>
              </w:rPr>
            </w:r>
            <w:r>
              <w:rPr>
                <w:noProof/>
                <w:webHidden/>
              </w:rPr>
              <w:fldChar w:fldCharType="separate"/>
            </w:r>
            <w:r>
              <w:rPr>
                <w:noProof/>
                <w:webHidden/>
              </w:rPr>
              <w:t>3</w:t>
            </w:r>
            <w:r>
              <w:rPr>
                <w:noProof/>
                <w:webHidden/>
              </w:rPr>
              <w:fldChar w:fldCharType="end"/>
            </w:r>
          </w:hyperlink>
        </w:p>
        <w:p w14:paraId="4AA5D555" w14:textId="1C968F41" w:rsidR="00591744" w:rsidRDefault="00591744">
          <w:pPr>
            <w:pStyle w:val="TOC2"/>
            <w:tabs>
              <w:tab w:val="left" w:pos="880"/>
              <w:tab w:val="right" w:leader="dot" w:pos="8493"/>
            </w:tabs>
            <w:rPr>
              <w:rFonts w:eastAsiaTheme="minorEastAsia"/>
              <w:noProof/>
              <w:kern w:val="2"/>
              <w:lang w:val="en-US"/>
              <w14:ligatures w14:val="standardContextual"/>
            </w:rPr>
          </w:pPr>
          <w:hyperlink w:anchor="_Toc169887601" w:history="1">
            <w:r w:rsidRPr="00534D5B">
              <w:rPr>
                <w:rStyle w:val="Hyperlink"/>
                <w:rFonts w:cstheme="majorHAnsi"/>
                <w:noProof/>
              </w:rPr>
              <w:t>2.2</w:t>
            </w:r>
            <w:r>
              <w:rPr>
                <w:rFonts w:eastAsiaTheme="minorEastAsia"/>
                <w:noProof/>
                <w:kern w:val="2"/>
                <w:lang w:val="en-US"/>
                <w14:ligatures w14:val="standardContextual"/>
              </w:rPr>
              <w:t xml:space="preserve"> </w:t>
            </w:r>
            <w:r w:rsidRPr="00534D5B">
              <w:rPr>
                <w:rStyle w:val="Hyperlink"/>
                <w:rFonts w:cstheme="majorHAnsi"/>
                <w:noProof/>
              </w:rPr>
              <w:t>Materi Perkuliahan</w:t>
            </w:r>
            <w:r>
              <w:rPr>
                <w:noProof/>
                <w:webHidden/>
              </w:rPr>
              <w:tab/>
            </w:r>
            <w:r>
              <w:rPr>
                <w:noProof/>
                <w:webHidden/>
              </w:rPr>
              <w:fldChar w:fldCharType="begin"/>
            </w:r>
            <w:r>
              <w:rPr>
                <w:noProof/>
                <w:webHidden/>
              </w:rPr>
              <w:instrText xml:space="preserve"> PAGEREF _Toc169887601 \h </w:instrText>
            </w:r>
            <w:r>
              <w:rPr>
                <w:noProof/>
                <w:webHidden/>
              </w:rPr>
            </w:r>
            <w:r>
              <w:rPr>
                <w:noProof/>
                <w:webHidden/>
              </w:rPr>
              <w:fldChar w:fldCharType="separate"/>
            </w:r>
            <w:r>
              <w:rPr>
                <w:noProof/>
                <w:webHidden/>
              </w:rPr>
              <w:t>3</w:t>
            </w:r>
            <w:r>
              <w:rPr>
                <w:noProof/>
                <w:webHidden/>
              </w:rPr>
              <w:fldChar w:fldCharType="end"/>
            </w:r>
          </w:hyperlink>
        </w:p>
        <w:p w14:paraId="56F60820" w14:textId="3EB5B7CE" w:rsidR="00591744" w:rsidRDefault="00591744">
          <w:pPr>
            <w:pStyle w:val="TOC1"/>
            <w:tabs>
              <w:tab w:val="right" w:leader="dot" w:pos="8493"/>
            </w:tabs>
            <w:rPr>
              <w:rFonts w:eastAsiaTheme="minorEastAsia"/>
              <w:noProof/>
              <w:kern w:val="2"/>
              <w:lang w:val="en-US"/>
              <w14:ligatures w14:val="standardContextual"/>
            </w:rPr>
          </w:pPr>
          <w:hyperlink w:anchor="_Toc169887602" w:history="1">
            <w:r w:rsidRPr="00534D5B">
              <w:rPr>
                <w:rStyle w:val="Hyperlink"/>
                <w:rFonts w:asciiTheme="majorHAnsi" w:hAnsiTheme="majorHAnsi" w:cstheme="majorHAnsi"/>
                <w:noProof/>
              </w:rPr>
              <w:t>BAB III ANALISA KORELASI PROJECT DENGAN MATA KULIAH</w:t>
            </w:r>
            <w:r>
              <w:rPr>
                <w:noProof/>
                <w:webHidden/>
              </w:rPr>
              <w:tab/>
            </w:r>
            <w:r>
              <w:rPr>
                <w:noProof/>
                <w:webHidden/>
              </w:rPr>
              <w:fldChar w:fldCharType="begin"/>
            </w:r>
            <w:r>
              <w:rPr>
                <w:noProof/>
                <w:webHidden/>
              </w:rPr>
              <w:instrText xml:space="preserve"> PAGEREF _Toc169887602 \h </w:instrText>
            </w:r>
            <w:r>
              <w:rPr>
                <w:noProof/>
                <w:webHidden/>
              </w:rPr>
            </w:r>
            <w:r>
              <w:rPr>
                <w:noProof/>
                <w:webHidden/>
              </w:rPr>
              <w:fldChar w:fldCharType="separate"/>
            </w:r>
            <w:r>
              <w:rPr>
                <w:noProof/>
                <w:webHidden/>
              </w:rPr>
              <w:t>5</w:t>
            </w:r>
            <w:r>
              <w:rPr>
                <w:noProof/>
                <w:webHidden/>
              </w:rPr>
              <w:fldChar w:fldCharType="end"/>
            </w:r>
          </w:hyperlink>
        </w:p>
        <w:p w14:paraId="37A2A332" w14:textId="146A44F1" w:rsidR="00591744" w:rsidRDefault="00591744">
          <w:pPr>
            <w:pStyle w:val="TOC2"/>
            <w:tabs>
              <w:tab w:val="right" w:leader="dot" w:pos="8493"/>
            </w:tabs>
            <w:rPr>
              <w:rFonts w:eastAsiaTheme="minorEastAsia"/>
              <w:noProof/>
              <w:kern w:val="2"/>
              <w:lang w:val="en-US"/>
              <w14:ligatures w14:val="standardContextual"/>
            </w:rPr>
          </w:pPr>
          <w:hyperlink w:anchor="_Toc169887603" w:history="1">
            <w:r w:rsidRPr="00534D5B">
              <w:rPr>
                <w:rStyle w:val="Hyperlink"/>
                <w:noProof/>
              </w:rPr>
              <w:t>3.1 Komponen Teknologi</w:t>
            </w:r>
            <w:r>
              <w:rPr>
                <w:noProof/>
                <w:webHidden/>
              </w:rPr>
              <w:tab/>
            </w:r>
            <w:r>
              <w:rPr>
                <w:noProof/>
                <w:webHidden/>
              </w:rPr>
              <w:fldChar w:fldCharType="begin"/>
            </w:r>
            <w:r>
              <w:rPr>
                <w:noProof/>
                <w:webHidden/>
              </w:rPr>
              <w:instrText xml:space="preserve"> PAGEREF _Toc169887603 \h </w:instrText>
            </w:r>
            <w:r>
              <w:rPr>
                <w:noProof/>
                <w:webHidden/>
              </w:rPr>
            </w:r>
            <w:r>
              <w:rPr>
                <w:noProof/>
                <w:webHidden/>
              </w:rPr>
              <w:fldChar w:fldCharType="separate"/>
            </w:r>
            <w:r>
              <w:rPr>
                <w:noProof/>
                <w:webHidden/>
              </w:rPr>
              <w:t>5</w:t>
            </w:r>
            <w:r>
              <w:rPr>
                <w:noProof/>
                <w:webHidden/>
              </w:rPr>
              <w:fldChar w:fldCharType="end"/>
            </w:r>
          </w:hyperlink>
        </w:p>
        <w:p w14:paraId="755B7A65" w14:textId="4BB4F27F" w:rsidR="00591744" w:rsidRDefault="00591744">
          <w:pPr>
            <w:pStyle w:val="TOC2"/>
            <w:tabs>
              <w:tab w:val="right" w:leader="dot" w:pos="8493"/>
            </w:tabs>
            <w:rPr>
              <w:rFonts w:eastAsiaTheme="minorEastAsia"/>
              <w:noProof/>
              <w:kern w:val="2"/>
              <w:lang w:val="en-US"/>
              <w14:ligatures w14:val="standardContextual"/>
            </w:rPr>
          </w:pPr>
          <w:hyperlink w:anchor="_Toc169887604" w:history="1">
            <w:r w:rsidRPr="00534D5B">
              <w:rPr>
                <w:rStyle w:val="Hyperlink"/>
                <w:noProof/>
              </w:rPr>
              <w:t>3.2 Studi Kasus</w:t>
            </w:r>
            <w:r>
              <w:rPr>
                <w:noProof/>
                <w:webHidden/>
              </w:rPr>
              <w:tab/>
            </w:r>
            <w:r>
              <w:rPr>
                <w:noProof/>
                <w:webHidden/>
              </w:rPr>
              <w:fldChar w:fldCharType="begin"/>
            </w:r>
            <w:r>
              <w:rPr>
                <w:noProof/>
                <w:webHidden/>
              </w:rPr>
              <w:instrText xml:space="preserve"> PAGEREF _Toc169887604 \h </w:instrText>
            </w:r>
            <w:r>
              <w:rPr>
                <w:noProof/>
                <w:webHidden/>
              </w:rPr>
            </w:r>
            <w:r>
              <w:rPr>
                <w:noProof/>
                <w:webHidden/>
              </w:rPr>
              <w:fldChar w:fldCharType="separate"/>
            </w:r>
            <w:r>
              <w:rPr>
                <w:noProof/>
                <w:webHidden/>
              </w:rPr>
              <w:t>5</w:t>
            </w:r>
            <w:r>
              <w:rPr>
                <w:noProof/>
                <w:webHidden/>
              </w:rPr>
              <w:fldChar w:fldCharType="end"/>
            </w:r>
          </w:hyperlink>
        </w:p>
        <w:p w14:paraId="51736E99" w14:textId="317A7BA4" w:rsidR="00591744" w:rsidRDefault="00591744">
          <w:pPr>
            <w:pStyle w:val="TOC1"/>
            <w:tabs>
              <w:tab w:val="right" w:leader="dot" w:pos="8493"/>
            </w:tabs>
            <w:rPr>
              <w:rFonts w:eastAsiaTheme="minorEastAsia"/>
              <w:noProof/>
              <w:kern w:val="2"/>
              <w:lang w:val="en-US"/>
              <w14:ligatures w14:val="standardContextual"/>
            </w:rPr>
          </w:pPr>
          <w:hyperlink w:anchor="_Toc169887605" w:history="1">
            <w:r w:rsidRPr="00534D5B">
              <w:rPr>
                <w:rStyle w:val="Hyperlink"/>
                <w:rFonts w:asciiTheme="majorHAnsi" w:hAnsiTheme="majorHAnsi" w:cstheme="majorHAnsi"/>
                <w:noProof/>
              </w:rPr>
              <w:t>BAB IV MATERI YANG PERLU DIPERDALAM</w:t>
            </w:r>
            <w:r>
              <w:rPr>
                <w:noProof/>
                <w:webHidden/>
              </w:rPr>
              <w:tab/>
            </w:r>
            <w:r>
              <w:rPr>
                <w:noProof/>
                <w:webHidden/>
              </w:rPr>
              <w:fldChar w:fldCharType="begin"/>
            </w:r>
            <w:r>
              <w:rPr>
                <w:noProof/>
                <w:webHidden/>
              </w:rPr>
              <w:instrText xml:space="preserve"> PAGEREF _Toc169887605 \h </w:instrText>
            </w:r>
            <w:r>
              <w:rPr>
                <w:noProof/>
                <w:webHidden/>
              </w:rPr>
            </w:r>
            <w:r>
              <w:rPr>
                <w:noProof/>
                <w:webHidden/>
              </w:rPr>
              <w:fldChar w:fldCharType="separate"/>
            </w:r>
            <w:r>
              <w:rPr>
                <w:noProof/>
                <w:webHidden/>
              </w:rPr>
              <w:t>7</w:t>
            </w:r>
            <w:r>
              <w:rPr>
                <w:noProof/>
                <w:webHidden/>
              </w:rPr>
              <w:fldChar w:fldCharType="end"/>
            </w:r>
          </w:hyperlink>
        </w:p>
        <w:p w14:paraId="5466D1CD" w14:textId="5B553A2D" w:rsidR="00591744" w:rsidRDefault="00591744">
          <w:pPr>
            <w:pStyle w:val="TOC1"/>
            <w:tabs>
              <w:tab w:val="right" w:leader="dot" w:pos="8493"/>
            </w:tabs>
            <w:rPr>
              <w:rFonts w:eastAsiaTheme="minorEastAsia"/>
              <w:noProof/>
              <w:kern w:val="2"/>
              <w:lang w:val="en-US"/>
              <w14:ligatures w14:val="standardContextual"/>
            </w:rPr>
          </w:pPr>
          <w:hyperlink w:anchor="_Toc169887606" w:history="1">
            <w:r w:rsidRPr="00534D5B">
              <w:rPr>
                <w:rStyle w:val="Hyperlink"/>
                <w:rFonts w:asciiTheme="majorHAnsi" w:hAnsiTheme="majorHAnsi" w:cstheme="majorHAnsi"/>
                <w:noProof/>
              </w:rPr>
              <w:t>DAFTAR PUSTAKA</w:t>
            </w:r>
            <w:r>
              <w:rPr>
                <w:noProof/>
                <w:webHidden/>
              </w:rPr>
              <w:tab/>
            </w:r>
            <w:r>
              <w:rPr>
                <w:noProof/>
                <w:webHidden/>
              </w:rPr>
              <w:fldChar w:fldCharType="begin"/>
            </w:r>
            <w:r>
              <w:rPr>
                <w:noProof/>
                <w:webHidden/>
              </w:rPr>
              <w:instrText xml:space="preserve"> PAGEREF _Toc169887606 \h </w:instrText>
            </w:r>
            <w:r>
              <w:rPr>
                <w:noProof/>
                <w:webHidden/>
              </w:rPr>
            </w:r>
            <w:r>
              <w:rPr>
                <w:noProof/>
                <w:webHidden/>
              </w:rPr>
              <w:fldChar w:fldCharType="separate"/>
            </w:r>
            <w:r>
              <w:rPr>
                <w:noProof/>
                <w:webHidden/>
              </w:rPr>
              <w:t>8</w:t>
            </w:r>
            <w:r>
              <w:rPr>
                <w:noProof/>
                <w:webHidden/>
              </w:rPr>
              <w:fldChar w:fldCharType="end"/>
            </w:r>
          </w:hyperlink>
        </w:p>
        <w:p w14:paraId="30DAF922" w14:textId="078B86BC"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4A50511D" w14:textId="77777777" w:rsidR="004F4B61" w:rsidRDefault="00491656">
      <w:pPr>
        <w:rPr>
          <w:rFonts w:asciiTheme="majorHAnsi" w:hAnsiTheme="majorHAnsi" w:cstheme="majorHAnsi"/>
        </w:rPr>
      </w:pPr>
      <w:r w:rsidRPr="00187DA7">
        <w:rPr>
          <w:rFonts w:asciiTheme="majorHAnsi" w:hAnsiTheme="majorHAnsi" w:cstheme="majorHAnsi"/>
        </w:rPr>
        <w:br w:type="page"/>
      </w:r>
    </w:p>
    <w:p w14:paraId="15B51B21" w14:textId="77777777" w:rsidR="002D2DA6" w:rsidRDefault="002D2DA6">
      <w:pPr>
        <w:rPr>
          <w:rFonts w:asciiTheme="majorHAnsi" w:hAnsiTheme="majorHAnsi" w:cstheme="majorHAnsi"/>
        </w:rPr>
      </w:pPr>
    </w:p>
    <w:p w14:paraId="14441E9D" w14:textId="0A0A361E" w:rsidR="002D2DA6" w:rsidRDefault="002D2DA6" w:rsidP="002D2DA6">
      <w:pPr>
        <w:pStyle w:val="Heading1noNumbering"/>
      </w:pPr>
      <w:bookmarkStart w:id="0" w:name="_Toc169887593"/>
      <w:r>
        <w:t>DAFTAR GAMBAR</w:t>
      </w:r>
      <w:bookmarkEnd w:id="0"/>
    </w:p>
    <w:p w14:paraId="463459A6" w14:textId="77777777" w:rsidR="002D2DA6" w:rsidRDefault="002D2DA6" w:rsidP="002D2DA6">
      <w:pPr>
        <w:jc w:val="left"/>
        <w:rPr>
          <w:noProof/>
        </w:rPr>
      </w:pPr>
      <w:r>
        <w:tab/>
      </w:r>
      <w:r>
        <w:fldChar w:fldCharType="begin"/>
      </w:r>
      <w:r>
        <w:instrText xml:space="preserve"> TOC \h \z \c "Gambar 3." </w:instrText>
      </w:r>
      <w:r>
        <w:fldChar w:fldCharType="separate"/>
      </w:r>
    </w:p>
    <w:p w14:paraId="61602240" w14:textId="7EAA97ED" w:rsidR="002D2DA6" w:rsidRDefault="00000000">
      <w:pPr>
        <w:pStyle w:val="TableofFigures"/>
        <w:tabs>
          <w:tab w:val="right" w:leader="dot" w:pos="8493"/>
        </w:tabs>
        <w:rPr>
          <w:noProof/>
        </w:rPr>
      </w:pPr>
      <w:hyperlink w:anchor="_Toc169810555" w:history="1">
        <w:r w:rsidR="002D2DA6" w:rsidRPr="000721A7">
          <w:rPr>
            <w:rStyle w:val="Hyperlink"/>
            <w:noProof/>
          </w:rPr>
          <w:t>Gambar 3. 1 Thermal Imaging</w:t>
        </w:r>
        <w:r w:rsidR="002D2DA6">
          <w:rPr>
            <w:noProof/>
            <w:webHidden/>
          </w:rPr>
          <w:tab/>
        </w:r>
        <w:r w:rsidR="002D2DA6">
          <w:rPr>
            <w:noProof/>
            <w:webHidden/>
          </w:rPr>
          <w:fldChar w:fldCharType="begin"/>
        </w:r>
        <w:r w:rsidR="002D2DA6">
          <w:rPr>
            <w:noProof/>
            <w:webHidden/>
          </w:rPr>
          <w:instrText xml:space="preserve"> PAGEREF _Toc169810555 \h </w:instrText>
        </w:r>
        <w:r w:rsidR="002D2DA6">
          <w:rPr>
            <w:noProof/>
            <w:webHidden/>
          </w:rPr>
        </w:r>
        <w:r w:rsidR="002D2DA6">
          <w:rPr>
            <w:noProof/>
            <w:webHidden/>
          </w:rPr>
          <w:fldChar w:fldCharType="separate"/>
        </w:r>
        <w:r w:rsidR="002D2DA6">
          <w:rPr>
            <w:noProof/>
            <w:webHidden/>
          </w:rPr>
          <w:t>5</w:t>
        </w:r>
        <w:r w:rsidR="002D2DA6">
          <w:rPr>
            <w:noProof/>
            <w:webHidden/>
          </w:rPr>
          <w:fldChar w:fldCharType="end"/>
        </w:r>
      </w:hyperlink>
    </w:p>
    <w:p w14:paraId="35AA722D" w14:textId="57B497E7" w:rsidR="002D2DA6" w:rsidRDefault="002D2DA6" w:rsidP="002D2DA6">
      <w:pPr>
        <w:jc w:val="left"/>
        <w:sectPr w:rsidR="002D2DA6"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7AE1582" w:rsidR="00491656" w:rsidRPr="00187DA7" w:rsidRDefault="00491656">
      <w:pPr>
        <w:rPr>
          <w:rFonts w:asciiTheme="majorHAnsi" w:hAnsiTheme="majorHAnsi" w:cstheme="majorHAnsi"/>
        </w:rPr>
      </w:pPr>
    </w:p>
    <w:p w14:paraId="12A12CC7" w14:textId="74D16CA9" w:rsidR="004C7668" w:rsidRPr="00187DA7" w:rsidRDefault="000B4F5C" w:rsidP="002C6AC6">
      <w:pPr>
        <w:pStyle w:val="Heading1noNumbering"/>
        <w:rPr>
          <w:rFonts w:asciiTheme="majorHAnsi" w:hAnsiTheme="majorHAnsi" w:cstheme="majorHAnsi"/>
        </w:rPr>
      </w:pPr>
      <w:bookmarkStart w:id="1" w:name="_Toc169887594"/>
      <w:r w:rsidRPr="00187DA7">
        <w:rPr>
          <w:rFonts w:asciiTheme="majorHAnsi" w:hAnsiTheme="majorHAnsi" w:cstheme="majorHAnsi"/>
        </w:rPr>
        <w:t>RINGKASAN</w:t>
      </w:r>
      <w:bookmarkEnd w:id="1"/>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2C6AC6">
      <w:pPr>
        <w:pStyle w:val="Heading1"/>
        <w:rPr>
          <w:rFonts w:asciiTheme="majorHAnsi" w:hAnsiTheme="majorHAnsi" w:cstheme="majorHAnsi"/>
        </w:rPr>
      </w:pPr>
      <w:bookmarkStart w:id="2" w:name="_Toc169887595"/>
      <w:r w:rsidRPr="00187DA7">
        <w:rPr>
          <w:rFonts w:asciiTheme="majorHAnsi" w:hAnsiTheme="majorHAnsi" w:cstheme="majorHAnsi"/>
        </w:rPr>
        <w:lastRenderedPageBreak/>
        <w:t>PENDAHULUAN</w:t>
      </w:r>
      <w:bookmarkEnd w:id="2"/>
    </w:p>
    <w:p w14:paraId="6D64A836" w14:textId="49F9ECB0" w:rsidR="006A165C" w:rsidRPr="00187DA7" w:rsidRDefault="006A165C" w:rsidP="00FC5277">
      <w:pPr>
        <w:pStyle w:val="Heading2"/>
        <w:rPr>
          <w:rFonts w:cstheme="majorHAnsi"/>
        </w:rPr>
      </w:pPr>
      <w:bookmarkStart w:id="3" w:name="_Toc169887596"/>
      <w:r w:rsidRPr="00187DA7">
        <w:rPr>
          <w:rFonts w:cstheme="majorHAnsi"/>
        </w:rPr>
        <w:t xml:space="preserve">Deskripsi </w:t>
      </w:r>
      <w:r w:rsidR="005C147C" w:rsidRPr="00187DA7">
        <w:rPr>
          <w:rFonts w:cstheme="majorHAnsi"/>
        </w:rPr>
        <w:t>Project</w:t>
      </w:r>
      <w:bookmarkEnd w:id="3"/>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4" w:name="_Toc169887597"/>
      <w:r w:rsidRPr="00187DA7">
        <w:rPr>
          <w:rFonts w:cstheme="majorHAnsi"/>
        </w:rPr>
        <w:t xml:space="preserve">Target dan Cakupan </w:t>
      </w:r>
      <w:r w:rsidR="005C147C" w:rsidRPr="00187DA7">
        <w:rPr>
          <w:rFonts w:cstheme="majorHAnsi"/>
        </w:rPr>
        <w:t>Project</w:t>
      </w:r>
      <w:bookmarkEnd w:id="4"/>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0D577BBE" w:rsidR="006B182B" w:rsidRPr="006B182B" w:rsidRDefault="00163EA9"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B32D91">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B32D91">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B32D91">
              <w:rPr>
                <w:rFonts w:asciiTheme="majorHAnsi" w:eastAsia="Times New Roman" w:hAnsiTheme="majorHAnsi" w:cstheme="majorHAnsi"/>
                <w:color w:val="000000"/>
                <w:lang w:val="en-US"/>
              </w:rPr>
              <w:t>u</w:t>
            </w:r>
            <w:r>
              <w:rPr>
                <w:rFonts w:asciiTheme="majorHAnsi" w:eastAsia="Times New Roman" w:hAnsiTheme="majorHAnsi" w:cstheme="majorHAnsi"/>
                <w:color w:val="000000"/>
                <w:lang w:val="en-US"/>
              </w:rPr>
              <w:t>h</w:t>
            </w:r>
            <w:r w:rsidR="00B32D91">
              <w:rPr>
                <w:rFonts w:asciiTheme="majorHAnsi" w:eastAsia="Times New Roman" w:hAnsiTheme="majorHAnsi" w:cstheme="majorHAnsi"/>
                <w:color w:val="000000"/>
                <w:lang w:val="en-US"/>
              </w:rPr>
              <w:t>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77777777" w:rsidR="002C6AC6" w:rsidRPr="00187DA7" w:rsidRDefault="000B4F5C" w:rsidP="002C6AC6">
      <w:pPr>
        <w:pStyle w:val="Heading1"/>
        <w:rPr>
          <w:rFonts w:asciiTheme="majorHAnsi" w:hAnsiTheme="majorHAnsi" w:cstheme="majorHAnsi"/>
        </w:rPr>
      </w:pPr>
      <w:bookmarkStart w:id="5" w:name="_Toc169887598"/>
      <w:r w:rsidRPr="00187DA7">
        <w:rPr>
          <w:rFonts w:asciiTheme="majorHAnsi" w:hAnsiTheme="majorHAnsi" w:cstheme="majorHAnsi"/>
        </w:rPr>
        <w:lastRenderedPageBreak/>
        <w:t>MATERI MATA KULIAH</w:t>
      </w:r>
      <w:bookmarkEnd w:id="5"/>
      <w:r w:rsidRPr="00187DA7">
        <w:rPr>
          <w:rFonts w:asciiTheme="majorHAnsi" w:hAnsiTheme="majorHAnsi" w:cstheme="majorHAnsi"/>
        </w:rPr>
        <w:t xml:space="preserve"> </w:t>
      </w:r>
    </w:p>
    <w:p w14:paraId="26536CC9" w14:textId="2EFD4DF2" w:rsidR="0037689E" w:rsidRPr="00187DA7" w:rsidRDefault="00671B5C" w:rsidP="00671B5C">
      <w:pPr>
        <w:pStyle w:val="Heading1"/>
        <w:numPr>
          <w:ilvl w:val="0"/>
          <w:numId w:val="0"/>
        </w:numPr>
        <w:ind w:left="1440" w:firstLine="720"/>
        <w:jc w:val="both"/>
        <w:rPr>
          <w:rFonts w:asciiTheme="majorHAnsi" w:hAnsiTheme="majorHAnsi" w:cstheme="majorHAnsi"/>
        </w:rPr>
      </w:pPr>
      <w:bookmarkStart w:id="6" w:name="_Toc169887599"/>
      <w:r>
        <w:rPr>
          <w:rFonts w:asciiTheme="majorHAnsi" w:hAnsiTheme="majorHAnsi" w:cstheme="majorHAnsi"/>
        </w:rPr>
        <w:t>PENGOLAHAN CITRA DIGITAL</w:t>
      </w:r>
      <w:bookmarkEnd w:id="6"/>
    </w:p>
    <w:p w14:paraId="2A407BEA" w14:textId="77777777" w:rsidR="009F3DBD" w:rsidRPr="00187DA7" w:rsidRDefault="009F3DBD" w:rsidP="009F3DBD">
      <w:pPr>
        <w:pStyle w:val="Heading2"/>
        <w:numPr>
          <w:ilvl w:val="0"/>
          <w:numId w:val="0"/>
        </w:numPr>
        <w:rPr>
          <w:rFonts w:cstheme="majorHAnsi"/>
        </w:rPr>
      </w:pPr>
    </w:p>
    <w:p w14:paraId="2D6F8C5D" w14:textId="202C894D" w:rsidR="005F4A20" w:rsidRPr="00187DA7" w:rsidRDefault="005F4A20" w:rsidP="00C57175">
      <w:pPr>
        <w:pStyle w:val="Heading2"/>
        <w:numPr>
          <w:ilvl w:val="1"/>
          <w:numId w:val="11"/>
        </w:numPr>
        <w:rPr>
          <w:rFonts w:cstheme="majorHAnsi"/>
        </w:rPr>
      </w:pPr>
      <w:bookmarkStart w:id="7" w:name="_Toc169887600"/>
      <w:r w:rsidRPr="00187DA7">
        <w:rPr>
          <w:rFonts w:cstheme="majorHAnsi"/>
        </w:rPr>
        <w:t>Capaian Pembelajaran Mata Kuliah</w:t>
      </w:r>
      <w:bookmarkEnd w:id="7"/>
    </w:p>
    <w:p w14:paraId="1496A973" w14:textId="77777777"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memahami dasar konsep citra digital </w:t>
      </w:r>
    </w:p>
    <w:p w14:paraId="1B20FEE3" w14:textId="77777777"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Mampu memahami dan menerapkan konsep matriks untuk pengolahan citra</w:t>
      </w:r>
    </w:p>
    <w:p w14:paraId="140532E2" w14:textId="77777777"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Mampu menerapkan pengolahan citra digital dengan prosedur dan metode serta menggunakan tools yang sesuai</w:t>
      </w:r>
      <w:r w:rsidRPr="00487BC2">
        <w:rPr>
          <w:rFonts w:asciiTheme="majorHAnsi" w:eastAsia="Cambria" w:hAnsiTheme="majorHAnsi" w:cstheme="majorHAnsi"/>
        </w:rPr>
        <w:t xml:space="preserve"> </w:t>
      </w:r>
    </w:p>
    <w:p w14:paraId="7FCE3794" w14:textId="4E5BD6C6"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Mampu menerapkan pengolahan citra digital pada teknologi otomasi</w:t>
      </w:r>
    </w:p>
    <w:p w14:paraId="62010DFC" w14:textId="6575B174" w:rsidR="005F4A20" w:rsidRPr="00187DA7" w:rsidRDefault="005F4A20" w:rsidP="00C57175">
      <w:pPr>
        <w:pStyle w:val="Heading2"/>
        <w:numPr>
          <w:ilvl w:val="1"/>
          <w:numId w:val="28"/>
        </w:numPr>
        <w:rPr>
          <w:rFonts w:cstheme="majorHAnsi"/>
          <w:color w:val="2C2C2C" w:themeColor="text1" w:themeShade="80"/>
          <w:sz w:val="28"/>
          <w:szCs w:val="28"/>
        </w:rPr>
      </w:pPr>
      <w:bookmarkStart w:id="8" w:name="_Toc169887601"/>
      <w:r w:rsidRPr="00187DA7">
        <w:rPr>
          <w:rFonts w:cstheme="majorHAnsi"/>
        </w:rPr>
        <w:t>Materi Perkuliahan</w:t>
      </w:r>
      <w:bookmarkEnd w:id="8"/>
    </w:p>
    <w:p w14:paraId="58F4F527" w14:textId="36D00255" w:rsidR="00B853D0" w:rsidRPr="00187DA7" w:rsidRDefault="00B853D0" w:rsidP="00B853D0">
      <w:pPr>
        <w:pStyle w:val="ListParagraph"/>
        <w:numPr>
          <w:ilvl w:val="0"/>
          <w:numId w:val="14"/>
        </w:numPr>
        <w:rPr>
          <w:rFonts w:asciiTheme="majorHAnsi" w:hAnsiTheme="majorHAnsi" w:cstheme="majorHAnsi"/>
          <w:b/>
          <w:bCs/>
        </w:rPr>
      </w:pPr>
      <w:r w:rsidRPr="00187DA7">
        <w:rPr>
          <w:rFonts w:asciiTheme="majorHAnsi" w:hAnsiTheme="majorHAnsi" w:cstheme="majorHAnsi"/>
          <w:b/>
          <w:bCs/>
        </w:rPr>
        <w:t xml:space="preserve">Definisi dan Sejarah </w:t>
      </w:r>
      <w:r w:rsidR="008329A0">
        <w:rPr>
          <w:rFonts w:asciiTheme="majorHAnsi" w:hAnsiTheme="majorHAnsi" w:cstheme="majorHAnsi"/>
          <w:b/>
          <w:bCs/>
        </w:rPr>
        <w:t xml:space="preserve">Pengolahan Citra Digital / </w:t>
      </w:r>
      <w:r w:rsidR="008329A0">
        <w:rPr>
          <w:rFonts w:asciiTheme="majorHAnsi" w:hAnsiTheme="majorHAnsi" w:cstheme="majorHAnsi"/>
          <w:b/>
          <w:bCs/>
          <w:i/>
          <w:iCs/>
        </w:rPr>
        <w:t>Computer Vision</w:t>
      </w:r>
    </w:p>
    <w:p w14:paraId="51DF5180" w14:textId="62AC2B88" w:rsidR="00BA3D51" w:rsidRDefault="00487BC2" w:rsidP="00BA3D51">
      <w:pPr>
        <w:pStyle w:val="ListParagraph"/>
        <w:ind w:firstLine="720"/>
        <w:rPr>
          <w:rFonts w:asciiTheme="majorHAnsi" w:hAnsiTheme="majorHAnsi" w:cstheme="majorHAnsi"/>
        </w:rPr>
      </w:pPr>
      <w:r w:rsidRPr="00487BC2">
        <w:rPr>
          <w:rFonts w:asciiTheme="majorHAnsi" w:hAnsiTheme="majorHAnsi" w:cstheme="majorHAnsi"/>
        </w:rPr>
        <w:t xml:space="preserve">Pengolahan citra digital </w:t>
      </w:r>
      <w:r>
        <w:rPr>
          <w:rFonts w:asciiTheme="majorHAnsi" w:hAnsiTheme="majorHAnsi" w:cstheme="majorHAnsi"/>
        </w:rPr>
        <w:t>merupakan</w:t>
      </w:r>
      <w:r w:rsidRPr="00487BC2">
        <w:rPr>
          <w:rFonts w:asciiTheme="majorHAnsi" w:hAnsiTheme="majorHAnsi" w:cstheme="majorHAnsi"/>
        </w:rPr>
        <w:t xml:space="preserve"> </w:t>
      </w:r>
      <w:r>
        <w:rPr>
          <w:rFonts w:asciiTheme="majorHAnsi" w:hAnsiTheme="majorHAnsi" w:cstheme="majorHAnsi"/>
        </w:rPr>
        <w:t>sebuah metode</w:t>
      </w:r>
      <w:r w:rsidRPr="00487BC2">
        <w:rPr>
          <w:rFonts w:asciiTheme="majorHAnsi" w:hAnsiTheme="majorHAnsi" w:cstheme="majorHAnsi"/>
        </w:rPr>
        <w:t xml:space="preserve"> manipulasi dan analisis gambar dalam bentuk digital menggunakan algoritma komputer, </w:t>
      </w:r>
      <w:r>
        <w:rPr>
          <w:rFonts w:asciiTheme="majorHAnsi" w:hAnsiTheme="majorHAnsi" w:cstheme="majorHAnsi"/>
        </w:rPr>
        <w:t xml:space="preserve">yang bertujuan untuk </w:t>
      </w:r>
      <w:r w:rsidRPr="00487BC2">
        <w:rPr>
          <w:rFonts w:asciiTheme="majorHAnsi" w:hAnsiTheme="majorHAnsi" w:cstheme="majorHAnsi"/>
        </w:rPr>
        <w:t xml:space="preserve">meningkatkan kualitas visual atau </w:t>
      </w:r>
      <w:r>
        <w:rPr>
          <w:rFonts w:asciiTheme="majorHAnsi" w:hAnsiTheme="majorHAnsi" w:cstheme="majorHAnsi"/>
        </w:rPr>
        <w:t>mencari informasi pada gambar menggunakan beberapa metode tertentu</w:t>
      </w:r>
      <w:r w:rsidRPr="00487BC2">
        <w:rPr>
          <w:rFonts w:asciiTheme="majorHAnsi" w:hAnsiTheme="majorHAnsi" w:cstheme="majorHAnsi"/>
        </w:rPr>
        <w:t>.</w:t>
      </w:r>
      <w:r>
        <w:rPr>
          <w:rFonts w:asciiTheme="majorHAnsi" w:hAnsiTheme="majorHAnsi" w:cstheme="majorHAnsi"/>
        </w:rPr>
        <w:t xml:space="preserve"> Sejarah pengembangan </w:t>
      </w:r>
      <w:r w:rsidRPr="00487BC2">
        <w:rPr>
          <w:rFonts w:asciiTheme="majorHAnsi" w:hAnsiTheme="majorHAnsi" w:cstheme="majorHAnsi"/>
          <w:i/>
          <w:iCs/>
        </w:rPr>
        <w:t>computer vision</w:t>
      </w:r>
      <w:r>
        <w:rPr>
          <w:rFonts w:asciiTheme="majorHAnsi" w:hAnsiTheme="majorHAnsi" w:cstheme="majorHAnsi"/>
        </w:rPr>
        <w:t xml:space="preserve"> dimulai</w:t>
      </w:r>
      <w:r w:rsidRPr="00487BC2">
        <w:rPr>
          <w:rFonts w:asciiTheme="majorHAnsi" w:hAnsiTheme="majorHAnsi" w:cstheme="majorHAnsi"/>
        </w:rPr>
        <w:t xml:space="preserve"> </w:t>
      </w:r>
      <w:r>
        <w:rPr>
          <w:rFonts w:asciiTheme="majorHAnsi" w:hAnsiTheme="majorHAnsi" w:cstheme="majorHAnsi"/>
        </w:rPr>
        <w:t xml:space="preserve">pada tahun </w:t>
      </w:r>
      <w:r w:rsidRPr="00487BC2">
        <w:rPr>
          <w:rFonts w:asciiTheme="majorHAnsi" w:hAnsiTheme="majorHAnsi" w:cstheme="majorHAnsi"/>
        </w:rPr>
        <w:t xml:space="preserve">1960 </w:t>
      </w:r>
      <w:r>
        <w:rPr>
          <w:rFonts w:asciiTheme="majorHAnsi" w:hAnsiTheme="majorHAnsi" w:cstheme="majorHAnsi"/>
        </w:rPr>
        <w:t xml:space="preserve">dimana </w:t>
      </w:r>
      <w:r w:rsidRPr="00487BC2">
        <w:rPr>
          <w:rFonts w:asciiTheme="majorHAnsi" w:hAnsiTheme="majorHAnsi" w:cstheme="majorHAnsi"/>
        </w:rPr>
        <w:t>pengembangan teknologi komputer dan sensor yang memungkinkan konversi gambar fisik menjadi data digital</w:t>
      </w:r>
      <w:r>
        <w:rPr>
          <w:rFonts w:asciiTheme="majorHAnsi" w:hAnsiTheme="majorHAnsi" w:cstheme="majorHAnsi"/>
        </w:rPr>
        <w:t xml:space="preserve">. Hingga pada tahun </w:t>
      </w:r>
      <w:r w:rsidRPr="00487BC2">
        <w:rPr>
          <w:rFonts w:asciiTheme="majorHAnsi" w:hAnsiTheme="majorHAnsi" w:cstheme="majorHAnsi"/>
        </w:rPr>
        <w:t xml:space="preserve">1970, teknik dasar seperti </w:t>
      </w:r>
      <w:r>
        <w:rPr>
          <w:rFonts w:asciiTheme="majorHAnsi" w:hAnsiTheme="majorHAnsi" w:cstheme="majorHAnsi"/>
          <w:i/>
          <w:iCs/>
        </w:rPr>
        <w:t xml:space="preserve">filtering </w:t>
      </w:r>
      <w:r>
        <w:rPr>
          <w:rFonts w:asciiTheme="majorHAnsi" w:hAnsiTheme="majorHAnsi" w:cstheme="majorHAnsi"/>
        </w:rPr>
        <w:t>pada gambar</w:t>
      </w:r>
      <w:r w:rsidRPr="00487BC2">
        <w:rPr>
          <w:rFonts w:asciiTheme="majorHAnsi" w:hAnsiTheme="majorHAnsi" w:cstheme="majorHAnsi"/>
        </w:rPr>
        <w:t xml:space="preserve">, segmentasi, dan pengenalan pola </w:t>
      </w:r>
      <w:r>
        <w:rPr>
          <w:rFonts w:asciiTheme="majorHAnsi" w:hAnsiTheme="majorHAnsi" w:cstheme="majorHAnsi"/>
        </w:rPr>
        <w:t>mulai muncul dan berkembang untuk memproses informasi dari sebuah gambar digital</w:t>
      </w:r>
      <w:r w:rsidRPr="00487BC2">
        <w:rPr>
          <w:rFonts w:asciiTheme="majorHAnsi" w:hAnsiTheme="majorHAnsi" w:cstheme="majorHAnsi"/>
        </w:rPr>
        <w:t xml:space="preserve">. </w:t>
      </w:r>
      <w:r>
        <w:rPr>
          <w:rFonts w:asciiTheme="majorHAnsi" w:hAnsiTheme="majorHAnsi" w:cstheme="majorHAnsi"/>
        </w:rPr>
        <w:t xml:space="preserve">Kemudian didukung dengan media </w:t>
      </w:r>
      <w:r w:rsidRPr="00487BC2">
        <w:rPr>
          <w:rFonts w:asciiTheme="majorHAnsi" w:hAnsiTheme="majorHAnsi" w:cstheme="majorHAnsi"/>
        </w:rPr>
        <w:t>perangkat lunak seperti MATLAB pada 1990</w:t>
      </w:r>
      <w:r>
        <w:rPr>
          <w:rFonts w:asciiTheme="majorHAnsi" w:hAnsiTheme="majorHAnsi" w:cstheme="majorHAnsi"/>
        </w:rPr>
        <w:t xml:space="preserve">, memungkinkan </w:t>
      </w:r>
      <w:r w:rsidRPr="00487BC2">
        <w:rPr>
          <w:rFonts w:asciiTheme="majorHAnsi" w:hAnsiTheme="majorHAnsi" w:cstheme="majorHAnsi"/>
        </w:rPr>
        <w:t>pengembangan algoritma baru</w:t>
      </w:r>
      <w:r>
        <w:rPr>
          <w:rFonts w:asciiTheme="majorHAnsi" w:hAnsiTheme="majorHAnsi" w:cstheme="majorHAnsi"/>
        </w:rPr>
        <w:t xml:space="preserve"> untuk melakukan </w:t>
      </w:r>
      <w:r>
        <w:rPr>
          <w:rFonts w:asciiTheme="majorHAnsi" w:hAnsiTheme="majorHAnsi" w:cstheme="majorHAnsi"/>
          <w:i/>
          <w:iCs/>
        </w:rPr>
        <w:t>image processing</w:t>
      </w:r>
      <w:r w:rsidRPr="00487BC2">
        <w:rPr>
          <w:rFonts w:asciiTheme="majorHAnsi" w:hAnsiTheme="majorHAnsi" w:cstheme="majorHAnsi"/>
        </w:rPr>
        <w:t xml:space="preserve">. </w:t>
      </w:r>
      <w:r>
        <w:rPr>
          <w:rFonts w:asciiTheme="majorHAnsi" w:hAnsiTheme="majorHAnsi" w:cstheme="majorHAnsi"/>
        </w:rPr>
        <w:t xml:space="preserve">Kemudian pada </w:t>
      </w:r>
      <w:r w:rsidRPr="00487BC2">
        <w:rPr>
          <w:rFonts w:asciiTheme="majorHAnsi" w:hAnsiTheme="majorHAnsi" w:cstheme="majorHAnsi"/>
        </w:rPr>
        <w:t xml:space="preserve">abad ke-21, </w:t>
      </w:r>
      <w:r>
        <w:rPr>
          <w:rFonts w:asciiTheme="majorHAnsi" w:hAnsiTheme="majorHAnsi" w:cstheme="majorHAnsi"/>
        </w:rPr>
        <w:t xml:space="preserve">didukung dengan </w:t>
      </w:r>
      <w:r w:rsidRPr="00487BC2">
        <w:rPr>
          <w:rFonts w:asciiTheme="majorHAnsi" w:hAnsiTheme="majorHAnsi" w:cstheme="majorHAnsi"/>
        </w:rPr>
        <w:t xml:space="preserve">pembelajaran mesin, </w:t>
      </w:r>
      <w:r>
        <w:rPr>
          <w:rFonts w:asciiTheme="majorHAnsi" w:hAnsiTheme="majorHAnsi" w:cstheme="majorHAnsi"/>
        </w:rPr>
        <w:t xml:space="preserve">speerti </w:t>
      </w:r>
      <w:r w:rsidRPr="00487BC2">
        <w:rPr>
          <w:rFonts w:asciiTheme="majorHAnsi" w:hAnsiTheme="majorHAnsi" w:cstheme="majorHAnsi"/>
          <w:i/>
          <w:iCs/>
        </w:rPr>
        <w:t>deep learning</w:t>
      </w:r>
      <w:r w:rsidRPr="00487BC2">
        <w:rPr>
          <w:rFonts w:asciiTheme="majorHAnsi" w:hAnsiTheme="majorHAnsi" w:cstheme="majorHAnsi"/>
        </w:rPr>
        <w:t xml:space="preserve">, merevolusi pengolahan citra dengan aplikasi </w:t>
      </w:r>
      <w:r>
        <w:rPr>
          <w:rFonts w:asciiTheme="majorHAnsi" w:hAnsiTheme="majorHAnsi" w:cstheme="majorHAnsi"/>
        </w:rPr>
        <w:t xml:space="preserve">yang lebih </w:t>
      </w:r>
      <w:r w:rsidRPr="00487BC2">
        <w:rPr>
          <w:rFonts w:asciiTheme="majorHAnsi" w:hAnsiTheme="majorHAnsi" w:cstheme="majorHAnsi"/>
        </w:rPr>
        <w:t xml:space="preserve">canggih seperti pengenalan wajah dan diagnosis medis otomatis, </w:t>
      </w:r>
      <w:r>
        <w:rPr>
          <w:rFonts w:asciiTheme="majorHAnsi" w:hAnsiTheme="majorHAnsi" w:cstheme="majorHAnsi"/>
        </w:rPr>
        <w:t xml:space="preserve">yang </w:t>
      </w:r>
      <w:r w:rsidRPr="00487BC2">
        <w:rPr>
          <w:rFonts w:asciiTheme="majorHAnsi" w:hAnsiTheme="majorHAnsi" w:cstheme="majorHAnsi"/>
        </w:rPr>
        <w:t>memungkinkan analisis citra yang lebih akurat.</w:t>
      </w:r>
      <w:r w:rsidR="000274AD" w:rsidRPr="000274AD">
        <w:rPr>
          <w:rFonts w:asciiTheme="majorHAnsi" w:hAnsiTheme="majorHAnsi" w:cstheme="majorHAnsi"/>
        </w:rPr>
        <w:t xml:space="preserve"> </w:t>
      </w:r>
    </w:p>
    <w:p w14:paraId="7FDA7A26" w14:textId="77777777" w:rsidR="00DE1057" w:rsidRDefault="00DE1057" w:rsidP="00BA3D51">
      <w:pPr>
        <w:pStyle w:val="ListParagraph"/>
        <w:ind w:firstLine="720"/>
        <w:rPr>
          <w:rFonts w:asciiTheme="majorHAnsi" w:hAnsiTheme="majorHAnsi" w:cstheme="majorHAnsi"/>
        </w:rPr>
      </w:pPr>
    </w:p>
    <w:p w14:paraId="139C38BD" w14:textId="0B9A5042" w:rsidR="00DE1057" w:rsidRDefault="00DE1057" w:rsidP="00DE1057">
      <w:pPr>
        <w:pStyle w:val="ListParagraph"/>
        <w:numPr>
          <w:ilvl w:val="0"/>
          <w:numId w:val="14"/>
        </w:numPr>
        <w:rPr>
          <w:rFonts w:asciiTheme="majorHAnsi" w:hAnsiTheme="majorHAnsi" w:cstheme="majorHAnsi"/>
          <w:b/>
          <w:bCs/>
        </w:rPr>
      </w:pPr>
      <w:r>
        <w:rPr>
          <w:rFonts w:asciiTheme="majorHAnsi" w:hAnsiTheme="majorHAnsi" w:cstheme="majorHAnsi"/>
          <w:b/>
          <w:bCs/>
        </w:rPr>
        <w:t>Transformasi Citra</w:t>
      </w:r>
    </w:p>
    <w:p w14:paraId="0809A6E4" w14:textId="13B9E9FE" w:rsidR="00DE1057" w:rsidRDefault="00DE1057" w:rsidP="00DE1057">
      <w:pPr>
        <w:pStyle w:val="ListParagraph"/>
        <w:ind w:firstLine="720"/>
        <w:rPr>
          <w:rFonts w:asciiTheme="majorHAnsi" w:hAnsiTheme="majorHAnsi" w:cstheme="majorHAnsi"/>
          <w:b/>
          <w:bCs/>
        </w:rPr>
      </w:pPr>
      <w:r w:rsidRPr="00DE1057">
        <w:rPr>
          <w:rFonts w:asciiTheme="majorHAnsi" w:hAnsiTheme="majorHAnsi" w:cstheme="majorHAnsi"/>
        </w:rPr>
        <w:t xml:space="preserve">Transformasi citra dalam pengolahan citra digital merujuk pada serangkaian teknik yang digunakan untuk mengubah representasi visual dari sebuah gambar. Teknik ini meliputi perubahan skala, rotasi, pergeseran, dan distorsi lainnya yang diterapkan pada setiap piksel gambar. Tujuannya adalah untuk memodifikasi citra agar memungkinkan analisis lebih lanjut atau untuk meningkatkan visualisasi sesuai kebutuhan. Misalnya, transformasi skala digunakan untuk menyesuaikan ukuran gambar tanpa mengorbankan detail penting, sementara rotasi membantu menyesuaikan orientasi objek dalam citra. Transformasi citra tidak hanya memperbaiki kecacatan atau mengoreksi distorsi pada </w:t>
      </w:r>
      <w:r w:rsidRPr="00DE1057">
        <w:rPr>
          <w:rFonts w:asciiTheme="majorHAnsi" w:hAnsiTheme="majorHAnsi" w:cstheme="majorHAnsi"/>
        </w:rPr>
        <w:lastRenderedPageBreak/>
        <w:t>gambar, tetapi juga merupakan alat penting dalam konteks pengolahan dan analisis citra digital</w:t>
      </w:r>
      <w:r w:rsidRPr="00DE1057">
        <w:rPr>
          <w:rFonts w:asciiTheme="majorHAnsi" w:hAnsiTheme="majorHAnsi" w:cstheme="majorHAnsi"/>
          <w:b/>
          <w:bCs/>
        </w:rPr>
        <w:t>.</w:t>
      </w:r>
    </w:p>
    <w:p w14:paraId="4B0ED841" w14:textId="77777777" w:rsidR="0067027A" w:rsidRDefault="0067027A" w:rsidP="00DE1057">
      <w:pPr>
        <w:pStyle w:val="ListParagraph"/>
        <w:ind w:firstLine="720"/>
        <w:rPr>
          <w:rFonts w:asciiTheme="majorHAnsi" w:hAnsiTheme="majorHAnsi" w:cstheme="majorHAnsi"/>
          <w:b/>
          <w:bCs/>
        </w:rPr>
      </w:pPr>
    </w:p>
    <w:p w14:paraId="3FACA0AE" w14:textId="190AE437" w:rsidR="00DE1057" w:rsidRDefault="00DE1057" w:rsidP="00DE1057">
      <w:pPr>
        <w:pStyle w:val="ListParagraph"/>
        <w:numPr>
          <w:ilvl w:val="0"/>
          <w:numId w:val="14"/>
        </w:numPr>
        <w:rPr>
          <w:rFonts w:asciiTheme="majorHAnsi" w:hAnsiTheme="majorHAnsi" w:cstheme="majorHAnsi"/>
          <w:b/>
          <w:bCs/>
        </w:rPr>
      </w:pPr>
      <w:r>
        <w:rPr>
          <w:rFonts w:asciiTheme="majorHAnsi" w:hAnsiTheme="majorHAnsi" w:cstheme="majorHAnsi"/>
          <w:b/>
          <w:bCs/>
        </w:rPr>
        <w:t xml:space="preserve">Segmentasi </w:t>
      </w:r>
    </w:p>
    <w:p w14:paraId="3C8A18E1" w14:textId="2E43BFCE" w:rsidR="00DE1057" w:rsidRPr="00DE1057" w:rsidRDefault="00DE1057" w:rsidP="00DE1057">
      <w:pPr>
        <w:pStyle w:val="ListParagraph"/>
        <w:ind w:firstLine="720"/>
        <w:rPr>
          <w:rFonts w:asciiTheme="majorHAnsi" w:hAnsiTheme="majorHAnsi" w:cstheme="majorHAnsi"/>
        </w:rPr>
      </w:pPr>
      <w:r w:rsidRPr="00DE1057">
        <w:rPr>
          <w:rFonts w:asciiTheme="majorHAnsi" w:hAnsiTheme="majorHAnsi" w:cstheme="majorHAnsi"/>
        </w:rPr>
        <w:t>Segmentasi dalam pengolahan citra digital adalah proses yang bertujuan untuk membagi sebuah citra menjadi beberapa region atau objek yang saling berbeda secara visual atau semantik. Teknik segmentasi ini penting dalam memungkinkan identifikasi, analisis, atau manipulasi lebih lanjut terhadap area atau objek tertentu dalam citra. Metode segmentasi dapat bervariasi mulai dari pendekatan berbasis warna, tekstur, hingga menggunakan informasi spasial seperti tepi atau kontur objek. Contoh aplikasi segmentasi termasuk pengenalan wajah dalam pengawasan video, deteksi organ dalam citra medis, atau pemisahan objek dari latar belakang untuk aplikasi kecerdasan buatan.</w:t>
      </w:r>
      <w:r>
        <w:rPr>
          <w:rFonts w:asciiTheme="majorHAnsi" w:hAnsiTheme="majorHAnsi" w:cstheme="majorHAnsi"/>
        </w:rPr>
        <w:tab/>
      </w:r>
    </w:p>
    <w:p w14:paraId="60970630" w14:textId="6ADE5F10" w:rsidR="00DE1057" w:rsidRDefault="0067027A" w:rsidP="00DE1057">
      <w:pPr>
        <w:pStyle w:val="ListParagraph"/>
        <w:numPr>
          <w:ilvl w:val="0"/>
          <w:numId w:val="14"/>
        </w:numPr>
        <w:rPr>
          <w:rFonts w:asciiTheme="majorHAnsi" w:hAnsiTheme="majorHAnsi" w:cstheme="majorHAnsi"/>
          <w:b/>
          <w:bCs/>
        </w:rPr>
      </w:pPr>
      <w:r>
        <w:rPr>
          <w:rFonts w:asciiTheme="majorHAnsi" w:hAnsiTheme="majorHAnsi" w:cstheme="majorHAnsi"/>
          <w:b/>
          <w:bCs/>
        </w:rPr>
        <w:t>Relevansi Dengan Teknologi Terkini</w:t>
      </w:r>
    </w:p>
    <w:p w14:paraId="2C06ECE9" w14:textId="652743C5" w:rsidR="0067027A" w:rsidRPr="0067027A" w:rsidRDefault="0067027A" w:rsidP="0067027A">
      <w:pPr>
        <w:pStyle w:val="ListParagraph"/>
        <w:ind w:firstLine="720"/>
        <w:rPr>
          <w:rFonts w:asciiTheme="majorHAnsi" w:hAnsiTheme="majorHAnsi" w:cstheme="majorHAnsi"/>
        </w:rPr>
      </w:pPr>
      <w:r w:rsidRPr="0067027A">
        <w:rPr>
          <w:rFonts w:asciiTheme="majorHAnsi" w:hAnsiTheme="majorHAnsi" w:cstheme="majorHAnsi"/>
        </w:rPr>
        <w:t>Penerapan pengolahan citra digital memiliki relevansi yang sangat penting dalam berbagai sektor industri dan teknologi modern saat ini. Di bidang kedokteran, teknologi ini menjadi kunci untuk meningkatkan akurasi diagnosis melalui penggunaan MRI, CT scan, dan teknik pencitraan ultrasonografi. Industri otomotif mengandalkan pengolahan citra untuk inspeksi kualitas produk, deteksi cacat, dan perakitan yang presisi, memastikan keamanan dan kualitas kendaraan yang diproduksi. Dalam keamanan, sistem pengawasan video dan pengenalan wajah semakin efisien berkat teknologi pengolahan citra yang dapat mendeteksi anomali dan mengidentifikasi individu dengan cepat dan akurat. Di sektor pertanian, analisis citra digunakan untuk memonitor pertumbuhan tanaman, memperkirakan hasil panen, serta mengidentifikasi masalah pertanian secara dini. Pengolahan citra juga mendukung riset ilmiah dengan memfasilitasi pemodelan dan simulasi fenomena alam yang kompleks. Secara keseluruhan, kemajuan dalam teknologi pengolahan citra digital telah memberikan kontribusi yang besar dalam meningkatkan efisiensi, akurasi, dan inovasi di berbagai sektor industri dan aplikasi teknologi modern.</w:t>
      </w:r>
    </w:p>
    <w:p w14:paraId="0ED98FFD" w14:textId="77777777" w:rsidR="00487BC2" w:rsidRPr="00187DA7" w:rsidRDefault="00487BC2" w:rsidP="00BA3D51">
      <w:pPr>
        <w:pStyle w:val="ListParagraph"/>
        <w:ind w:firstLine="720"/>
        <w:rPr>
          <w:rFonts w:asciiTheme="majorHAnsi" w:hAnsiTheme="majorHAnsi" w:cstheme="majorHAnsi"/>
        </w:rPr>
      </w:pPr>
    </w:p>
    <w:p w14:paraId="3196D3B9" w14:textId="77777777" w:rsidR="00DE1057" w:rsidRDefault="00DE1057" w:rsidP="006B5E9E">
      <w:pPr>
        <w:pStyle w:val="ListParagraph"/>
        <w:ind w:firstLine="720"/>
        <w:rPr>
          <w:rFonts w:asciiTheme="majorHAnsi" w:hAnsiTheme="majorHAnsi" w:cstheme="majorHAnsi"/>
        </w:rPr>
      </w:pPr>
    </w:p>
    <w:p w14:paraId="33833F09" w14:textId="77777777" w:rsidR="00DE1057" w:rsidRDefault="00DE1057" w:rsidP="006B5E9E">
      <w:pPr>
        <w:pStyle w:val="ListParagraph"/>
        <w:ind w:firstLine="720"/>
        <w:rPr>
          <w:rFonts w:asciiTheme="majorHAnsi" w:hAnsiTheme="majorHAnsi" w:cstheme="majorHAnsi"/>
        </w:rPr>
      </w:pPr>
    </w:p>
    <w:p w14:paraId="0B188FC1" w14:textId="77777777" w:rsidR="00DE1057" w:rsidRDefault="00DE1057" w:rsidP="006B5E9E">
      <w:pPr>
        <w:pStyle w:val="ListParagraph"/>
        <w:ind w:firstLine="720"/>
        <w:rPr>
          <w:rFonts w:asciiTheme="majorHAnsi" w:hAnsiTheme="majorHAnsi" w:cstheme="majorHAnsi"/>
        </w:rPr>
      </w:pPr>
    </w:p>
    <w:p w14:paraId="6A841637" w14:textId="77777777" w:rsidR="00DE1057" w:rsidRDefault="00DE1057" w:rsidP="006B5E9E">
      <w:pPr>
        <w:pStyle w:val="ListParagraph"/>
        <w:ind w:firstLine="720"/>
        <w:rPr>
          <w:rFonts w:asciiTheme="majorHAnsi" w:hAnsiTheme="majorHAnsi" w:cstheme="majorHAnsi"/>
        </w:rPr>
      </w:pPr>
    </w:p>
    <w:p w14:paraId="7E679D63" w14:textId="77777777" w:rsidR="00DE1057" w:rsidRDefault="00DE1057" w:rsidP="006B5E9E">
      <w:pPr>
        <w:pStyle w:val="ListParagraph"/>
        <w:ind w:firstLine="720"/>
        <w:rPr>
          <w:rFonts w:asciiTheme="majorHAnsi" w:hAnsiTheme="majorHAnsi" w:cstheme="majorHAnsi"/>
        </w:rPr>
      </w:pPr>
    </w:p>
    <w:p w14:paraId="17CFBCDA" w14:textId="77777777" w:rsidR="00DE1057" w:rsidRDefault="00DE1057" w:rsidP="006B5E9E">
      <w:pPr>
        <w:pStyle w:val="ListParagraph"/>
        <w:ind w:firstLine="720"/>
        <w:rPr>
          <w:rFonts w:asciiTheme="majorHAnsi" w:hAnsiTheme="majorHAnsi" w:cstheme="majorHAnsi"/>
        </w:rPr>
      </w:pPr>
    </w:p>
    <w:p w14:paraId="2CA4DEAD" w14:textId="77777777" w:rsidR="00DE1057" w:rsidRPr="00C0496C" w:rsidRDefault="00DE1057" w:rsidP="00C0496C">
      <w:pPr>
        <w:rPr>
          <w:rFonts w:asciiTheme="majorHAnsi" w:hAnsiTheme="majorHAnsi" w:cstheme="majorHAnsi"/>
        </w:rPr>
      </w:pPr>
    </w:p>
    <w:p w14:paraId="47D38C0C" w14:textId="3E3D0736" w:rsidR="002E50EB" w:rsidRDefault="000B4F5C" w:rsidP="00032937">
      <w:pPr>
        <w:pStyle w:val="Heading1"/>
        <w:rPr>
          <w:rFonts w:asciiTheme="majorHAnsi" w:hAnsiTheme="majorHAnsi" w:cstheme="majorHAnsi"/>
        </w:rPr>
      </w:pPr>
      <w:bookmarkStart w:id="9" w:name="_Toc169887602"/>
      <w:r w:rsidRPr="00187DA7">
        <w:rPr>
          <w:rFonts w:asciiTheme="majorHAnsi" w:hAnsiTheme="majorHAnsi" w:cstheme="majorHAnsi"/>
        </w:rPr>
        <w:lastRenderedPageBreak/>
        <w:t xml:space="preserve">ANALISA KORELASI </w:t>
      </w:r>
      <w:r w:rsidR="005C147C" w:rsidRPr="00187DA7">
        <w:rPr>
          <w:rFonts w:asciiTheme="majorHAnsi" w:hAnsiTheme="majorHAnsi" w:cstheme="majorHAnsi"/>
        </w:rPr>
        <w:t>PROJECT</w:t>
      </w:r>
      <w:r w:rsidRPr="00187DA7">
        <w:rPr>
          <w:rFonts w:asciiTheme="majorHAnsi" w:hAnsiTheme="majorHAnsi" w:cstheme="majorHAnsi"/>
        </w:rPr>
        <w:t xml:space="preserve"> DENGAN MATA KULIAH</w:t>
      </w:r>
      <w:bookmarkEnd w:id="9"/>
    </w:p>
    <w:p w14:paraId="55D657CB" w14:textId="74E400FB" w:rsidR="00166503" w:rsidRPr="00166503" w:rsidRDefault="00166503" w:rsidP="00166503">
      <w:pPr>
        <w:ind w:firstLine="720"/>
      </w:pPr>
      <w:r>
        <w:t xml:space="preserve">Pada laporan kali ini, dapat disimpulkan bahwa mata kuliah pengolahan citra digital, </w:t>
      </w:r>
      <w:r>
        <w:rPr>
          <w:b/>
          <w:bCs/>
        </w:rPr>
        <w:t xml:space="preserve">berkorelasi </w:t>
      </w:r>
      <w:r>
        <w:t xml:space="preserve">dengan projek yang saya kerjakan, berikut </w:t>
      </w:r>
      <w:r w:rsidR="001164DA">
        <w:t xml:space="preserve">penjabaran dan </w:t>
      </w:r>
      <w:r>
        <w:t>implementasinya:</w:t>
      </w:r>
    </w:p>
    <w:p w14:paraId="64489F9D" w14:textId="6D58F7A5" w:rsidR="00E5049B" w:rsidRDefault="008C4A7F" w:rsidP="008C4A7F">
      <w:pPr>
        <w:pStyle w:val="Heading2"/>
        <w:numPr>
          <w:ilvl w:val="1"/>
          <w:numId w:val="11"/>
        </w:numPr>
      </w:pPr>
      <w:bookmarkStart w:id="10" w:name="_Toc169887603"/>
      <w:r>
        <w:t>Komponen Teknologi</w:t>
      </w:r>
      <w:bookmarkEnd w:id="10"/>
      <w:r>
        <w:t xml:space="preserve"> </w:t>
      </w:r>
    </w:p>
    <w:p w14:paraId="62FCA52C" w14:textId="70431356" w:rsidR="008C4A7F" w:rsidRDefault="008C4A7F" w:rsidP="008C4A7F">
      <w:pPr>
        <w:ind w:firstLine="720"/>
      </w:pPr>
      <w:r w:rsidRPr="008C4A7F">
        <w:t>Dalam proyek "CCTV Thermal HVAC", komponen teknologi menjadi inti yang vital untuk memantau kondisi suhu dalam sistem HVAC secara efektif. Perangkat keras utama meliputi CCTV thermal yang mampu menghasilkan gambar menggunakan teknologi termal canggih, serta dilengkapi dengan sensor suhu yang presisi untuk mengukur suhu di berbagai titik dalam sistem. Dengan perangkat lunak tersebut, data mentah dapat diubah menjadi informasi untuk mendeteksi perubahan suhu signifikan, menganalisis pola-pola suhu, dan memberikan rekomendasi untuk meningkatkan efisiensi operasional HVAC. Integrasi yang baik antara perangkat keras dan perangkat lunak ini tidak hanya memungkinkan monitoring yang lebih akurat dan responsif terhadap kondisi lingkungan, tetapi juga meningkatkan kemampuan sistem dalam menjaga stabilitas suhu yang optimal dalam ruang lingkup proyek.</w:t>
      </w:r>
    </w:p>
    <w:p w14:paraId="0A1E3C18" w14:textId="4785DC43" w:rsidR="0070750B" w:rsidRDefault="0070750B" w:rsidP="0070750B">
      <w:pPr>
        <w:pStyle w:val="Heading2"/>
        <w:numPr>
          <w:ilvl w:val="1"/>
          <w:numId w:val="11"/>
        </w:numPr>
      </w:pPr>
      <w:bookmarkStart w:id="11" w:name="_Toc169887604"/>
      <w:r>
        <w:t>Studi Kasus</w:t>
      </w:r>
      <w:bookmarkEnd w:id="11"/>
    </w:p>
    <w:p w14:paraId="2EBE3DD5" w14:textId="0C4515F2" w:rsidR="0070750B" w:rsidRDefault="0070750B" w:rsidP="0070750B">
      <w:pPr>
        <w:ind w:firstLine="720"/>
      </w:pPr>
      <w:r>
        <w:t>Dalam proyek "CCTV Thermal HVAC" yang saya implementasikan menggunakan kode yang disediakan, konsep-konsep Pengolahan Citra Digital digunakan secara terperinci untuk analisis suhu dalam lingkungan sistem HVAC. Setiap langkah dalam proses ini didesain untuk memaksimalkan ketepatan dan efisiensi dalam mendeteksi serta memvisualisasikan informasi suhu dari gambar yang dihasilkan oleh CCTV thermal.</w:t>
      </w:r>
    </w:p>
    <w:p w14:paraId="04EED51E" w14:textId="2D7B9942" w:rsidR="002D2DA6" w:rsidRDefault="002D2DA6" w:rsidP="0070750B">
      <w:pPr>
        <w:ind w:firstLine="720"/>
      </w:pPr>
      <w:r>
        <w:rPr>
          <w:noProof/>
        </w:rPr>
        <mc:AlternateContent>
          <mc:Choice Requires="wps">
            <w:drawing>
              <wp:anchor distT="0" distB="0" distL="114300" distR="114300" simplePos="0" relativeHeight="251660288" behindDoc="0" locked="0" layoutInCell="1" allowOverlap="1" wp14:anchorId="79B351B0" wp14:editId="0789AD8F">
                <wp:simplePos x="0" y="0"/>
                <wp:positionH relativeFrom="column">
                  <wp:posOffset>1369060</wp:posOffset>
                </wp:positionH>
                <wp:positionV relativeFrom="paragraph">
                  <wp:posOffset>1824355</wp:posOffset>
                </wp:positionV>
                <wp:extent cx="2773045" cy="635"/>
                <wp:effectExtent l="0" t="0" r="0" b="0"/>
                <wp:wrapSquare wrapText="bothSides"/>
                <wp:docPr id="1395274695" name="Text Box 1"/>
                <wp:cNvGraphicFramePr/>
                <a:graphic xmlns:a="http://schemas.openxmlformats.org/drawingml/2006/main">
                  <a:graphicData uri="http://schemas.microsoft.com/office/word/2010/wordprocessingShape">
                    <wps:wsp>
                      <wps:cNvSpPr txBox="1"/>
                      <wps:spPr>
                        <a:xfrm>
                          <a:off x="0" y="0"/>
                          <a:ext cx="2773045" cy="635"/>
                        </a:xfrm>
                        <a:prstGeom prst="rect">
                          <a:avLst/>
                        </a:prstGeom>
                        <a:solidFill>
                          <a:prstClr val="white"/>
                        </a:solidFill>
                        <a:ln>
                          <a:noFill/>
                        </a:ln>
                      </wps:spPr>
                      <wps:txbx>
                        <w:txbxContent>
                          <w:p w14:paraId="16AE0828" w14:textId="21C474A7" w:rsidR="002D2DA6" w:rsidRPr="007430D5" w:rsidRDefault="002D2DA6" w:rsidP="002D2DA6">
                            <w:pPr>
                              <w:pStyle w:val="CaptionImage"/>
                              <w:rPr>
                                <w:rFonts w:ascii="Segoe UI" w:hAnsi="Segoe UI" w:cs="Segoe UI"/>
                                <w:noProof/>
                                <w:color w:val="000000"/>
                                <w:sz w:val="18"/>
                                <w:shd w:val="clear" w:color="auto" w:fill="FFFFFF"/>
                              </w:rPr>
                            </w:pPr>
                            <w:bookmarkStart w:id="12" w:name="_Toc169810555"/>
                            <w:r>
                              <w:t xml:space="preserve">Gambar 3. </w:t>
                            </w:r>
                            <w:r>
                              <w:fldChar w:fldCharType="begin"/>
                            </w:r>
                            <w:r>
                              <w:instrText xml:space="preserve"> SEQ Gambar_3. \* ARABIC </w:instrText>
                            </w:r>
                            <w:r>
                              <w:fldChar w:fldCharType="separate"/>
                            </w:r>
                            <w:r>
                              <w:rPr>
                                <w:noProof/>
                              </w:rPr>
                              <w:t>1</w:t>
                            </w:r>
                            <w:r>
                              <w:rPr>
                                <w:noProof/>
                              </w:rPr>
                              <w:fldChar w:fldCharType="end"/>
                            </w:r>
                            <w:r>
                              <w:t xml:space="preserve"> Thermal Imaging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B351B0" id="_x0000_t202" coordsize="21600,21600" o:spt="202" path="m,l,21600r21600,l21600,xe">
                <v:stroke joinstyle="miter"/>
                <v:path gradientshapeok="t" o:connecttype="rect"/>
              </v:shapetype>
              <v:shape id="Text Box 1" o:spid="_x0000_s1026" type="#_x0000_t202" style="position:absolute;left:0;text-align:left;margin-left:107.8pt;margin-top:143.65pt;width:21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BZFgIAADgEAAAOAAAAZHJzL2Uyb0RvYy54bWysU8Fu2zAMvQ/YPwi6L07StR2M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Dm/vb2afrzmTFLu5uo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MpkAXnhAAAACwEAAA8AAABkcnMvZG93bnJldi54bWxMjzFPwzAQhXck/oN1SCyI&#10;Ok3TUIU4VVXBAEtF6MLmxm4ciM+R7bTh33N0ge3dvad335XryfbspH3oHAqYzxJgGhunOmwF7N+f&#10;71fAQpSoZO9QC/jWAdbV9VUpC+XO+KZPdWwZlWAopAAT41BwHhqjrQwzN2gk7+i8lZFG33Ll5ZnK&#10;bc/TJMm5lR3SBSMHvTW6+apHK2CXfezM3Xh8et1kC/+yH7f5Z1sLcXszbR6BRT3FvzD84hM6VMR0&#10;cCOqwHoB6XyZU5TE6mEBjBL5MiVxuGwy4FXJ//9Q/QAAAP//AwBQSwECLQAUAAYACAAAACEAtoM4&#10;kv4AAADhAQAAEwAAAAAAAAAAAAAAAAAAAAAAW0NvbnRlbnRfVHlwZXNdLnhtbFBLAQItABQABgAI&#10;AAAAIQA4/SH/1gAAAJQBAAALAAAAAAAAAAAAAAAAAC8BAABfcmVscy8ucmVsc1BLAQItABQABgAI&#10;AAAAIQDSXfBZFgIAADgEAAAOAAAAAAAAAAAAAAAAAC4CAABkcnMvZTJvRG9jLnhtbFBLAQItABQA&#10;BgAIAAAAIQDKZAF54QAAAAsBAAAPAAAAAAAAAAAAAAAAAHAEAABkcnMvZG93bnJldi54bWxQSwUG&#10;AAAAAAQABADzAAAAfgUAAAAA&#10;" stroked="f">
                <v:textbox style="mso-fit-shape-to-text:t" inset="0,0,0,0">
                  <w:txbxContent>
                    <w:p w14:paraId="16AE0828" w14:textId="21C474A7" w:rsidR="002D2DA6" w:rsidRPr="007430D5" w:rsidRDefault="002D2DA6" w:rsidP="002D2DA6">
                      <w:pPr>
                        <w:pStyle w:val="CaptionImage"/>
                        <w:rPr>
                          <w:rFonts w:ascii="Segoe UI" w:hAnsi="Segoe UI" w:cs="Segoe UI"/>
                          <w:noProof/>
                          <w:color w:val="000000"/>
                          <w:sz w:val="18"/>
                          <w:shd w:val="clear" w:color="auto" w:fill="FFFFFF"/>
                        </w:rPr>
                      </w:pPr>
                      <w:bookmarkStart w:id="12" w:name="_Toc169810555"/>
                      <w:r>
                        <w:t xml:space="preserve">Gambar 3. </w:t>
                      </w:r>
                      <w:fldSimple w:instr=" SEQ Gambar_3. \* ARABIC ">
                        <w:r>
                          <w:rPr>
                            <w:noProof/>
                          </w:rPr>
                          <w:t>1</w:t>
                        </w:r>
                      </w:fldSimple>
                      <w:r>
                        <w:t xml:space="preserve"> Thermal Imaging</w:t>
                      </w:r>
                      <w:bookmarkEnd w:id="12"/>
                    </w:p>
                  </w:txbxContent>
                </v:textbox>
                <w10:wrap type="square"/>
              </v:shape>
            </w:pict>
          </mc:Fallback>
        </mc:AlternateContent>
      </w: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0" locked="0" layoutInCell="1" allowOverlap="1" wp14:anchorId="321E4724" wp14:editId="73A99F5F">
            <wp:simplePos x="0" y="0"/>
            <wp:positionH relativeFrom="column">
              <wp:posOffset>1369274</wp:posOffset>
            </wp:positionH>
            <wp:positionV relativeFrom="paragraph">
              <wp:posOffset>4033</wp:posOffset>
            </wp:positionV>
            <wp:extent cx="2773045" cy="1763395"/>
            <wp:effectExtent l="0" t="0" r="8255" b="8255"/>
            <wp:wrapSquare wrapText="bothSides"/>
            <wp:docPr id="2133146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045" cy="1763395"/>
                    </a:xfrm>
                    <a:prstGeom prst="rect">
                      <a:avLst/>
                    </a:prstGeom>
                    <a:noFill/>
                    <a:ln>
                      <a:noFill/>
                    </a:ln>
                  </pic:spPr>
                </pic:pic>
              </a:graphicData>
            </a:graphic>
          </wp:anchor>
        </w:drawing>
      </w:r>
      <w:r>
        <w:rPr>
          <w:rFonts w:ascii="Aptos" w:hAnsi="Aptos"/>
          <w:color w:val="000000"/>
          <w:shd w:val="clear" w:color="auto" w:fill="FFFFFF"/>
          <w:lang w:val="id-ID"/>
        </w:rPr>
        <w:br/>
      </w:r>
    </w:p>
    <w:p w14:paraId="55C674B4" w14:textId="77777777" w:rsidR="002D2DA6" w:rsidRDefault="002D2DA6" w:rsidP="0070750B">
      <w:pPr>
        <w:ind w:firstLine="720"/>
      </w:pPr>
    </w:p>
    <w:p w14:paraId="4D1A6429" w14:textId="77777777" w:rsidR="002D2DA6" w:rsidRDefault="002D2DA6" w:rsidP="0070750B">
      <w:pPr>
        <w:ind w:firstLine="720"/>
      </w:pPr>
    </w:p>
    <w:p w14:paraId="66ED89D5" w14:textId="77777777" w:rsidR="002D2DA6" w:rsidRDefault="002D2DA6" w:rsidP="0070750B">
      <w:pPr>
        <w:ind w:firstLine="720"/>
      </w:pPr>
    </w:p>
    <w:p w14:paraId="0ABFB885" w14:textId="77777777" w:rsidR="002D2DA6" w:rsidRDefault="002D2DA6" w:rsidP="0070750B">
      <w:pPr>
        <w:ind w:firstLine="720"/>
      </w:pPr>
    </w:p>
    <w:p w14:paraId="26727019" w14:textId="77777777" w:rsidR="002D2DA6" w:rsidRDefault="002D2DA6" w:rsidP="0070750B">
      <w:pPr>
        <w:ind w:firstLine="720"/>
      </w:pPr>
    </w:p>
    <w:p w14:paraId="2F92C613" w14:textId="77777777" w:rsidR="002D2DA6" w:rsidRDefault="002D2DA6" w:rsidP="0070750B">
      <w:pPr>
        <w:ind w:firstLine="720"/>
      </w:pPr>
    </w:p>
    <w:p w14:paraId="5484EE26" w14:textId="08BC0183" w:rsidR="0070750B" w:rsidRPr="0070750B" w:rsidRDefault="0070750B" w:rsidP="0070750B">
      <w:pPr>
        <w:ind w:firstLine="720"/>
      </w:pPr>
      <w:r>
        <w:t xml:space="preserve">Proses dimulai dengan konversi setiap frame video dari CCTV thermal ke dalam ruang warna HSV menggunakan fungsi </w:t>
      </w:r>
      <w:r w:rsidRPr="0070750B">
        <w:rPr>
          <w:i/>
          <w:iCs/>
        </w:rPr>
        <w:t>cv2.cvtColor(frame, cv2.COLOR_BGR2HSV)</w:t>
      </w:r>
      <w:r>
        <w:t xml:space="preserve">. Langkah ini dilakukan karena ruang warna HSV memfasilitasi deteksi warna yang lebih presisi berdasarkan </w:t>
      </w:r>
      <w:r w:rsidRPr="0070750B">
        <w:rPr>
          <w:i/>
          <w:iCs/>
        </w:rPr>
        <w:t xml:space="preserve">hue, saturation, </w:t>
      </w:r>
      <w:r w:rsidRPr="0070750B">
        <w:t>dan</w:t>
      </w:r>
      <w:r w:rsidRPr="0070750B">
        <w:rPr>
          <w:i/>
          <w:iCs/>
        </w:rPr>
        <w:t xml:space="preserve"> value</w:t>
      </w:r>
      <w:r>
        <w:t xml:space="preserve"> (nilai kecerahan) yang berhubungan langsung dengan suhu yang diukur. Kami kemudian menerapkan `cv2.inRange` untuk menghasilkan </w:t>
      </w:r>
      <w:r w:rsidRPr="0070750B">
        <w:rPr>
          <w:i/>
          <w:iCs/>
        </w:rPr>
        <w:t>marker</w:t>
      </w:r>
      <w:r>
        <w:t xml:space="preserve"> atau tanda </w:t>
      </w:r>
      <w:r>
        <w:lastRenderedPageBreak/>
        <w:t>pembatas yang memisahkan piksel-piksel yang sesuai dengan rentang warna tertentu, seperti untuk warna merah untuk suhu dengan parameter “</w:t>
      </w:r>
      <w:r w:rsidRPr="0070750B">
        <w:rPr>
          <w:i/>
          <w:iCs/>
        </w:rPr>
        <w:t>lower_red = np.array([0, 50, 50]), upper_red = np.array([10, 255, 255]), mask_red = cv2.inRange(hsv, lower_red, upper_red)</w:t>
      </w:r>
      <w:r>
        <w:rPr>
          <w:i/>
          <w:iCs/>
        </w:rPr>
        <w:t xml:space="preserve">” </w:t>
      </w:r>
      <w:r>
        <w:t>yang berarti kita membuat</w:t>
      </w:r>
      <w:r w:rsidRPr="0070750B">
        <w:t xml:space="preserve"> </w:t>
      </w:r>
      <w:r>
        <w:t xml:space="preserve">membuat marker dengan rentang dari nilai </w:t>
      </w:r>
      <w:r w:rsidRPr="0070750B">
        <w:rPr>
          <w:i/>
          <w:iCs/>
        </w:rPr>
        <w:t>Hue</w:t>
      </w:r>
      <w:r>
        <w:t xml:space="preserve"> (0-10), nilai </w:t>
      </w:r>
      <w:r w:rsidRPr="0070750B">
        <w:rPr>
          <w:i/>
          <w:iCs/>
        </w:rPr>
        <w:t>Saturation</w:t>
      </w:r>
      <w:r>
        <w:t xml:space="preserve"> (50-255), dan nilai </w:t>
      </w:r>
      <w:r w:rsidRPr="0070750B">
        <w:rPr>
          <w:i/>
          <w:iCs/>
        </w:rPr>
        <w:t>Value</w:t>
      </w:r>
      <w:r>
        <w:t xml:space="preserve"> (50-255), yang secara khusus mengidentifikasi area dengan warna merah atau suhu tinggi dalam gambar termal. Fungsi cv2.inRange digunakan untuk membandingkan setiap piksel dalam citra dengan rentang yang telah ditentukan dan menghasilkan marker biner di mana piksel yang sesuai dengan kriteria tersebut diberi nilai 255 (putih), sedangkan yang tidak sesuai diberi nilai 0 (hitam). </w:t>
      </w:r>
      <w:r w:rsidRPr="0070750B">
        <w:rPr>
          <w:i/>
          <w:iCs/>
        </w:rPr>
        <w:t>Masker</w:t>
      </w:r>
      <w:r>
        <w:t xml:space="preserve"> ini kemudian digunakan untuk memisahkan area-area dengan suhu tinggi dari latar belakang citra, memungkinkan analisis lebih lanjut seperti deteksi kontur atau penghitungan statistik suhu rata-rata di area tersebut.</w:t>
      </w:r>
    </w:p>
    <w:p w14:paraId="43458C5D" w14:textId="68C8E021" w:rsidR="0070750B" w:rsidRDefault="0070750B" w:rsidP="0070750B">
      <w:pPr>
        <w:ind w:firstLine="720"/>
      </w:pPr>
      <w:r>
        <w:t>Selanjutnya, kami menggunakan `cv2.findContours` untuk menemukan kontur-kontur dari area dengan suhu yang signifikan. Kami memproses setiap kontur yang terdeteksi dengan memverifikasi area kontur menggunakan `cv2.contourArea`. Hanya kontur-kontur dengan luas lebih dari 500 piksel yang dianggap signifikan untuk dianalisis lebih lanjut. Setiap kontur yang memenuhi syarat tersebut kemudian diberi label dengan menggambar kotak pembatas menggunakan `cv2.rectangle` di sekitar area yang terdeteksi. Selain itu, rata-rata suhu dari setiap area yang teridentifikasi dihitung menggunakan fungsi `get_temperature_value` dan ditampilkan sebagai label menggunakan `cv2.putText`, memberikan informasi tambahan tentang kondisi termal secara real-time.</w:t>
      </w:r>
    </w:p>
    <w:p w14:paraId="7A43498A" w14:textId="3C98B86E" w:rsidR="0070750B" w:rsidRPr="0070750B" w:rsidRDefault="0070750B" w:rsidP="0070750B">
      <w:pPr>
        <w:ind w:firstLine="720"/>
      </w:pPr>
      <w:r>
        <w:t xml:space="preserve">Dengan metode ini, materi </w:t>
      </w:r>
      <w:r w:rsidRPr="0070750B">
        <w:rPr>
          <w:i/>
          <w:iCs/>
        </w:rPr>
        <w:t>pengolahan citra digital</w:t>
      </w:r>
      <w:r>
        <w:t xml:space="preserve"> tidak hanya meningkatkan akurasi dan ketepatan dalam memonitor suhu dalam sistem HVAC, tetapi juga mengilustrasikan kegunaan yang kuat dari konsep-konsep teoritis dalam implementasi nyata. Integrasi yang baik memungkinkan proyek ini untuk memberikan solusi yang efektif dalam mengoptimalkan performa sistem HVAC melalui analisis suhu yang lebih mendalam dan responsif terhadap perubahan lingkungan. Dengan demikian </w:t>
      </w:r>
      <w:r w:rsidRPr="0070750B">
        <w:rPr>
          <w:i/>
          <w:iCs/>
        </w:rPr>
        <w:t>Pengolahan Citra Digital</w:t>
      </w:r>
      <w:r>
        <w:t xml:space="preserve"> </w:t>
      </w:r>
      <w:r w:rsidR="00E33674">
        <w:t xml:space="preserve">digunakan </w:t>
      </w:r>
      <w:r>
        <w:t>dalam pemantauan kondisi lingkungan</w:t>
      </w:r>
      <w:r w:rsidR="00E33674">
        <w:t xml:space="preserve"> </w:t>
      </w:r>
      <w:r w:rsidR="00E33674" w:rsidRPr="00E33674">
        <w:rPr>
          <w:i/>
          <w:iCs/>
        </w:rPr>
        <w:t>thermal</w:t>
      </w:r>
      <w:r>
        <w:t xml:space="preserve"> secara </w:t>
      </w:r>
      <w:r w:rsidRPr="0070750B">
        <w:rPr>
          <w:i/>
          <w:iCs/>
        </w:rPr>
        <w:t>real-time</w:t>
      </w:r>
      <w:r>
        <w:t>, tetapi juga sebagai landasan untuk pengembangan lebih lanjut dalam bidang teknologi termal dan sistem cerdas berbasis citra.</w:t>
      </w:r>
    </w:p>
    <w:p w14:paraId="74978B43" w14:textId="77777777" w:rsidR="008C4A7F" w:rsidRDefault="008C4A7F" w:rsidP="00C12236">
      <w:pPr>
        <w:spacing w:line="276" w:lineRule="auto"/>
        <w:rPr>
          <w:rFonts w:asciiTheme="majorHAnsi" w:hAnsiTheme="majorHAnsi" w:cstheme="majorHAnsi"/>
        </w:rPr>
      </w:pPr>
    </w:p>
    <w:p w14:paraId="47507CD8" w14:textId="77777777" w:rsidR="008C4A7F" w:rsidRDefault="008C4A7F" w:rsidP="00C12236">
      <w:pPr>
        <w:spacing w:line="276" w:lineRule="auto"/>
        <w:rPr>
          <w:rFonts w:asciiTheme="majorHAnsi" w:hAnsiTheme="majorHAnsi" w:cstheme="majorHAnsi"/>
        </w:rPr>
      </w:pPr>
    </w:p>
    <w:p w14:paraId="751E670C" w14:textId="77777777" w:rsidR="008C4A7F" w:rsidRDefault="008C4A7F" w:rsidP="00C12236">
      <w:pPr>
        <w:spacing w:line="276" w:lineRule="auto"/>
        <w:rPr>
          <w:rFonts w:asciiTheme="majorHAnsi" w:hAnsiTheme="majorHAnsi" w:cstheme="majorHAnsi"/>
        </w:rPr>
      </w:pPr>
    </w:p>
    <w:p w14:paraId="5AF445CB" w14:textId="77777777" w:rsidR="008C4A7F" w:rsidRDefault="008C4A7F" w:rsidP="00C12236">
      <w:pPr>
        <w:spacing w:line="276" w:lineRule="auto"/>
        <w:rPr>
          <w:rFonts w:asciiTheme="majorHAnsi" w:hAnsiTheme="majorHAnsi" w:cstheme="majorHAnsi"/>
        </w:rPr>
      </w:pPr>
    </w:p>
    <w:p w14:paraId="11234B7C" w14:textId="77777777" w:rsidR="008C4A7F" w:rsidRDefault="008C4A7F" w:rsidP="00C12236">
      <w:pPr>
        <w:spacing w:line="276" w:lineRule="auto"/>
        <w:rPr>
          <w:rFonts w:asciiTheme="majorHAnsi" w:hAnsiTheme="majorHAnsi" w:cstheme="majorHAnsi"/>
        </w:rPr>
      </w:pPr>
    </w:p>
    <w:p w14:paraId="7AB4BDD2" w14:textId="77777777" w:rsidR="008C4A7F" w:rsidRDefault="008C4A7F" w:rsidP="00C12236">
      <w:pPr>
        <w:spacing w:line="276" w:lineRule="auto"/>
        <w:rPr>
          <w:rFonts w:asciiTheme="majorHAnsi" w:hAnsiTheme="majorHAnsi" w:cstheme="majorHAnsi"/>
        </w:rPr>
      </w:pP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0DC61DB3" w:rsidR="0037689E" w:rsidRPr="00187DA7" w:rsidRDefault="000B4F5C" w:rsidP="00026F0F">
      <w:pPr>
        <w:pStyle w:val="Heading1"/>
        <w:rPr>
          <w:rFonts w:asciiTheme="majorHAnsi" w:hAnsiTheme="majorHAnsi" w:cstheme="majorHAnsi"/>
        </w:rPr>
      </w:pPr>
      <w:bookmarkStart w:id="13" w:name="_Toc169887605"/>
      <w:r w:rsidRPr="00187DA7">
        <w:rPr>
          <w:rFonts w:asciiTheme="majorHAnsi" w:hAnsiTheme="majorHAnsi" w:cstheme="majorHAnsi"/>
        </w:rPr>
        <w:lastRenderedPageBreak/>
        <w:t>MATERI YANG PERLU DIPERDALAM</w:t>
      </w:r>
      <w:bookmarkEnd w:id="13"/>
    </w:p>
    <w:p w14:paraId="521749F8" w14:textId="6746E9E2" w:rsidR="00F3237F" w:rsidRPr="00187DA7" w:rsidRDefault="00F3237F" w:rsidP="00F3237F">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menyimpulkan untuk memperdalam beberapa aspek pada mata kuliah pengolahan citra digital, diantaranya</w:t>
      </w:r>
      <w:r w:rsidRPr="00187DA7">
        <w:rPr>
          <w:rFonts w:asciiTheme="majorHAnsi" w:hAnsiTheme="majorHAnsi" w:cstheme="majorHAnsi"/>
        </w:rPr>
        <w:t>:</w:t>
      </w:r>
    </w:p>
    <w:p w14:paraId="748BE465" w14:textId="6AA93F44" w:rsidR="00032937" w:rsidRPr="00187DA7" w:rsidRDefault="001F797F" w:rsidP="00032937">
      <w:pPr>
        <w:pStyle w:val="ListParagraph"/>
        <w:numPr>
          <w:ilvl w:val="0"/>
          <w:numId w:val="24"/>
        </w:numPr>
        <w:rPr>
          <w:rFonts w:asciiTheme="majorHAnsi" w:hAnsiTheme="majorHAnsi" w:cstheme="majorHAnsi"/>
          <w:i/>
          <w:iCs/>
        </w:rPr>
      </w:pPr>
      <w:r>
        <w:rPr>
          <w:rFonts w:asciiTheme="majorHAnsi" w:hAnsiTheme="majorHAnsi" w:cstheme="majorHAnsi"/>
        </w:rPr>
        <w:t xml:space="preserve">Implementasi deteksi suhu dengan metode </w:t>
      </w:r>
      <w:r w:rsidRPr="001F797F">
        <w:rPr>
          <w:rFonts w:asciiTheme="majorHAnsi" w:hAnsiTheme="majorHAnsi" w:cstheme="majorHAnsi"/>
          <w:i/>
          <w:iCs/>
        </w:rPr>
        <w:t>deep learning</w:t>
      </w:r>
      <w:r>
        <w:rPr>
          <w:rFonts w:asciiTheme="majorHAnsi" w:hAnsiTheme="majorHAnsi" w:cstheme="majorHAnsi"/>
        </w:rPr>
        <w:t xml:space="preserve"> pada visi komputer.</w:t>
      </w:r>
    </w:p>
    <w:p w14:paraId="35C5E6EF" w14:textId="609C0B54" w:rsidR="00032937" w:rsidRPr="00187DA7" w:rsidRDefault="00F36914" w:rsidP="00032937">
      <w:pPr>
        <w:pStyle w:val="ListParagraph"/>
        <w:numPr>
          <w:ilvl w:val="0"/>
          <w:numId w:val="24"/>
        </w:numPr>
        <w:rPr>
          <w:rFonts w:asciiTheme="majorHAnsi" w:hAnsiTheme="majorHAnsi" w:cstheme="majorHAnsi"/>
          <w:i/>
          <w:iCs/>
        </w:rPr>
      </w:pPr>
      <w:r w:rsidRPr="00187DA7">
        <w:rPr>
          <w:rFonts w:asciiTheme="majorHAnsi" w:hAnsiTheme="majorHAnsi" w:cstheme="majorHAnsi"/>
        </w:rPr>
        <w:t xml:space="preserve">Uji </w:t>
      </w:r>
      <w:r w:rsidR="001F797F">
        <w:rPr>
          <w:rFonts w:asciiTheme="majorHAnsi" w:hAnsiTheme="majorHAnsi" w:cstheme="majorHAnsi"/>
        </w:rPr>
        <w:t>banding</w:t>
      </w:r>
      <w:r w:rsidRPr="00187DA7">
        <w:rPr>
          <w:rFonts w:asciiTheme="majorHAnsi" w:hAnsiTheme="majorHAnsi" w:cstheme="majorHAnsi"/>
        </w:rPr>
        <w:t xml:space="preserve"> </w:t>
      </w:r>
      <w:r w:rsidR="001F797F">
        <w:rPr>
          <w:rFonts w:asciiTheme="majorHAnsi" w:hAnsiTheme="majorHAnsi" w:cstheme="majorHAnsi"/>
        </w:rPr>
        <w:t xml:space="preserve">metode YOLO dengan metode </w:t>
      </w:r>
      <w:r w:rsidR="001F797F" w:rsidRPr="001F797F">
        <w:rPr>
          <w:rFonts w:asciiTheme="majorHAnsi" w:hAnsiTheme="majorHAnsi" w:cstheme="majorHAnsi"/>
          <w:i/>
          <w:iCs/>
        </w:rPr>
        <w:t>image</w:t>
      </w:r>
      <w:r w:rsidR="001F797F">
        <w:rPr>
          <w:rFonts w:asciiTheme="majorHAnsi" w:hAnsiTheme="majorHAnsi" w:cstheme="majorHAnsi"/>
        </w:rPr>
        <w:t xml:space="preserve"> </w:t>
      </w:r>
      <w:r w:rsidR="001F797F" w:rsidRPr="001F797F">
        <w:rPr>
          <w:rFonts w:asciiTheme="majorHAnsi" w:hAnsiTheme="majorHAnsi" w:cstheme="majorHAnsi"/>
          <w:i/>
          <w:iCs/>
        </w:rPr>
        <w:t>processing</w:t>
      </w:r>
      <w:r w:rsidR="001F797F">
        <w:rPr>
          <w:rFonts w:asciiTheme="majorHAnsi" w:hAnsiTheme="majorHAnsi" w:cstheme="majorHAnsi"/>
        </w:rPr>
        <w:t>.</w:t>
      </w:r>
    </w:p>
    <w:p w14:paraId="22D51CB5" w14:textId="4031FD55" w:rsidR="00032937" w:rsidRPr="00187DA7" w:rsidRDefault="00032937" w:rsidP="00032937">
      <w:pPr>
        <w:pStyle w:val="ListParagraph"/>
        <w:numPr>
          <w:ilvl w:val="0"/>
          <w:numId w:val="24"/>
        </w:numPr>
        <w:rPr>
          <w:rFonts w:asciiTheme="majorHAnsi" w:hAnsiTheme="majorHAnsi" w:cstheme="majorHAnsi"/>
          <w:i/>
          <w:iCs/>
        </w:rPr>
      </w:pPr>
      <w:r w:rsidRPr="00187DA7">
        <w:rPr>
          <w:rFonts w:asciiTheme="majorHAnsi" w:hAnsiTheme="majorHAnsi" w:cstheme="majorHAnsi"/>
        </w:rPr>
        <w:t xml:space="preserve">Optimasi </w:t>
      </w:r>
      <w:r w:rsidR="001F797F">
        <w:rPr>
          <w:rFonts w:asciiTheme="majorHAnsi" w:hAnsiTheme="majorHAnsi" w:cstheme="majorHAnsi"/>
        </w:rPr>
        <w:t>performa, sistem deteksi suhu tanpa menggunakan kamera termal.</w:t>
      </w:r>
    </w:p>
    <w:p w14:paraId="68D9D415" w14:textId="07AA1CCC" w:rsidR="002E50EB" w:rsidRPr="00187DA7" w:rsidRDefault="002E50EB" w:rsidP="0037689E">
      <w:pPr>
        <w:rPr>
          <w:rFonts w:asciiTheme="majorHAnsi" w:hAnsiTheme="majorHAnsi" w:cstheme="majorHAnsi"/>
        </w:rPr>
      </w:pPr>
    </w:p>
    <w:p w14:paraId="241F788E" w14:textId="77777777" w:rsidR="002E50EB" w:rsidRPr="00187DA7" w:rsidRDefault="002E50EB" w:rsidP="0037689E">
      <w:pPr>
        <w:rPr>
          <w:rFonts w:asciiTheme="majorHAnsi" w:hAnsiTheme="majorHAnsi" w:cstheme="majorHAnsi"/>
        </w:rPr>
      </w:pP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2937">
      <w:pPr>
        <w:pStyle w:val="Heading1noNumbering"/>
        <w:rPr>
          <w:rFonts w:asciiTheme="majorHAnsi" w:hAnsiTheme="majorHAnsi" w:cstheme="majorHAnsi"/>
        </w:rPr>
      </w:pPr>
      <w:bookmarkStart w:id="14" w:name="_Toc169887606"/>
      <w:r w:rsidRPr="00187DA7">
        <w:rPr>
          <w:rFonts w:asciiTheme="majorHAnsi" w:hAnsiTheme="majorHAnsi" w:cstheme="majorHAnsi"/>
        </w:rPr>
        <w:lastRenderedPageBreak/>
        <w:t>DAFTAR PUSTAKA</w:t>
      </w:r>
      <w:bookmarkEnd w:id="14"/>
    </w:p>
    <w:p w14:paraId="3AE1A17A" w14:textId="7CFC932B" w:rsidR="002E50EB" w:rsidRPr="00187DA7" w:rsidRDefault="002E50EB" w:rsidP="002E50EB">
      <w:pPr>
        <w:rPr>
          <w:rFonts w:asciiTheme="majorHAnsi" w:hAnsiTheme="majorHAnsi" w:cstheme="majorHAnsi"/>
        </w:rPr>
      </w:pPr>
    </w:p>
    <w:p w14:paraId="5DAD119A" w14:textId="0757F83C" w:rsidR="00032937" w:rsidRDefault="00032937" w:rsidP="000274AD">
      <w:pPr>
        <w:rPr>
          <w:rFonts w:asciiTheme="majorHAnsi" w:hAnsiTheme="majorHAnsi" w:cstheme="majorHAnsi"/>
        </w:rPr>
      </w:pPr>
      <w:r w:rsidRPr="00187DA7">
        <w:rPr>
          <w:rFonts w:asciiTheme="majorHAnsi" w:hAnsiTheme="majorHAnsi" w:cstheme="majorHAnsi"/>
        </w:rPr>
        <w:t>[1</w:t>
      </w:r>
      <w:r w:rsidR="000274AD">
        <w:rPr>
          <w:rFonts w:asciiTheme="majorHAnsi" w:hAnsiTheme="majorHAnsi" w:cstheme="majorHAnsi"/>
        </w:rPr>
        <w:t xml:space="preserve">] </w:t>
      </w:r>
      <w:r w:rsidR="000274AD" w:rsidRPr="000274AD">
        <w:rPr>
          <w:rFonts w:asciiTheme="majorHAnsi" w:hAnsiTheme="majorHAnsi" w:cstheme="majorHAnsi"/>
        </w:rPr>
        <w:t xml:space="preserve">Chaumette, F. (2014). Computer Vision. In Springer eBooks. </w:t>
      </w:r>
      <w:hyperlink r:id="rId15" w:history="1">
        <w:r w:rsidR="00D310E5" w:rsidRPr="00F06B7B">
          <w:rPr>
            <w:rStyle w:val="Hyperlink"/>
            <w:rFonts w:asciiTheme="majorHAnsi" w:hAnsiTheme="majorHAnsi" w:cstheme="majorHAnsi"/>
          </w:rPr>
          <w:t>https://doi.org/10.1007/978-0-387-31439-6</w:t>
        </w:r>
      </w:hyperlink>
    </w:p>
    <w:p w14:paraId="0557C7F3" w14:textId="7F2DA2A2" w:rsidR="008B641D" w:rsidRPr="00187DA7" w:rsidRDefault="00D310E5" w:rsidP="00032937">
      <w:pPr>
        <w:rPr>
          <w:rFonts w:asciiTheme="majorHAnsi" w:hAnsiTheme="majorHAnsi" w:cstheme="majorHAnsi"/>
        </w:rPr>
      </w:pPr>
      <w:r>
        <w:rPr>
          <w:rFonts w:asciiTheme="majorHAnsi" w:hAnsiTheme="majorHAnsi" w:cstheme="majorHAnsi"/>
        </w:rPr>
        <w:t xml:space="preserve">[2] </w:t>
      </w:r>
      <w:r w:rsidRPr="00D310E5">
        <w:rPr>
          <w:rFonts w:asciiTheme="majorHAnsi" w:hAnsiTheme="majorHAnsi" w:cstheme="majorHAnsi"/>
        </w:rPr>
        <w:t>Jähne, B. (2000). Computer vision and applications (1st ed.). Academic Press.</w:t>
      </w:r>
    </w:p>
    <w:sectPr w:rsidR="008B641D" w:rsidRPr="00187DA7" w:rsidSect="004F4B61">
      <w:footerReference w:type="default" r:id="rId16"/>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61781" w14:textId="77777777" w:rsidR="001364C6" w:rsidRDefault="001364C6" w:rsidP="00D73621">
      <w:pPr>
        <w:spacing w:after="0" w:line="240" w:lineRule="auto"/>
      </w:pPr>
      <w:r>
        <w:separator/>
      </w:r>
    </w:p>
  </w:endnote>
  <w:endnote w:type="continuationSeparator" w:id="0">
    <w:p w14:paraId="461B771E" w14:textId="77777777" w:rsidR="001364C6" w:rsidRDefault="001364C6"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F5B60" w14:textId="77777777" w:rsidR="001364C6" w:rsidRDefault="001364C6" w:rsidP="00D73621">
      <w:pPr>
        <w:spacing w:after="0" w:line="240" w:lineRule="auto"/>
      </w:pPr>
      <w:r>
        <w:separator/>
      </w:r>
    </w:p>
  </w:footnote>
  <w:footnote w:type="continuationSeparator" w:id="0">
    <w:p w14:paraId="4A76B734" w14:textId="77777777" w:rsidR="001364C6" w:rsidRDefault="001364C6"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6"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2"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7"/>
  </w:num>
  <w:num w:numId="2" w16cid:durableId="1128551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2"/>
  </w:num>
  <w:num w:numId="4" w16cid:durableId="1553544070">
    <w:abstractNumId w:val="13"/>
  </w:num>
  <w:num w:numId="5" w16cid:durableId="217589559">
    <w:abstractNumId w:val="13"/>
  </w:num>
  <w:num w:numId="6" w16cid:durableId="2134785714">
    <w:abstractNumId w:val="23"/>
  </w:num>
  <w:num w:numId="7" w16cid:durableId="14398330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2"/>
  </w:num>
  <w:num w:numId="10" w16cid:durableId="9568313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9"/>
  </w:num>
  <w:num w:numId="12" w16cid:durableId="2087337127">
    <w:abstractNumId w:val="2"/>
  </w:num>
  <w:num w:numId="13" w16cid:durableId="1161002135">
    <w:abstractNumId w:val="8"/>
  </w:num>
  <w:num w:numId="14" w16cid:durableId="2086829487">
    <w:abstractNumId w:val="15"/>
  </w:num>
  <w:num w:numId="15" w16cid:durableId="776023182">
    <w:abstractNumId w:val="1"/>
  </w:num>
  <w:num w:numId="16" w16cid:durableId="1470243766">
    <w:abstractNumId w:val="7"/>
  </w:num>
  <w:num w:numId="17" w16cid:durableId="461002196">
    <w:abstractNumId w:val="21"/>
  </w:num>
  <w:num w:numId="18" w16cid:durableId="595867109">
    <w:abstractNumId w:val="16"/>
  </w:num>
  <w:num w:numId="19" w16cid:durableId="1415280893">
    <w:abstractNumId w:val="11"/>
  </w:num>
  <w:num w:numId="20" w16cid:durableId="1119449642">
    <w:abstractNumId w:val="0"/>
  </w:num>
  <w:num w:numId="21" w16cid:durableId="1014382108">
    <w:abstractNumId w:val="14"/>
  </w:num>
  <w:num w:numId="22" w16cid:durableId="656500764">
    <w:abstractNumId w:val="10"/>
  </w:num>
  <w:num w:numId="23" w16cid:durableId="2090886056">
    <w:abstractNumId w:val="3"/>
  </w:num>
  <w:num w:numId="24" w16cid:durableId="1096025615">
    <w:abstractNumId w:val="6"/>
  </w:num>
  <w:num w:numId="25" w16cid:durableId="400643684">
    <w:abstractNumId w:val="18"/>
  </w:num>
  <w:num w:numId="26" w16cid:durableId="833958802">
    <w:abstractNumId w:val="19"/>
  </w:num>
  <w:num w:numId="27" w16cid:durableId="457528817">
    <w:abstractNumId w:val="20"/>
  </w:num>
  <w:num w:numId="28" w16cid:durableId="18749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6F0F"/>
    <w:rsid w:val="000274AD"/>
    <w:rsid w:val="00032937"/>
    <w:rsid w:val="00054B1D"/>
    <w:rsid w:val="00055241"/>
    <w:rsid w:val="0009331B"/>
    <w:rsid w:val="000B4F5C"/>
    <w:rsid w:val="000C5273"/>
    <w:rsid w:val="000D5883"/>
    <w:rsid w:val="000D7DB6"/>
    <w:rsid w:val="00100AD5"/>
    <w:rsid w:val="00112DB4"/>
    <w:rsid w:val="001164DA"/>
    <w:rsid w:val="001364C6"/>
    <w:rsid w:val="00141042"/>
    <w:rsid w:val="00146741"/>
    <w:rsid w:val="00163EA9"/>
    <w:rsid w:val="00165D0A"/>
    <w:rsid w:val="00166503"/>
    <w:rsid w:val="00174268"/>
    <w:rsid w:val="0018612F"/>
    <w:rsid w:val="00187DA7"/>
    <w:rsid w:val="00192023"/>
    <w:rsid w:val="00192B21"/>
    <w:rsid w:val="001B7C85"/>
    <w:rsid w:val="001C3464"/>
    <w:rsid w:val="001D5E2F"/>
    <w:rsid w:val="001F14B7"/>
    <w:rsid w:val="001F797F"/>
    <w:rsid w:val="00260944"/>
    <w:rsid w:val="002B0E11"/>
    <w:rsid w:val="002B6EB8"/>
    <w:rsid w:val="002C6AC6"/>
    <w:rsid w:val="002D2DA6"/>
    <w:rsid w:val="002E50EB"/>
    <w:rsid w:val="002E6A68"/>
    <w:rsid w:val="002F65BF"/>
    <w:rsid w:val="003131B3"/>
    <w:rsid w:val="00353E92"/>
    <w:rsid w:val="0037073A"/>
    <w:rsid w:val="0037689E"/>
    <w:rsid w:val="00377F07"/>
    <w:rsid w:val="003821E4"/>
    <w:rsid w:val="003A787D"/>
    <w:rsid w:val="003B21ED"/>
    <w:rsid w:val="003B6926"/>
    <w:rsid w:val="003C4F72"/>
    <w:rsid w:val="003F2C24"/>
    <w:rsid w:val="004437F3"/>
    <w:rsid w:val="004701D9"/>
    <w:rsid w:val="004706A4"/>
    <w:rsid w:val="00487BC2"/>
    <w:rsid w:val="00491656"/>
    <w:rsid w:val="004A62CF"/>
    <w:rsid w:val="004B3D0F"/>
    <w:rsid w:val="004C7668"/>
    <w:rsid w:val="004D1F7E"/>
    <w:rsid w:val="004F4B61"/>
    <w:rsid w:val="0050757A"/>
    <w:rsid w:val="005242A5"/>
    <w:rsid w:val="0052432B"/>
    <w:rsid w:val="00553E51"/>
    <w:rsid w:val="00591744"/>
    <w:rsid w:val="0059597B"/>
    <w:rsid w:val="005C147C"/>
    <w:rsid w:val="005C7C4E"/>
    <w:rsid w:val="005F4A20"/>
    <w:rsid w:val="00605357"/>
    <w:rsid w:val="00620FBC"/>
    <w:rsid w:val="0062578B"/>
    <w:rsid w:val="00643A43"/>
    <w:rsid w:val="0067027A"/>
    <w:rsid w:val="00671B5C"/>
    <w:rsid w:val="006A165C"/>
    <w:rsid w:val="006A7D3D"/>
    <w:rsid w:val="006A7EEB"/>
    <w:rsid w:val="006B182B"/>
    <w:rsid w:val="006B5E9E"/>
    <w:rsid w:val="006F0F2F"/>
    <w:rsid w:val="006F4ACC"/>
    <w:rsid w:val="0070750B"/>
    <w:rsid w:val="007A4D3D"/>
    <w:rsid w:val="007B7352"/>
    <w:rsid w:val="008249A9"/>
    <w:rsid w:val="008329A0"/>
    <w:rsid w:val="00837A16"/>
    <w:rsid w:val="008449B8"/>
    <w:rsid w:val="008638F5"/>
    <w:rsid w:val="00893746"/>
    <w:rsid w:val="008B641D"/>
    <w:rsid w:val="008B680F"/>
    <w:rsid w:val="008C4A7F"/>
    <w:rsid w:val="008E1683"/>
    <w:rsid w:val="008E4127"/>
    <w:rsid w:val="008F791B"/>
    <w:rsid w:val="00910B35"/>
    <w:rsid w:val="00913718"/>
    <w:rsid w:val="0091733F"/>
    <w:rsid w:val="00917585"/>
    <w:rsid w:val="00930136"/>
    <w:rsid w:val="0094513C"/>
    <w:rsid w:val="00970EEE"/>
    <w:rsid w:val="00972576"/>
    <w:rsid w:val="009A587E"/>
    <w:rsid w:val="009C5D8D"/>
    <w:rsid w:val="009E0D84"/>
    <w:rsid w:val="009F3DBD"/>
    <w:rsid w:val="00A11CA2"/>
    <w:rsid w:val="00A26F19"/>
    <w:rsid w:val="00A40B85"/>
    <w:rsid w:val="00A62040"/>
    <w:rsid w:val="00A80CAF"/>
    <w:rsid w:val="00A87CF7"/>
    <w:rsid w:val="00AA0843"/>
    <w:rsid w:val="00AC523D"/>
    <w:rsid w:val="00AD6A3F"/>
    <w:rsid w:val="00AE69FE"/>
    <w:rsid w:val="00B16204"/>
    <w:rsid w:val="00B27796"/>
    <w:rsid w:val="00B32D91"/>
    <w:rsid w:val="00B47923"/>
    <w:rsid w:val="00B853D0"/>
    <w:rsid w:val="00BA3D51"/>
    <w:rsid w:val="00BB3A68"/>
    <w:rsid w:val="00BD05C0"/>
    <w:rsid w:val="00BD6302"/>
    <w:rsid w:val="00BF7C65"/>
    <w:rsid w:val="00C0496C"/>
    <w:rsid w:val="00C12236"/>
    <w:rsid w:val="00C54B56"/>
    <w:rsid w:val="00C563F7"/>
    <w:rsid w:val="00C57175"/>
    <w:rsid w:val="00CB2EE6"/>
    <w:rsid w:val="00CB793A"/>
    <w:rsid w:val="00D07C32"/>
    <w:rsid w:val="00D1046B"/>
    <w:rsid w:val="00D14E71"/>
    <w:rsid w:val="00D23057"/>
    <w:rsid w:val="00D310E5"/>
    <w:rsid w:val="00D57D27"/>
    <w:rsid w:val="00D61EFF"/>
    <w:rsid w:val="00D6349E"/>
    <w:rsid w:val="00D6466B"/>
    <w:rsid w:val="00D73621"/>
    <w:rsid w:val="00DA0AE9"/>
    <w:rsid w:val="00DE1057"/>
    <w:rsid w:val="00DE184F"/>
    <w:rsid w:val="00E014E4"/>
    <w:rsid w:val="00E27B42"/>
    <w:rsid w:val="00E33674"/>
    <w:rsid w:val="00E5049B"/>
    <w:rsid w:val="00E70E9E"/>
    <w:rsid w:val="00EC6DAA"/>
    <w:rsid w:val="00ED1AD7"/>
    <w:rsid w:val="00EF5B68"/>
    <w:rsid w:val="00F13C7E"/>
    <w:rsid w:val="00F237DB"/>
    <w:rsid w:val="00F23F98"/>
    <w:rsid w:val="00F3237F"/>
    <w:rsid w:val="00F33EAF"/>
    <w:rsid w:val="00F36914"/>
    <w:rsid w:val="00F54347"/>
    <w:rsid w:val="00F76EA7"/>
    <w:rsid w:val="00F93281"/>
    <w:rsid w:val="00FC29C7"/>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72703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7/978-0-387-31439-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11</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92</cp:revision>
  <dcterms:created xsi:type="dcterms:W3CDTF">2022-09-21T05:43:00Z</dcterms:created>
  <dcterms:modified xsi:type="dcterms:W3CDTF">2024-06-21T11:39:00Z</dcterms:modified>
</cp:coreProperties>
</file>