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AC37" w14:textId="6D8E8386" w:rsidR="00DA028A" w:rsidRPr="00624A9E" w:rsidRDefault="00DA028A">
      <w:r w:rsidRPr="00624A9E">
        <w:rPr>
          <w:rFonts w:hint="eastAsia"/>
        </w:rPr>
        <w:t>功能相关：</w:t>
      </w:r>
    </w:p>
    <w:p w14:paraId="1612F200" w14:textId="2BCC06B9" w:rsidR="007E6DCD" w:rsidRDefault="00FA4FE3">
      <w:r>
        <w:rPr>
          <w:rFonts w:hint="eastAsia"/>
        </w:rPr>
        <w:t>遥控器切换模式：左上角开关拨到中间是定位模式，拨到下面是手动模式，拨到上面是自动模式。</w:t>
      </w:r>
    </w:p>
    <w:p w14:paraId="5A53FA64" w14:textId="77777777" w:rsidR="00C32C0F" w:rsidRDefault="00C32C0F"/>
    <w:p w14:paraId="595AAE54" w14:textId="0DDDEE7D" w:rsidR="00B7532B" w:rsidRDefault="00026720">
      <w:r>
        <w:rPr>
          <w:rFonts w:hint="eastAsia"/>
        </w:rPr>
        <w:t>定位模式：</w:t>
      </w:r>
    </w:p>
    <w:p w14:paraId="1050F880" w14:textId="1F56DFFF" w:rsidR="00C443BF" w:rsidRDefault="00C443BF" w:rsidP="00C443BF">
      <w:pPr>
        <w:ind w:firstLine="420"/>
      </w:pPr>
      <w:r>
        <w:rPr>
          <w:rFonts w:hint="eastAsia"/>
        </w:rPr>
        <w:t>复位前将供弹轮拨至入位，推板同步带移至顶端，推板收起。</w:t>
      </w:r>
    </w:p>
    <w:p w14:paraId="4AB820F8" w14:textId="06ECBDA0" w:rsidR="00C91423" w:rsidRDefault="00C91423" w:rsidP="00C91423">
      <w:pPr>
        <w:ind w:left="420"/>
      </w:pPr>
      <w:bookmarkStart w:id="0" w:name="_Hlk104648401"/>
      <w:r>
        <w:rPr>
          <w:rFonts w:hint="eastAsia"/>
        </w:rPr>
        <w:t>遥控器操作：</w:t>
      </w:r>
    </w:p>
    <w:p w14:paraId="6B9A6FC8" w14:textId="306BD236" w:rsidR="00B71ABC" w:rsidRDefault="00B71ABC" w:rsidP="00BC40C6">
      <w:pPr>
        <w:pStyle w:val="a7"/>
        <w:numPr>
          <w:ilvl w:val="0"/>
          <w:numId w:val="7"/>
        </w:numPr>
        <w:ind w:firstLineChars="0"/>
      </w:pPr>
      <w:r>
        <w:rPr>
          <w:rFonts w:hint="eastAsia"/>
        </w:rPr>
        <w:t>启动时将遥控器两边开关置于中间位置</w:t>
      </w:r>
    </w:p>
    <w:p w14:paraId="14336018" w14:textId="2EE6E495" w:rsidR="00B71ABC" w:rsidRDefault="004667E4" w:rsidP="00BC40C6">
      <w:pPr>
        <w:pStyle w:val="a7"/>
        <w:numPr>
          <w:ilvl w:val="0"/>
          <w:numId w:val="7"/>
        </w:numPr>
        <w:ind w:firstLineChars="0"/>
      </w:pPr>
      <w:r>
        <w:rPr>
          <w:rFonts w:hint="eastAsia"/>
        </w:rPr>
        <w:t>左手摇杆</w:t>
      </w:r>
      <w:r w:rsidR="00B71ABC">
        <w:rPr>
          <w:rFonts w:hint="eastAsia"/>
        </w:rPr>
        <w:t>向右</w:t>
      </w:r>
      <w:proofErr w:type="gramStart"/>
      <w:r w:rsidR="00B71ABC">
        <w:rPr>
          <w:rFonts w:hint="eastAsia"/>
        </w:rPr>
        <w:t>拨进行</w:t>
      </w:r>
      <w:proofErr w:type="gramEnd"/>
      <w:r w:rsidR="00B71ABC">
        <w:rPr>
          <w:rFonts w:hint="eastAsia"/>
        </w:rPr>
        <w:t>各电机复位</w:t>
      </w:r>
    </w:p>
    <w:p w14:paraId="098353A1" w14:textId="72BE9D59" w:rsidR="00C32C0F" w:rsidRDefault="00B71ABC" w:rsidP="00A75238">
      <w:pPr>
        <w:pStyle w:val="a7"/>
        <w:numPr>
          <w:ilvl w:val="0"/>
          <w:numId w:val="7"/>
        </w:numPr>
        <w:ind w:firstLineChars="0"/>
      </w:pPr>
      <w:r>
        <w:rPr>
          <w:rFonts w:hint="eastAsia"/>
        </w:rPr>
        <w:t>右手摇杆可控制</w:t>
      </w:r>
      <w:r w:rsidR="00F446FB">
        <w:rPr>
          <w:rFonts w:hint="eastAsia"/>
        </w:rPr>
        <w:t>pitch轴和</w:t>
      </w:r>
      <w:r>
        <w:rPr>
          <w:rFonts w:hint="eastAsia"/>
        </w:rPr>
        <w:t>yaw轴</w:t>
      </w:r>
      <w:r w:rsidR="00264810">
        <w:rPr>
          <w:rFonts w:hint="eastAsia"/>
        </w:rPr>
        <w:t>。</w:t>
      </w:r>
    </w:p>
    <w:bookmarkEnd w:id="0"/>
    <w:p w14:paraId="75683BEE" w14:textId="77777777" w:rsidR="00F446FB" w:rsidRDefault="00F446FB"/>
    <w:p w14:paraId="22440333" w14:textId="43AC51D5" w:rsidR="002D5A09" w:rsidRDefault="00026720" w:rsidP="00290EA7">
      <w:r>
        <w:rPr>
          <w:rFonts w:hint="eastAsia"/>
        </w:rPr>
        <w:t>手动模式：</w:t>
      </w:r>
    </w:p>
    <w:p w14:paraId="2E7A717F" w14:textId="59D435BD" w:rsidR="00EC36C1" w:rsidRDefault="00EC36C1" w:rsidP="00EC36C1">
      <w:pPr>
        <w:ind w:left="420"/>
      </w:pPr>
      <w:r>
        <w:rPr>
          <w:rFonts w:hint="eastAsia"/>
        </w:rPr>
        <w:t>击发步骤：</w:t>
      </w:r>
    </w:p>
    <w:p w14:paraId="2A60EC94" w14:textId="7CD6C8FF" w:rsidR="00EC36C1" w:rsidRDefault="00EC36C1" w:rsidP="0040471E">
      <w:pPr>
        <w:pStyle w:val="a7"/>
        <w:numPr>
          <w:ilvl w:val="0"/>
          <w:numId w:val="19"/>
        </w:numPr>
        <w:ind w:firstLineChars="0"/>
      </w:pPr>
      <w:r>
        <w:rPr>
          <w:rFonts w:hint="eastAsia"/>
        </w:rPr>
        <w:t>后拉</w:t>
      </w:r>
      <w:proofErr w:type="gramStart"/>
      <w:r>
        <w:rPr>
          <w:rFonts w:hint="eastAsia"/>
        </w:rPr>
        <w:t>上膛块至供</w:t>
      </w:r>
      <w:proofErr w:type="gramEnd"/>
      <w:r>
        <w:rPr>
          <w:rFonts w:hint="eastAsia"/>
        </w:rPr>
        <w:t>弹轮、推板前的位置，推板同步带移至顶端，推板同步带到达目标位置时切换至2。</w:t>
      </w:r>
    </w:p>
    <w:p w14:paraId="6360C2A1" w14:textId="77777777" w:rsidR="00EC36C1" w:rsidRDefault="00EC36C1" w:rsidP="0040471E">
      <w:pPr>
        <w:pStyle w:val="a7"/>
        <w:numPr>
          <w:ilvl w:val="0"/>
          <w:numId w:val="19"/>
        </w:numPr>
        <w:ind w:firstLineChars="0"/>
      </w:pPr>
      <w:proofErr w:type="gramStart"/>
      <w:r>
        <w:rPr>
          <w:rFonts w:hint="eastAsia"/>
        </w:rPr>
        <w:t>供弹轮移至</w:t>
      </w:r>
      <w:proofErr w:type="gramEnd"/>
      <w:r>
        <w:rPr>
          <w:rFonts w:hint="eastAsia"/>
        </w:rPr>
        <w:t>出位，推板收起，</w:t>
      </w:r>
      <w:proofErr w:type="gramStart"/>
      <w:r>
        <w:rPr>
          <w:rFonts w:hint="eastAsia"/>
        </w:rPr>
        <w:t>供弹轮和</w:t>
      </w:r>
      <w:proofErr w:type="gramEnd"/>
      <w:r>
        <w:rPr>
          <w:rFonts w:hint="eastAsia"/>
        </w:rPr>
        <w:t>推板到达目标位置时切换到</w:t>
      </w:r>
      <w:r>
        <w:t>3</w:t>
      </w:r>
      <w:r>
        <w:rPr>
          <w:rFonts w:hint="eastAsia"/>
        </w:rPr>
        <w:t>。</w:t>
      </w:r>
    </w:p>
    <w:p w14:paraId="121784AA" w14:textId="77777777" w:rsidR="00EC36C1" w:rsidRDefault="00EC36C1" w:rsidP="0040471E">
      <w:pPr>
        <w:pStyle w:val="a7"/>
        <w:numPr>
          <w:ilvl w:val="0"/>
          <w:numId w:val="19"/>
        </w:numPr>
        <w:ind w:firstLineChars="0"/>
      </w:pPr>
      <w:r>
        <w:rPr>
          <w:rFonts w:hint="eastAsia"/>
        </w:rPr>
        <w:t>后拉</w:t>
      </w:r>
      <w:proofErr w:type="gramStart"/>
      <w:r>
        <w:rPr>
          <w:rFonts w:hint="eastAsia"/>
        </w:rPr>
        <w:t>上膛块至上膛</w:t>
      </w:r>
      <w:proofErr w:type="gramEnd"/>
      <w:r>
        <w:rPr>
          <w:rFonts w:hint="eastAsia"/>
        </w:rPr>
        <w:t>位置，打开撒放器，上膛块到达指定位置时切换到</w:t>
      </w:r>
      <w:r>
        <w:t>4</w:t>
      </w:r>
      <w:r>
        <w:rPr>
          <w:rFonts w:hint="eastAsia"/>
        </w:rPr>
        <w:t>。</w:t>
      </w:r>
    </w:p>
    <w:p w14:paraId="23BC6D72" w14:textId="19E341F7" w:rsidR="00EC36C1" w:rsidRDefault="00EC36C1" w:rsidP="0040471E">
      <w:pPr>
        <w:pStyle w:val="a7"/>
        <w:numPr>
          <w:ilvl w:val="0"/>
          <w:numId w:val="19"/>
        </w:numPr>
        <w:ind w:firstLineChars="0"/>
      </w:pPr>
      <w:r>
        <w:rPr>
          <w:rFonts w:hint="eastAsia"/>
        </w:rPr>
        <w:t>关闭撒放器，等待4</w:t>
      </w:r>
      <w:r>
        <w:t>00</w:t>
      </w:r>
      <w:r>
        <w:rPr>
          <w:rFonts w:hint="eastAsia"/>
        </w:rPr>
        <w:t>ms，切换到</w:t>
      </w:r>
      <w:r>
        <w:t>5</w:t>
      </w:r>
      <w:r>
        <w:rPr>
          <w:rFonts w:hint="eastAsia"/>
        </w:rPr>
        <w:t>（发射已在滑块上的飞镖时切换到</w:t>
      </w:r>
      <w:r>
        <w:t>6</w:t>
      </w:r>
      <w:r>
        <w:rPr>
          <w:rFonts w:hint="eastAsia"/>
        </w:rPr>
        <w:t>）。</w:t>
      </w:r>
    </w:p>
    <w:p w14:paraId="0EBF79B8" w14:textId="1CE080F1" w:rsidR="00EC36C1" w:rsidRDefault="00EC36C1" w:rsidP="0040471E">
      <w:pPr>
        <w:pStyle w:val="a7"/>
        <w:numPr>
          <w:ilvl w:val="0"/>
          <w:numId w:val="19"/>
        </w:numPr>
        <w:ind w:firstLineChars="0"/>
      </w:pPr>
      <w:r>
        <w:rPr>
          <w:rFonts w:hint="eastAsia"/>
        </w:rPr>
        <w:t>上膛块移至顶端，</w:t>
      </w:r>
      <w:proofErr w:type="gramStart"/>
      <w:r>
        <w:rPr>
          <w:rFonts w:hint="eastAsia"/>
        </w:rPr>
        <w:t>供弹轮移至</w:t>
      </w:r>
      <w:proofErr w:type="gramEnd"/>
      <w:r>
        <w:rPr>
          <w:rFonts w:hint="eastAsia"/>
        </w:rPr>
        <w:t>入位，推板放下，</w:t>
      </w:r>
      <w:proofErr w:type="gramStart"/>
      <w:r>
        <w:rPr>
          <w:rFonts w:hint="eastAsia"/>
        </w:rPr>
        <w:t>供弹轮和</w:t>
      </w:r>
      <w:proofErr w:type="gramEnd"/>
      <w:r>
        <w:rPr>
          <w:rFonts w:hint="eastAsia"/>
        </w:rPr>
        <w:t>推板到达目标位置时</w:t>
      </w:r>
      <w:proofErr w:type="gramStart"/>
      <w:r>
        <w:rPr>
          <w:rFonts w:hint="eastAsia"/>
        </w:rPr>
        <w:t>供弹轮计数</w:t>
      </w:r>
      <w:proofErr w:type="gramEnd"/>
      <w:r>
        <w:rPr>
          <w:rFonts w:hint="eastAsia"/>
        </w:rPr>
        <w:t>加一并切换到</w:t>
      </w:r>
      <w:r>
        <w:t>7</w:t>
      </w:r>
      <w:r>
        <w:rPr>
          <w:rFonts w:hint="eastAsia"/>
        </w:rPr>
        <w:t>。</w:t>
      </w:r>
    </w:p>
    <w:p w14:paraId="62AD505F" w14:textId="49C2A753" w:rsidR="00EC36C1" w:rsidRDefault="00EC36C1" w:rsidP="0040471E">
      <w:pPr>
        <w:pStyle w:val="a7"/>
        <w:numPr>
          <w:ilvl w:val="0"/>
          <w:numId w:val="19"/>
        </w:numPr>
        <w:ind w:firstLineChars="0"/>
      </w:pPr>
      <w:r>
        <w:rPr>
          <w:rFonts w:hint="eastAsia"/>
        </w:rPr>
        <w:t>上膛块移至顶端，推板放下，推板到达目标位置时切换到</w:t>
      </w:r>
      <w:r>
        <w:t>7</w:t>
      </w:r>
      <w:r>
        <w:rPr>
          <w:rFonts w:hint="eastAsia"/>
        </w:rPr>
        <w:t>。</w:t>
      </w:r>
    </w:p>
    <w:p w14:paraId="1C1BE589" w14:textId="7147B95A" w:rsidR="00EC36C1" w:rsidRDefault="00EC36C1" w:rsidP="0040471E">
      <w:pPr>
        <w:pStyle w:val="a7"/>
        <w:numPr>
          <w:ilvl w:val="0"/>
          <w:numId w:val="19"/>
        </w:numPr>
        <w:ind w:firstLineChars="0"/>
      </w:pPr>
      <w:r>
        <w:rPr>
          <w:rFonts w:hint="eastAsia"/>
        </w:rPr>
        <w:t>推板同步带带动推板推入飞镖，如果推板同步带</w:t>
      </w:r>
      <w:r w:rsidR="00766ED8">
        <w:rPr>
          <w:rFonts w:hint="eastAsia"/>
        </w:rPr>
        <w:t>经过</w:t>
      </w:r>
      <w:r>
        <w:rPr>
          <w:rFonts w:hint="eastAsia"/>
        </w:rPr>
        <w:t>指定位置</w:t>
      </w:r>
      <w:r w:rsidR="00766ED8">
        <w:rPr>
          <w:rFonts w:hint="eastAsia"/>
        </w:rPr>
        <w:t>，</w:t>
      </w:r>
      <w:r>
        <w:rPr>
          <w:rFonts w:hint="eastAsia"/>
        </w:rPr>
        <w:t>推板同步带设定电流值压实飞镖至少4</w:t>
      </w:r>
      <w:r>
        <w:t>00</w:t>
      </w:r>
      <w:r>
        <w:rPr>
          <w:rFonts w:hint="eastAsia"/>
        </w:rPr>
        <w:t>ms，</w:t>
      </w:r>
      <w:proofErr w:type="gramStart"/>
      <w:r>
        <w:rPr>
          <w:rFonts w:hint="eastAsia"/>
        </w:rPr>
        <w:t>供弹轮移至</w:t>
      </w:r>
      <w:proofErr w:type="gramEnd"/>
      <w:r>
        <w:rPr>
          <w:rFonts w:hint="eastAsia"/>
        </w:rPr>
        <w:t>出位，都完成后切换到</w:t>
      </w:r>
      <w:r w:rsidR="00766ED8">
        <w:t>8</w:t>
      </w:r>
      <w:r>
        <w:rPr>
          <w:rFonts w:hint="eastAsia"/>
        </w:rPr>
        <w:t>。</w:t>
      </w:r>
    </w:p>
    <w:p w14:paraId="75417D2D" w14:textId="1C4FD7CA" w:rsidR="00EC36C1" w:rsidRDefault="00EC36C1" w:rsidP="0040471E">
      <w:pPr>
        <w:pStyle w:val="a7"/>
        <w:numPr>
          <w:ilvl w:val="0"/>
          <w:numId w:val="19"/>
        </w:numPr>
        <w:ind w:firstLineChars="0"/>
      </w:pPr>
      <w:r>
        <w:rPr>
          <w:rFonts w:hint="eastAsia"/>
        </w:rPr>
        <w:t>推板同步带移至顶端</w:t>
      </w:r>
      <w:r w:rsidR="00FD5131">
        <w:rPr>
          <w:rFonts w:hint="eastAsia"/>
        </w:rPr>
        <w:t>，经过中间位置时推板收起</w:t>
      </w:r>
      <w:r>
        <w:rPr>
          <w:rFonts w:hint="eastAsia"/>
        </w:rPr>
        <w:t>，完成后切换到</w:t>
      </w:r>
      <w:r w:rsidR="003066C4">
        <w:t>9</w:t>
      </w:r>
      <w:r>
        <w:rPr>
          <w:rFonts w:hint="eastAsia"/>
        </w:rPr>
        <w:t>。</w:t>
      </w:r>
    </w:p>
    <w:p w14:paraId="6C6C2154" w14:textId="2CCEAE9C" w:rsidR="00EC36C1" w:rsidRDefault="00EC36C1" w:rsidP="0040471E">
      <w:pPr>
        <w:pStyle w:val="a7"/>
        <w:numPr>
          <w:ilvl w:val="0"/>
          <w:numId w:val="19"/>
        </w:numPr>
        <w:ind w:firstLineChars="0"/>
      </w:pPr>
      <w:r>
        <w:rPr>
          <w:rFonts w:hint="eastAsia"/>
        </w:rPr>
        <w:t>如果推板、供弹轮、上膛块到达指定位置且接收到击发指令，击发</w:t>
      </w:r>
      <w:r w:rsidR="0091210C">
        <w:rPr>
          <w:rFonts w:hint="eastAsia"/>
        </w:rPr>
        <w:t>，</w:t>
      </w:r>
      <w:r>
        <w:rPr>
          <w:rFonts w:hint="eastAsia"/>
        </w:rPr>
        <w:t>切换到</w:t>
      </w:r>
      <w:r>
        <w:t>0</w:t>
      </w:r>
      <w:r w:rsidR="0040471E">
        <w:rPr>
          <w:rFonts w:hint="eastAsia"/>
        </w:rPr>
        <w:t>（</w:t>
      </w:r>
      <w:proofErr w:type="gramStart"/>
      <w:r w:rsidR="0040471E">
        <w:rPr>
          <w:rFonts w:hint="eastAsia"/>
        </w:rPr>
        <w:t>供弹轮计数</w:t>
      </w:r>
      <w:proofErr w:type="gramEnd"/>
      <w:r w:rsidR="0040471E">
        <w:rPr>
          <w:rFonts w:hint="eastAsia"/>
        </w:rPr>
        <w:t>为3时切换到1</w:t>
      </w:r>
      <w:r w:rsidR="0040471E">
        <w:t>0</w:t>
      </w:r>
      <w:r w:rsidR="0040471E">
        <w:rPr>
          <w:rFonts w:hint="eastAsia"/>
        </w:rPr>
        <w:t>）</w:t>
      </w:r>
      <w:r>
        <w:t>。</w:t>
      </w:r>
    </w:p>
    <w:p w14:paraId="39D9926A" w14:textId="6DEF4F3B" w:rsidR="0040471E" w:rsidRDefault="0040471E" w:rsidP="0040471E">
      <w:pPr>
        <w:pStyle w:val="a7"/>
        <w:numPr>
          <w:ilvl w:val="0"/>
          <w:numId w:val="19"/>
        </w:numPr>
        <w:ind w:firstLineChars="0"/>
      </w:pPr>
      <w:r>
        <w:rPr>
          <w:rFonts w:hint="eastAsia"/>
        </w:rPr>
        <w:t>等待1</w:t>
      </w:r>
      <w:r>
        <w:t>.5</w:t>
      </w:r>
      <w:r>
        <w:rPr>
          <w:rFonts w:hint="eastAsia"/>
        </w:rPr>
        <w:t>秒，切换至1</w:t>
      </w:r>
      <w:r>
        <w:t>1</w:t>
      </w:r>
      <w:r w:rsidR="00A13EF3">
        <w:rPr>
          <w:rFonts w:hint="eastAsia"/>
        </w:rPr>
        <w:t>。</w:t>
      </w:r>
    </w:p>
    <w:p w14:paraId="100D6D5E" w14:textId="53FEB840" w:rsidR="0040471E" w:rsidRDefault="0040471E" w:rsidP="0040471E">
      <w:pPr>
        <w:pStyle w:val="a7"/>
        <w:numPr>
          <w:ilvl w:val="0"/>
          <w:numId w:val="19"/>
        </w:numPr>
        <w:ind w:firstLineChars="0"/>
      </w:pPr>
      <w:r>
        <w:rPr>
          <w:rFonts w:hint="eastAsia"/>
        </w:rPr>
        <w:t>将推板放下，到达目标位置时切换到1</w:t>
      </w:r>
      <w:r>
        <w:t>2</w:t>
      </w:r>
      <w:r w:rsidR="00A13EF3">
        <w:rPr>
          <w:rFonts w:hint="eastAsia"/>
        </w:rPr>
        <w:t>。</w:t>
      </w:r>
    </w:p>
    <w:p w14:paraId="170DA0A6" w14:textId="0E0E41CB" w:rsidR="0040471E" w:rsidRDefault="0040471E" w:rsidP="0040471E">
      <w:pPr>
        <w:pStyle w:val="a7"/>
        <w:numPr>
          <w:ilvl w:val="0"/>
          <w:numId w:val="19"/>
        </w:numPr>
        <w:ind w:firstLineChars="0"/>
      </w:pPr>
      <w:r>
        <w:rPr>
          <w:rFonts w:hint="eastAsia"/>
        </w:rPr>
        <w:t>推板同步带移至底端，到达目标位置时切换到1</w:t>
      </w:r>
      <w:r>
        <w:t>3</w:t>
      </w:r>
      <w:r w:rsidR="00A13EF3">
        <w:rPr>
          <w:rFonts w:hint="eastAsia"/>
        </w:rPr>
        <w:t>。</w:t>
      </w:r>
    </w:p>
    <w:p w14:paraId="7EA7450C" w14:textId="1DD4F6D6" w:rsidR="0040471E" w:rsidRDefault="00A13EF3" w:rsidP="0040471E">
      <w:pPr>
        <w:pStyle w:val="a7"/>
        <w:numPr>
          <w:ilvl w:val="0"/>
          <w:numId w:val="19"/>
        </w:numPr>
        <w:ind w:firstLineChars="0"/>
      </w:pPr>
      <w:r>
        <w:rPr>
          <w:rFonts w:hint="eastAsia"/>
        </w:rPr>
        <w:t>供</w:t>
      </w:r>
      <w:proofErr w:type="gramStart"/>
      <w:r>
        <w:rPr>
          <w:rFonts w:hint="eastAsia"/>
        </w:rPr>
        <w:t>弹轮恢复</w:t>
      </w:r>
      <w:proofErr w:type="gramEnd"/>
      <w:r>
        <w:rPr>
          <w:rFonts w:hint="eastAsia"/>
        </w:rPr>
        <w:t>至初始位置，完成后切换到1</w:t>
      </w:r>
      <w:r>
        <w:t>4</w:t>
      </w:r>
      <w:r>
        <w:rPr>
          <w:rFonts w:hint="eastAsia"/>
        </w:rPr>
        <w:t>。</w:t>
      </w:r>
    </w:p>
    <w:p w14:paraId="6AABFEE9" w14:textId="3D2D6791" w:rsidR="00A13EF3" w:rsidRDefault="00A13EF3" w:rsidP="0040471E">
      <w:pPr>
        <w:pStyle w:val="a7"/>
        <w:numPr>
          <w:ilvl w:val="0"/>
          <w:numId w:val="19"/>
        </w:numPr>
        <w:ind w:firstLineChars="0"/>
      </w:pPr>
      <w:r>
        <w:rPr>
          <w:rFonts w:hint="eastAsia"/>
        </w:rPr>
        <w:t>推板同步带移至顶端，经过中间位置时推板收起，完成后切换到</w:t>
      </w:r>
      <w:r>
        <w:t>0</w:t>
      </w:r>
      <w:r>
        <w:rPr>
          <w:rFonts w:hint="eastAsia"/>
        </w:rPr>
        <w:t>。</w:t>
      </w:r>
    </w:p>
    <w:p w14:paraId="02CE8A01" w14:textId="77777777" w:rsidR="001408B8" w:rsidRPr="00A13EF3" w:rsidRDefault="001408B8" w:rsidP="001408B8"/>
    <w:p w14:paraId="6423B681" w14:textId="4B4F277D" w:rsidR="00146390" w:rsidRDefault="00146390" w:rsidP="00146390"/>
    <w:p w14:paraId="712007A0" w14:textId="71090687" w:rsidR="004667E4" w:rsidRDefault="004667E4" w:rsidP="004667E4">
      <w:pPr>
        <w:ind w:left="420"/>
      </w:pPr>
      <w:r>
        <w:rPr>
          <w:rFonts w:hint="eastAsia"/>
        </w:rPr>
        <w:t>遥控器操作：</w:t>
      </w:r>
    </w:p>
    <w:p w14:paraId="34576FFB" w14:textId="16007801" w:rsidR="00827678" w:rsidRDefault="004667E4" w:rsidP="00DB3A5C">
      <w:pPr>
        <w:pStyle w:val="a7"/>
        <w:numPr>
          <w:ilvl w:val="0"/>
          <w:numId w:val="8"/>
        </w:numPr>
        <w:ind w:firstLineChars="0"/>
      </w:pPr>
      <w:bookmarkStart w:id="1" w:name="_Hlk104648510"/>
      <w:r>
        <w:rPr>
          <w:rFonts w:hint="eastAsia"/>
        </w:rPr>
        <w:t>右手</w:t>
      </w:r>
      <w:r w:rsidR="00264810">
        <w:rPr>
          <w:rFonts w:hint="eastAsia"/>
        </w:rPr>
        <w:t>摇杆调节</w:t>
      </w:r>
      <w:r w:rsidR="00A75238">
        <w:rPr>
          <w:rFonts w:hint="eastAsia"/>
        </w:rPr>
        <w:t>中央同步带和供弹轮</w:t>
      </w:r>
      <w:r w:rsidR="00A4595E">
        <w:rPr>
          <w:rFonts w:hint="eastAsia"/>
        </w:rPr>
        <w:t>，装弹过程中不能控制</w:t>
      </w:r>
    </w:p>
    <w:p w14:paraId="5F284A09" w14:textId="2B0887DF" w:rsidR="00CB77BB" w:rsidRDefault="00CB77BB" w:rsidP="00DB3A5C">
      <w:pPr>
        <w:pStyle w:val="a7"/>
        <w:numPr>
          <w:ilvl w:val="0"/>
          <w:numId w:val="8"/>
        </w:numPr>
        <w:ind w:firstLineChars="0"/>
      </w:pPr>
      <w:r>
        <w:rPr>
          <w:rFonts w:hint="eastAsia"/>
        </w:rPr>
        <w:t>左手摇杆调节</w:t>
      </w:r>
      <w:r w:rsidR="00A75238">
        <w:rPr>
          <w:rFonts w:hint="eastAsia"/>
        </w:rPr>
        <w:t>推板同步带和推板</w:t>
      </w:r>
      <w:r w:rsidR="00A4595E">
        <w:rPr>
          <w:rFonts w:hint="eastAsia"/>
        </w:rPr>
        <w:t>，装弹过程中不能控制</w:t>
      </w:r>
    </w:p>
    <w:p w14:paraId="4B361208" w14:textId="6EC52BB9" w:rsidR="005A50CB" w:rsidRDefault="00B439CA" w:rsidP="00641203">
      <w:pPr>
        <w:pStyle w:val="a7"/>
        <w:numPr>
          <w:ilvl w:val="0"/>
          <w:numId w:val="8"/>
        </w:numPr>
        <w:ind w:firstLineChars="0"/>
      </w:pPr>
      <w:r>
        <w:rPr>
          <w:rFonts w:hint="eastAsia"/>
        </w:rPr>
        <w:t>右上角开关从中间向下拨一键装弹，</w:t>
      </w:r>
      <w:r w:rsidR="005A50CB">
        <w:rPr>
          <w:rFonts w:hint="eastAsia"/>
        </w:rPr>
        <w:t>一键装弹前需确保推板同步带在顶端或移动到顶端的过程中不会被干涉。</w:t>
      </w:r>
    </w:p>
    <w:p w14:paraId="1AC87FD4" w14:textId="3FBB3A6B" w:rsidR="00641203" w:rsidRDefault="005A50CB" w:rsidP="00641203">
      <w:pPr>
        <w:pStyle w:val="a7"/>
        <w:numPr>
          <w:ilvl w:val="0"/>
          <w:numId w:val="8"/>
        </w:numPr>
        <w:ind w:firstLineChars="0"/>
      </w:pPr>
      <w:r>
        <w:rPr>
          <w:rFonts w:hint="eastAsia"/>
        </w:rPr>
        <w:t>右上角开关</w:t>
      </w:r>
      <w:r w:rsidR="00A75238">
        <w:rPr>
          <w:rFonts w:hint="eastAsia"/>
        </w:rPr>
        <w:t>从中间向上拨开关撒放器，</w:t>
      </w:r>
      <w:r w:rsidR="00251999">
        <w:rPr>
          <w:rFonts w:hint="eastAsia"/>
        </w:rPr>
        <w:t>并将数据记录到flash，</w:t>
      </w:r>
      <w:r w:rsidR="00A75238">
        <w:rPr>
          <w:rFonts w:hint="eastAsia"/>
        </w:rPr>
        <w:t>装弹过程中不能控制</w:t>
      </w:r>
      <w:r w:rsidR="00641203">
        <w:rPr>
          <w:rFonts w:hint="eastAsia"/>
        </w:rPr>
        <w:t>。</w:t>
      </w:r>
    </w:p>
    <w:bookmarkEnd w:id="1"/>
    <w:p w14:paraId="4A2D718C" w14:textId="77777777" w:rsidR="00C32C0F" w:rsidRPr="00A75238" w:rsidRDefault="00C32C0F"/>
    <w:p w14:paraId="21546F07" w14:textId="4F152844" w:rsidR="007D31A5" w:rsidRDefault="00026720" w:rsidP="007D31A5">
      <w:pPr>
        <w:rPr>
          <w:rFonts w:hint="eastAsia"/>
        </w:rPr>
      </w:pPr>
      <w:r>
        <w:rPr>
          <w:rFonts w:hint="eastAsia"/>
        </w:rPr>
        <w:t>自动模式：</w:t>
      </w:r>
    </w:p>
    <w:p w14:paraId="41040888" w14:textId="77777777" w:rsidR="007D31A5" w:rsidRDefault="007D31A5" w:rsidP="007D31A5">
      <w:pPr>
        <w:ind w:firstLine="420"/>
      </w:pPr>
      <w:r>
        <w:rPr>
          <w:rFonts w:hint="eastAsia"/>
        </w:rPr>
        <w:t>比赛模式下：</w:t>
      </w:r>
    </w:p>
    <w:p w14:paraId="52C82199" w14:textId="6DBE22AE" w:rsidR="007D31A5" w:rsidRDefault="007D31A5" w:rsidP="007D31A5">
      <w:pPr>
        <w:pStyle w:val="a7"/>
        <w:numPr>
          <w:ilvl w:val="0"/>
          <w:numId w:val="21"/>
        </w:numPr>
        <w:ind w:firstLineChars="0"/>
      </w:pPr>
      <w:r>
        <w:rPr>
          <w:rFonts w:hint="eastAsia"/>
        </w:rPr>
        <w:t>比赛开始</w:t>
      </w:r>
      <w:r>
        <w:rPr>
          <w:rFonts w:hint="eastAsia"/>
        </w:rPr>
        <w:t>且舱门从关闭状态切换到正在开启状态</w:t>
      </w:r>
      <w:r>
        <w:rPr>
          <w:rFonts w:hint="eastAsia"/>
        </w:rPr>
        <w:t>，装弹，切换到</w:t>
      </w:r>
      <w:r>
        <w:t>1</w:t>
      </w:r>
      <w:r>
        <w:rPr>
          <w:rFonts w:hint="eastAsia"/>
        </w:rPr>
        <w:t>。</w:t>
      </w:r>
    </w:p>
    <w:p w14:paraId="62BDBC67" w14:textId="77777777" w:rsidR="007D31A5" w:rsidRDefault="007D31A5" w:rsidP="007D31A5">
      <w:pPr>
        <w:pStyle w:val="a7"/>
        <w:numPr>
          <w:ilvl w:val="0"/>
          <w:numId w:val="21"/>
        </w:numPr>
        <w:ind w:firstLineChars="0"/>
      </w:pPr>
      <w:r>
        <w:rPr>
          <w:rFonts w:hint="eastAsia"/>
        </w:rPr>
        <w:t>满足以下条件时发射飞镖，切换到</w:t>
      </w:r>
      <w:r>
        <w:t>2</w:t>
      </w:r>
      <w:r>
        <w:rPr>
          <w:rFonts w:hint="eastAsia"/>
        </w:rPr>
        <w:t>（若是第二次打开闸门且完全打开时间大于</w:t>
      </w:r>
      <w:r>
        <w:t>6</w:t>
      </w:r>
      <w:r>
        <w:rPr>
          <w:rFonts w:hint="eastAsia"/>
        </w:rPr>
        <w:lastRenderedPageBreak/>
        <w:t>秒，或飞镖已发射数量为4枚，切换到</w:t>
      </w:r>
      <w:r>
        <w:t>3</w:t>
      </w:r>
      <w:r>
        <w:rPr>
          <w:rFonts w:hint="eastAsia"/>
        </w:rPr>
        <w:t>）：</w:t>
      </w:r>
    </w:p>
    <w:p w14:paraId="23F1A2BF" w14:textId="77777777" w:rsidR="007D31A5" w:rsidRDefault="007D31A5" w:rsidP="007D31A5">
      <w:pPr>
        <w:pStyle w:val="a7"/>
        <w:numPr>
          <w:ilvl w:val="0"/>
          <w:numId w:val="22"/>
        </w:numPr>
        <w:ind w:firstLineChars="0"/>
      </w:pPr>
      <w:r>
        <w:rPr>
          <w:rFonts w:hint="eastAsia"/>
        </w:rPr>
        <w:t>装弹完成</w:t>
      </w:r>
    </w:p>
    <w:p w14:paraId="07FD3F60" w14:textId="77777777" w:rsidR="007D31A5" w:rsidRDefault="007D31A5" w:rsidP="007D31A5">
      <w:pPr>
        <w:pStyle w:val="a7"/>
        <w:numPr>
          <w:ilvl w:val="0"/>
          <w:numId w:val="22"/>
        </w:numPr>
        <w:ind w:firstLineChars="0"/>
      </w:pPr>
      <w:r>
        <w:rPr>
          <w:rFonts w:hint="eastAsia"/>
        </w:rPr>
        <w:t>闸门完全打开</w:t>
      </w:r>
    </w:p>
    <w:p w14:paraId="1974EC04" w14:textId="77777777" w:rsidR="007D31A5" w:rsidRDefault="007D31A5" w:rsidP="007D31A5">
      <w:pPr>
        <w:pStyle w:val="a7"/>
        <w:numPr>
          <w:ilvl w:val="0"/>
          <w:numId w:val="22"/>
        </w:numPr>
        <w:ind w:firstLineChars="0"/>
      </w:pPr>
      <w:r>
        <w:rPr>
          <w:rFonts w:hint="eastAsia"/>
        </w:rPr>
        <w:t>闸门打开时间大于1秒</w:t>
      </w:r>
    </w:p>
    <w:p w14:paraId="358F1A63" w14:textId="4F0F4A2B" w:rsidR="007D31A5" w:rsidRDefault="007D31A5" w:rsidP="007D31A5">
      <w:pPr>
        <w:pStyle w:val="a7"/>
        <w:numPr>
          <w:ilvl w:val="0"/>
          <w:numId w:val="22"/>
        </w:numPr>
        <w:ind w:firstLineChars="0"/>
      </w:pPr>
      <w:r>
        <w:rPr>
          <w:rFonts w:hint="eastAsia"/>
        </w:rPr>
        <w:t>比赛对战中</w:t>
      </w:r>
    </w:p>
    <w:p w14:paraId="74730281" w14:textId="77777777" w:rsidR="00D74AA0" w:rsidRDefault="007D31A5" w:rsidP="007D31A5">
      <w:pPr>
        <w:ind w:left="780"/>
      </w:pPr>
      <w:r>
        <w:rPr>
          <w:rFonts w:hint="eastAsia"/>
        </w:rPr>
        <w:t>若飞镖已发射数量为1或3，则切换到2</w:t>
      </w:r>
      <w:r w:rsidR="00D74AA0">
        <w:rPr>
          <w:rFonts w:hint="eastAsia"/>
        </w:rPr>
        <w:t>；</w:t>
      </w:r>
    </w:p>
    <w:p w14:paraId="189D32EF" w14:textId="574A2F32" w:rsidR="007D31A5" w:rsidRDefault="007D31A5" w:rsidP="007D31A5">
      <w:pPr>
        <w:ind w:left="780"/>
      </w:pPr>
      <w:r>
        <w:rPr>
          <w:rFonts w:hint="eastAsia"/>
        </w:rPr>
        <w:t>若飞镖已发射数量为</w:t>
      </w:r>
      <w:r w:rsidR="00D74AA0">
        <w:t>2</w:t>
      </w:r>
      <w:r w:rsidR="00D74AA0">
        <w:rPr>
          <w:rFonts w:hint="eastAsia"/>
        </w:rPr>
        <w:t>，则切换到</w:t>
      </w:r>
      <w:r w:rsidR="00D74AA0">
        <w:t>0</w:t>
      </w:r>
      <w:r w:rsidR="00D74AA0">
        <w:rPr>
          <w:rFonts w:hint="eastAsia"/>
        </w:rPr>
        <w:t>；</w:t>
      </w:r>
    </w:p>
    <w:p w14:paraId="335D66FF" w14:textId="0A490F94" w:rsidR="00D74AA0" w:rsidRDefault="00D74AA0" w:rsidP="007D31A5">
      <w:pPr>
        <w:ind w:left="780"/>
        <w:rPr>
          <w:rFonts w:hint="eastAsia"/>
        </w:rPr>
      </w:pPr>
      <w:r>
        <w:rPr>
          <w:rFonts w:hint="eastAsia"/>
        </w:rPr>
        <w:t>若飞镖已发射数量为4，则切换到3；</w:t>
      </w:r>
    </w:p>
    <w:p w14:paraId="4DF42600" w14:textId="77777777" w:rsidR="007D31A5" w:rsidRDefault="007D31A5" w:rsidP="007D31A5">
      <w:pPr>
        <w:pStyle w:val="a7"/>
        <w:numPr>
          <w:ilvl w:val="0"/>
          <w:numId w:val="21"/>
        </w:numPr>
        <w:ind w:firstLineChars="0"/>
      </w:pPr>
      <w:r>
        <w:rPr>
          <w:rFonts w:hint="eastAsia"/>
        </w:rPr>
        <w:t>等一秒，装弹，切换到</w:t>
      </w:r>
      <w:r>
        <w:t>1</w:t>
      </w:r>
      <w:r>
        <w:rPr>
          <w:rFonts w:hint="eastAsia"/>
        </w:rPr>
        <w:t>。</w:t>
      </w:r>
    </w:p>
    <w:p w14:paraId="2A62A644" w14:textId="77777777" w:rsidR="007D31A5" w:rsidRDefault="007D31A5" w:rsidP="007D31A5">
      <w:pPr>
        <w:pStyle w:val="a7"/>
        <w:numPr>
          <w:ilvl w:val="0"/>
          <w:numId w:val="21"/>
        </w:numPr>
        <w:ind w:firstLineChars="0"/>
      </w:pPr>
      <w:r>
        <w:rPr>
          <w:rFonts w:hint="eastAsia"/>
        </w:rPr>
        <w:t>发射完成，无操作状态。</w:t>
      </w:r>
    </w:p>
    <w:p w14:paraId="6D646F05" w14:textId="77777777" w:rsidR="007D31A5" w:rsidRPr="007D31A5" w:rsidRDefault="007D31A5" w:rsidP="007D31A5">
      <w:pPr>
        <w:rPr>
          <w:rFonts w:hint="eastAsia"/>
        </w:rPr>
      </w:pPr>
    </w:p>
    <w:p w14:paraId="7D1442C1" w14:textId="6DC649D5" w:rsidR="00F142EB" w:rsidRDefault="00E733EE" w:rsidP="008A6328">
      <w:pPr>
        <w:ind w:firstLine="420"/>
      </w:pPr>
      <w:r>
        <w:rPr>
          <w:rFonts w:hint="eastAsia"/>
        </w:rPr>
        <w:t>其它：</w:t>
      </w:r>
      <w:r w:rsidR="008A6328">
        <w:t xml:space="preserve"> </w:t>
      </w:r>
    </w:p>
    <w:p w14:paraId="69A85188" w14:textId="0CBCE1AF" w:rsidR="00343EF1" w:rsidRDefault="00907399" w:rsidP="00BA16C1">
      <w:pPr>
        <w:pStyle w:val="a7"/>
        <w:ind w:left="420" w:firstLineChars="0" w:firstLine="0"/>
      </w:pPr>
      <w:r>
        <w:rPr>
          <w:rFonts w:hint="eastAsia"/>
        </w:rPr>
        <w:t>比赛状态切换，任意时刻状态不是比赛进行中，切换到</w:t>
      </w:r>
      <w:r w:rsidR="001527B9">
        <w:rPr>
          <w:rFonts w:hint="eastAsia"/>
        </w:rPr>
        <w:t>0</w:t>
      </w:r>
      <w:r w:rsidR="00BA16C1">
        <w:rPr>
          <w:rFonts w:hint="eastAsia"/>
        </w:rPr>
        <w:t xml:space="preserve"> </w:t>
      </w:r>
    </w:p>
    <w:p w14:paraId="452A9CA3" w14:textId="0EC7FD8C" w:rsidR="00251999" w:rsidRDefault="00251999" w:rsidP="00BA16C1">
      <w:pPr>
        <w:pStyle w:val="a7"/>
        <w:ind w:left="420" w:firstLineChars="0" w:firstLine="0"/>
      </w:pPr>
    </w:p>
    <w:p w14:paraId="29569FA7" w14:textId="51B2381D" w:rsidR="00251999" w:rsidRDefault="00251999" w:rsidP="00BA16C1">
      <w:pPr>
        <w:pStyle w:val="a7"/>
        <w:ind w:left="420" w:firstLineChars="0" w:firstLine="0"/>
      </w:pPr>
      <w:r>
        <w:rPr>
          <w:rFonts w:hint="eastAsia"/>
        </w:rPr>
        <w:t>遥控器操作：</w:t>
      </w:r>
    </w:p>
    <w:p w14:paraId="3D1F825B" w14:textId="2BBBC296" w:rsidR="00251999" w:rsidRDefault="00251999" w:rsidP="00251999">
      <w:pPr>
        <w:pStyle w:val="a7"/>
        <w:numPr>
          <w:ilvl w:val="0"/>
          <w:numId w:val="20"/>
        </w:numPr>
        <w:ind w:firstLineChars="0"/>
      </w:pPr>
      <w:r>
        <w:rPr>
          <w:rFonts w:hint="eastAsia"/>
        </w:rPr>
        <w:t>指轮向上拨切换比赛模式和模拟比赛模式。</w:t>
      </w:r>
    </w:p>
    <w:p w14:paraId="7DFEAEBE" w14:textId="65859004" w:rsidR="00251999" w:rsidRDefault="00251999" w:rsidP="00251999">
      <w:pPr>
        <w:pStyle w:val="a7"/>
        <w:numPr>
          <w:ilvl w:val="0"/>
          <w:numId w:val="20"/>
        </w:numPr>
        <w:ind w:firstLineChars="0"/>
      </w:pPr>
      <w:r>
        <w:rPr>
          <w:rFonts w:hint="eastAsia"/>
        </w:rPr>
        <w:t>模拟比赛模式下：</w:t>
      </w:r>
    </w:p>
    <w:p w14:paraId="2E829C1F" w14:textId="77777777" w:rsidR="00251999" w:rsidRDefault="00251999" w:rsidP="00251999">
      <w:pPr>
        <w:pStyle w:val="a7"/>
        <w:numPr>
          <w:ilvl w:val="1"/>
          <w:numId w:val="8"/>
        </w:numPr>
        <w:ind w:firstLineChars="0"/>
      </w:pPr>
      <w:r>
        <w:rPr>
          <w:rFonts w:hint="eastAsia"/>
        </w:rPr>
        <w:t>右上角开关从中间向下拨一键装弹，一键装弹前需确保推板同步带在顶端或移动到顶端的过程中不会被干涉。</w:t>
      </w:r>
    </w:p>
    <w:p w14:paraId="63AC16B8" w14:textId="35A89B37" w:rsidR="00251999" w:rsidRDefault="00251999" w:rsidP="00251999">
      <w:pPr>
        <w:pStyle w:val="a7"/>
        <w:numPr>
          <w:ilvl w:val="1"/>
          <w:numId w:val="8"/>
        </w:numPr>
        <w:ind w:firstLineChars="0"/>
      </w:pPr>
      <w:r>
        <w:rPr>
          <w:rFonts w:hint="eastAsia"/>
        </w:rPr>
        <w:t>右上角开关从中间向上拨开关撒放器</w:t>
      </w:r>
      <w:r w:rsidR="00AC570B">
        <w:rPr>
          <w:rFonts w:hint="eastAsia"/>
        </w:rPr>
        <w:t>，发射完成后继续上膛并自动发射</w:t>
      </w:r>
      <w:r>
        <w:rPr>
          <w:rFonts w:hint="eastAsia"/>
        </w:rPr>
        <w:t>，</w:t>
      </w:r>
      <w:r w:rsidR="00AC570B">
        <w:rPr>
          <w:rFonts w:hint="eastAsia"/>
        </w:rPr>
        <w:t>每次发射都会</w:t>
      </w:r>
      <w:r>
        <w:rPr>
          <w:rFonts w:hint="eastAsia"/>
        </w:rPr>
        <w:t>将数据记录到flash。</w:t>
      </w:r>
    </w:p>
    <w:p w14:paraId="4039A1BD" w14:textId="77777777" w:rsidR="00251999" w:rsidRPr="00AC570B" w:rsidRDefault="00251999" w:rsidP="00251999">
      <w:pPr>
        <w:pStyle w:val="a7"/>
        <w:ind w:left="780" w:firstLineChars="0" w:firstLine="0"/>
      </w:pPr>
    </w:p>
    <w:p w14:paraId="19980051" w14:textId="7750DACB" w:rsidR="005A5DEA" w:rsidRPr="00F142EB" w:rsidRDefault="005A5DEA"/>
    <w:p w14:paraId="64E060B0" w14:textId="4F538B72" w:rsidR="005A5DEA" w:rsidRDefault="005A5DEA" w:rsidP="00161499">
      <w:r>
        <w:rPr>
          <w:rFonts w:hint="eastAsia"/>
        </w:rPr>
        <w:t>离线处理：</w:t>
      </w:r>
      <w:r w:rsidR="00161499">
        <w:rPr>
          <w:rFonts w:hint="eastAsia"/>
        </w:rPr>
        <w:t>所有</w:t>
      </w:r>
      <w:r w:rsidR="00E2421F">
        <w:rPr>
          <w:rFonts w:hint="eastAsia"/>
        </w:rPr>
        <w:t>电机卸力</w:t>
      </w:r>
    </w:p>
    <w:p w14:paraId="53196E41" w14:textId="11A7854A" w:rsidR="00CF6210" w:rsidRDefault="00CF6210" w:rsidP="00161499"/>
    <w:p w14:paraId="62B11AE8" w14:textId="2AD9F472" w:rsidR="00CF6210" w:rsidRDefault="00CF6210" w:rsidP="00161499">
      <w:r>
        <w:rPr>
          <w:rFonts w:hint="eastAsia"/>
        </w:rPr>
        <w:t>特殊操作</w:t>
      </w:r>
      <w:r w:rsidR="00AC570B">
        <w:rPr>
          <w:rFonts w:hint="eastAsia"/>
        </w:rPr>
        <w:t>（在所有模式下都可生效）</w:t>
      </w:r>
      <w:r>
        <w:rPr>
          <w:rFonts w:hint="eastAsia"/>
        </w:rPr>
        <w:t>：</w:t>
      </w:r>
    </w:p>
    <w:p w14:paraId="08469BEA" w14:textId="45777329" w:rsidR="00CF6210" w:rsidRDefault="00CF6210" w:rsidP="00161499">
      <w:r>
        <w:rPr>
          <w:rFonts w:hint="eastAsia"/>
        </w:rPr>
        <w:t>指轮</w:t>
      </w:r>
      <w:r w:rsidR="00251999">
        <w:rPr>
          <w:rFonts w:hint="eastAsia"/>
        </w:rPr>
        <w:t>向</w:t>
      </w:r>
      <w:r w:rsidR="00AC570B">
        <w:rPr>
          <w:rFonts w:hint="eastAsia"/>
        </w:rPr>
        <w:t>上</w:t>
      </w:r>
      <w:proofErr w:type="gramStart"/>
      <w:r w:rsidR="00251999">
        <w:rPr>
          <w:rFonts w:hint="eastAsia"/>
        </w:rPr>
        <w:t>拨</w:t>
      </w:r>
      <w:r w:rsidR="00AC570B">
        <w:rPr>
          <w:rFonts w:hint="eastAsia"/>
        </w:rPr>
        <w:t>可以</w:t>
      </w:r>
      <w:proofErr w:type="gramEnd"/>
      <w:r w:rsidR="00AC570B">
        <w:rPr>
          <w:rFonts w:hint="eastAsia"/>
        </w:rPr>
        <w:t>解除一键装弹失败导致的电机卸力。</w:t>
      </w:r>
    </w:p>
    <w:p w14:paraId="27132AA0" w14:textId="3EC93C30" w:rsidR="00915601" w:rsidRDefault="005175FD">
      <w:r>
        <w:rPr>
          <w:rFonts w:hint="eastAsia"/>
        </w:rPr>
        <w:t>指轮向下拨可以</w:t>
      </w:r>
      <w:r w:rsidR="0075226D" w:rsidRPr="0075226D">
        <w:rPr>
          <w:rFonts w:hint="eastAsia"/>
        </w:rPr>
        <w:t>恢复到上次记录的位置数据</w:t>
      </w:r>
      <w:r>
        <w:rPr>
          <w:rFonts w:hint="eastAsia"/>
        </w:rPr>
        <w:t>。</w:t>
      </w:r>
    </w:p>
    <w:p w14:paraId="4916E583" w14:textId="64EC188C" w:rsidR="008E3165" w:rsidRDefault="008E3165">
      <w:r>
        <w:t>F</w:t>
      </w:r>
      <w:r>
        <w:rPr>
          <w:rFonts w:hint="eastAsia"/>
        </w:rPr>
        <w:t>lash内存储的数据可以使用串口导出，波特率1</w:t>
      </w:r>
      <w:r>
        <w:t>15200</w:t>
      </w:r>
      <w:r>
        <w:rPr>
          <w:rFonts w:hint="eastAsia"/>
        </w:rPr>
        <w:t>，指令</w:t>
      </w:r>
      <w:proofErr w:type="gramStart"/>
      <w:r>
        <w:t>”</w:t>
      </w:r>
      <w:proofErr w:type="gramEnd"/>
      <w:r>
        <w:t>?”</w:t>
      </w:r>
    </w:p>
    <w:p w14:paraId="5076989C" w14:textId="40AA4AEB" w:rsidR="008E3165" w:rsidRDefault="008E3165">
      <w:r>
        <w:rPr>
          <w:rFonts w:hint="eastAsia"/>
        </w:rPr>
        <w:t>可以在debug中查看flash数据，</w:t>
      </w:r>
      <w:r w:rsidR="00330B23">
        <w:rPr>
          <w:rFonts w:hint="eastAsia"/>
        </w:rPr>
        <w:t>并</w:t>
      </w:r>
      <w:r w:rsidR="00AA7C21">
        <w:rPr>
          <w:rFonts w:hint="eastAsia"/>
        </w:rPr>
        <w:t>通过修改</w:t>
      </w:r>
      <w:proofErr w:type="spellStart"/>
      <w:r w:rsidR="00AA7C21" w:rsidRPr="00AA7C21">
        <w:t>flash_cmd</w:t>
      </w:r>
      <w:proofErr w:type="spellEnd"/>
      <w:r w:rsidR="00AA7C21">
        <w:rPr>
          <w:rFonts w:hint="eastAsia"/>
        </w:rPr>
        <w:t>结构体变量</w:t>
      </w:r>
      <w:r w:rsidR="00330B23">
        <w:rPr>
          <w:rFonts w:hint="eastAsia"/>
        </w:rPr>
        <w:t>进行写入、读取等操作</w:t>
      </w:r>
    </w:p>
    <w:p w14:paraId="451277A9" w14:textId="38B1BA3E" w:rsidR="00CB1EFF" w:rsidRDefault="00CB1EFF"/>
    <w:p w14:paraId="1542A9B4" w14:textId="200A4A37" w:rsidR="00DA028A" w:rsidRDefault="00DA028A"/>
    <w:p w14:paraId="45CDEDE8" w14:textId="02E37FAE" w:rsidR="00DA028A" w:rsidRDefault="00DA028A">
      <w:r>
        <w:rPr>
          <w:rFonts w:hint="eastAsia"/>
        </w:rPr>
        <w:t>备赛经验：</w:t>
      </w:r>
    </w:p>
    <w:p w14:paraId="6CA5D71A" w14:textId="0FB1C11F" w:rsidR="00DA028A" w:rsidRDefault="00DA028A">
      <w:r>
        <w:tab/>
      </w:r>
      <w:r>
        <w:rPr>
          <w:rFonts w:hint="eastAsia"/>
        </w:rPr>
        <w:t>比赛是真刀真枪的成果检验，平时的疏忽都会在赛场上暴露出来</w:t>
      </w:r>
      <w:r w:rsidR="00692A5C">
        <w:rPr>
          <w:rFonts w:hint="eastAsia"/>
        </w:rPr>
        <w:t>，</w:t>
      </w:r>
      <w:r>
        <w:rPr>
          <w:rFonts w:hint="eastAsia"/>
        </w:rPr>
        <w:t>所以平时要注意细节</w:t>
      </w:r>
      <w:r w:rsidR="00ED4A9A">
        <w:rPr>
          <w:rFonts w:hint="eastAsia"/>
        </w:rPr>
        <w:t>，尽量真实地还原比赛发射流程，对其中可能出现的纰漏不要放过</w:t>
      </w:r>
      <w:r w:rsidR="003D2B86">
        <w:rPr>
          <w:rFonts w:hint="eastAsia"/>
        </w:rPr>
        <w:t>。</w:t>
      </w:r>
    </w:p>
    <w:p w14:paraId="314A73A4" w14:textId="104328F5" w:rsidR="00C174E5" w:rsidRDefault="00C174E5"/>
    <w:p w14:paraId="7B86F254" w14:textId="44181CF8" w:rsidR="00C174E5" w:rsidRDefault="00C174E5">
      <w:r>
        <w:rPr>
          <w:rFonts w:hint="eastAsia"/>
        </w:rPr>
        <w:t>未来展望：</w:t>
      </w:r>
    </w:p>
    <w:p w14:paraId="6C1C2D75" w14:textId="6CE038C1" w:rsidR="00C174E5" w:rsidRPr="00C174E5" w:rsidRDefault="00C174E5">
      <w:pPr>
        <w:rPr>
          <w:rFonts w:hint="eastAsia"/>
        </w:rPr>
      </w:pPr>
      <w:r>
        <w:tab/>
      </w:r>
      <w:r w:rsidR="00683152">
        <w:rPr>
          <w:rFonts w:hint="eastAsia"/>
        </w:rPr>
        <w:t>今年</w:t>
      </w:r>
      <w:r w:rsidR="006225DA">
        <w:rPr>
          <w:rFonts w:hint="eastAsia"/>
        </w:rPr>
        <w:t>的飞镖</w:t>
      </w:r>
      <w:r w:rsidR="00683152">
        <w:rPr>
          <w:rFonts w:hint="eastAsia"/>
        </w:rPr>
        <w:t>没有制导，仅靠机械结构做到了稳定</w:t>
      </w:r>
      <w:r w:rsidR="006225DA">
        <w:rPr>
          <w:rFonts w:hint="eastAsia"/>
        </w:rPr>
        <w:t>击毁前哨站</w:t>
      </w:r>
      <w:r w:rsidR="00683152">
        <w:rPr>
          <w:rFonts w:hint="eastAsia"/>
        </w:rPr>
        <w:t>。未来</w:t>
      </w:r>
      <w:r w:rsidR="00274CCF">
        <w:rPr>
          <w:rFonts w:hint="eastAsia"/>
        </w:rPr>
        <w:t>要对基地进行打击，有两个方向</w:t>
      </w:r>
      <w:r w:rsidR="00683152">
        <w:rPr>
          <w:rFonts w:hint="eastAsia"/>
        </w:rPr>
        <w:t>可以尝试</w:t>
      </w:r>
      <w:r w:rsidR="00274CCF">
        <w:rPr>
          <w:rFonts w:hint="eastAsia"/>
        </w:rPr>
        <w:t>，一是继续完善飞镖</w:t>
      </w:r>
      <w:proofErr w:type="gramStart"/>
      <w:r w:rsidR="00274CCF">
        <w:rPr>
          <w:rFonts w:hint="eastAsia"/>
        </w:rPr>
        <w:t>镖</w:t>
      </w:r>
      <w:proofErr w:type="gramEnd"/>
      <w:r w:rsidR="00274CCF">
        <w:rPr>
          <w:rFonts w:hint="eastAsia"/>
        </w:rPr>
        <w:t>体的机械结构，二是</w:t>
      </w:r>
      <w:r w:rsidR="00683152">
        <w:rPr>
          <w:rFonts w:hint="eastAsia"/>
        </w:rPr>
        <w:t>增加制导能力。</w:t>
      </w:r>
    </w:p>
    <w:sectPr w:rsidR="00C174E5" w:rsidRPr="00C174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D804" w14:textId="77777777" w:rsidR="007110E1" w:rsidRDefault="007110E1" w:rsidP="00026720">
      <w:r>
        <w:separator/>
      </w:r>
    </w:p>
  </w:endnote>
  <w:endnote w:type="continuationSeparator" w:id="0">
    <w:p w14:paraId="6AF34142" w14:textId="77777777" w:rsidR="007110E1" w:rsidRDefault="007110E1" w:rsidP="0002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DB8A" w14:textId="77777777" w:rsidR="007110E1" w:rsidRDefault="007110E1" w:rsidP="00026720">
      <w:r>
        <w:separator/>
      </w:r>
    </w:p>
  </w:footnote>
  <w:footnote w:type="continuationSeparator" w:id="0">
    <w:p w14:paraId="7EB1094F" w14:textId="77777777" w:rsidR="007110E1" w:rsidRDefault="007110E1" w:rsidP="00026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9F"/>
    <w:multiLevelType w:val="hybridMultilevel"/>
    <w:tmpl w:val="1814194C"/>
    <w:lvl w:ilvl="0" w:tplc="9DAC4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B74107"/>
    <w:multiLevelType w:val="hybridMultilevel"/>
    <w:tmpl w:val="E02218CE"/>
    <w:lvl w:ilvl="0" w:tplc="FFFFFFFF">
      <w:start w:val="1"/>
      <w:numFmt w:val="lowerLetter"/>
      <w:lvlText w:val="%1."/>
      <w:lvlJc w:val="left"/>
      <w:pPr>
        <w:ind w:left="1140" w:hanging="360"/>
      </w:pPr>
      <w:rPr>
        <w:rFonts w:hint="eastAsia"/>
      </w:rPr>
    </w:lvl>
    <w:lvl w:ilvl="1" w:tplc="FFFFFFFF" w:tentative="1">
      <w:start w:val="1"/>
      <w:numFmt w:val="lowerLetter"/>
      <w:lvlText w:val="%2)"/>
      <w:lvlJc w:val="left"/>
      <w:pPr>
        <w:ind w:left="1620" w:hanging="420"/>
      </w:pPr>
    </w:lvl>
    <w:lvl w:ilvl="2" w:tplc="FFFFFFFF" w:tentative="1">
      <w:start w:val="1"/>
      <w:numFmt w:val="lowerRoman"/>
      <w:lvlText w:val="%3."/>
      <w:lvlJc w:val="right"/>
      <w:pPr>
        <w:ind w:left="2040" w:hanging="420"/>
      </w:pPr>
    </w:lvl>
    <w:lvl w:ilvl="3" w:tplc="FFFFFFFF" w:tentative="1">
      <w:start w:val="1"/>
      <w:numFmt w:val="decimal"/>
      <w:lvlText w:val="%4."/>
      <w:lvlJc w:val="left"/>
      <w:pPr>
        <w:ind w:left="2460" w:hanging="420"/>
      </w:pPr>
    </w:lvl>
    <w:lvl w:ilvl="4" w:tplc="FFFFFFFF" w:tentative="1">
      <w:start w:val="1"/>
      <w:numFmt w:val="lowerLetter"/>
      <w:lvlText w:val="%5)"/>
      <w:lvlJc w:val="left"/>
      <w:pPr>
        <w:ind w:left="2880" w:hanging="420"/>
      </w:pPr>
    </w:lvl>
    <w:lvl w:ilvl="5" w:tplc="FFFFFFFF" w:tentative="1">
      <w:start w:val="1"/>
      <w:numFmt w:val="lowerRoman"/>
      <w:lvlText w:val="%6."/>
      <w:lvlJc w:val="right"/>
      <w:pPr>
        <w:ind w:left="3300" w:hanging="420"/>
      </w:pPr>
    </w:lvl>
    <w:lvl w:ilvl="6" w:tplc="FFFFFFFF" w:tentative="1">
      <w:start w:val="1"/>
      <w:numFmt w:val="decimal"/>
      <w:lvlText w:val="%7."/>
      <w:lvlJc w:val="left"/>
      <w:pPr>
        <w:ind w:left="3720" w:hanging="420"/>
      </w:pPr>
    </w:lvl>
    <w:lvl w:ilvl="7" w:tplc="FFFFFFFF" w:tentative="1">
      <w:start w:val="1"/>
      <w:numFmt w:val="lowerLetter"/>
      <w:lvlText w:val="%8)"/>
      <w:lvlJc w:val="left"/>
      <w:pPr>
        <w:ind w:left="4140" w:hanging="420"/>
      </w:pPr>
    </w:lvl>
    <w:lvl w:ilvl="8" w:tplc="FFFFFFFF" w:tentative="1">
      <w:start w:val="1"/>
      <w:numFmt w:val="lowerRoman"/>
      <w:lvlText w:val="%9."/>
      <w:lvlJc w:val="right"/>
      <w:pPr>
        <w:ind w:left="4560" w:hanging="420"/>
      </w:pPr>
    </w:lvl>
  </w:abstractNum>
  <w:abstractNum w:abstractNumId="2" w15:restartNumberingAfterBreak="0">
    <w:nsid w:val="0F5201B9"/>
    <w:multiLevelType w:val="hybridMultilevel"/>
    <w:tmpl w:val="F2181A66"/>
    <w:lvl w:ilvl="0" w:tplc="8954E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94F69"/>
    <w:multiLevelType w:val="hybridMultilevel"/>
    <w:tmpl w:val="E02218CE"/>
    <w:lvl w:ilvl="0" w:tplc="D4BCDE5A">
      <w:start w:val="1"/>
      <w:numFmt w:val="lowerLetter"/>
      <w:lvlText w:val="%1."/>
      <w:lvlJc w:val="left"/>
      <w:pPr>
        <w:ind w:left="1140" w:hanging="36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09D7C1F"/>
    <w:multiLevelType w:val="hybridMultilevel"/>
    <w:tmpl w:val="49B86C08"/>
    <w:lvl w:ilvl="0" w:tplc="57A4857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2D3E93"/>
    <w:multiLevelType w:val="hybridMultilevel"/>
    <w:tmpl w:val="BF8AB064"/>
    <w:lvl w:ilvl="0" w:tplc="A06CD412">
      <w:start w:val="9"/>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B42C2C"/>
    <w:multiLevelType w:val="hybridMultilevel"/>
    <w:tmpl w:val="7E1ED672"/>
    <w:lvl w:ilvl="0" w:tplc="89B69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0C389A"/>
    <w:multiLevelType w:val="hybridMultilevel"/>
    <w:tmpl w:val="140A1116"/>
    <w:lvl w:ilvl="0" w:tplc="9DAC4B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7C12BB"/>
    <w:multiLevelType w:val="hybridMultilevel"/>
    <w:tmpl w:val="6876036C"/>
    <w:lvl w:ilvl="0" w:tplc="CA1C1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D44C18"/>
    <w:multiLevelType w:val="hybridMultilevel"/>
    <w:tmpl w:val="72EE9A48"/>
    <w:lvl w:ilvl="0" w:tplc="FFFFFFFF">
      <w:numFmt w:val="decimal"/>
      <w:lvlText w:val="%1."/>
      <w:lvlJc w:val="left"/>
      <w:pPr>
        <w:ind w:left="78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9EF457D"/>
    <w:multiLevelType w:val="hybridMultilevel"/>
    <w:tmpl w:val="E02218CE"/>
    <w:lvl w:ilvl="0" w:tplc="FFFFFFFF">
      <w:start w:val="1"/>
      <w:numFmt w:val="lowerLetter"/>
      <w:lvlText w:val="%1."/>
      <w:lvlJc w:val="left"/>
      <w:pPr>
        <w:ind w:left="1140" w:hanging="360"/>
      </w:pPr>
      <w:rPr>
        <w:rFonts w:hint="eastAsia"/>
      </w:rPr>
    </w:lvl>
    <w:lvl w:ilvl="1" w:tplc="FFFFFFFF" w:tentative="1">
      <w:start w:val="1"/>
      <w:numFmt w:val="lowerLetter"/>
      <w:lvlText w:val="%2)"/>
      <w:lvlJc w:val="left"/>
      <w:pPr>
        <w:ind w:left="1620" w:hanging="420"/>
      </w:pPr>
    </w:lvl>
    <w:lvl w:ilvl="2" w:tplc="FFFFFFFF" w:tentative="1">
      <w:start w:val="1"/>
      <w:numFmt w:val="lowerRoman"/>
      <w:lvlText w:val="%3."/>
      <w:lvlJc w:val="right"/>
      <w:pPr>
        <w:ind w:left="2040" w:hanging="420"/>
      </w:pPr>
    </w:lvl>
    <w:lvl w:ilvl="3" w:tplc="FFFFFFFF" w:tentative="1">
      <w:start w:val="1"/>
      <w:numFmt w:val="decimal"/>
      <w:lvlText w:val="%4."/>
      <w:lvlJc w:val="left"/>
      <w:pPr>
        <w:ind w:left="2460" w:hanging="420"/>
      </w:pPr>
    </w:lvl>
    <w:lvl w:ilvl="4" w:tplc="FFFFFFFF" w:tentative="1">
      <w:start w:val="1"/>
      <w:numFmt w:val="lowerLetter"/>
      <w:lvlText w:val="%5)"/>
      <w:lvlJc w:val="left"/>
      <w:pPr>
        <w:ind w:left="2880" w:hanging="420"/>
      </w:pPr>
    </w:lvl>
    <w:lvl w:ilvl="5" w:tplc="FFFFFFFF" w:tentative="1">
      <w:start w:val="1"/>
      <w:numFmt w:val="lowerRoman"/>
      <w:lvlText w:val="%6."/>
      <w:lvlJc w:val="right"/>
      <w:pPr>
        <w:ind w:left="3300" w:hanging="420"/>
      </w:pPr>
    </w:lvl>
    <w:lvl w:ilvl="6" w:tplc="FFFFFFFF" w:tentative="1">
      <w:start w:val="1"/>
      <w:numFmt w:val="decimal"/>
      <w:lvlText w:val="%7."/>
      <w:lvlJc w:val="left"/>
      <w:pPr>
        <w:ind w:left="3720" w:hanging="420"/>
      </w:pPr>
    </w:lvl>
    <w:lvl w:ilvl="7" w:tplc="FFFFFFFF" w:tentative="1">
      <w:start w:val="1"/>
      <w:numFmt w:val="lowerLetter"/>
      <w:lvlText w:val="%8)"/>
      <w:lvlJc w:val="left"/>
      <w:pPr>
        <w:ind w:left="4140" w:hanging="420"/>
      </w:pPr>
    </w:lvl>
    <w:lvl w:ilvl="8" w:tplc="FFFFFFFF" w:tentative="1">
      <w:start w:val="1"/>
      <w:numFmt w:val="lowerRoman"/>
      <w:lvlText w:val="%9."/>
      <w:lvlJc w:val="right"/>
      <w:pPr>
        <w:ind w:left="4560" w:hanging="420"/>
      </w:pPr>
    </w:lvl>
  </w:abstractNum>
  <w:abstractNum w:abstractNumId="11" w15:restartNumberingAfterBreak="0">
    <w:nsid w:val="3AB57F14"/>
    <w:multiLevelType w:val="hybridMultilevel"/>
    <w:tmpl w:val="AC70EA70"/>
    <w:lvl w:ilvl="0" w:tplc="462A335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84258D"/>
    <w:multiLevelType w:val="hybridMultilevel"/>
    <w:tmpl w:val="329CD2C8"/>
    <w:lvl w:ilvl="0" w:tplc="0FF44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221A06"/>
    <w:multiLevelType w:val="hybridMultilevel"/>
    <w:tmpl w:val="4F7C9A60"/>
    <w:lvl w:ilvl="0" w:tplc="3AFA0DA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7F1D78"/>
    <w:multiLevelType w:val="hybridMultilevel"/>
    <w:tmpl w:val="72EE9A48"/>
    <w:lvl w:ilvl="0" w:tplc="529CAD74">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760375"/>
    <w:multiLevelType w:val="hybridMultilevel"/>
    <w:tmpl w:val="F8D6DAB0"/>
    <w:lvl w:ilvl="0" w:tplc="BD6422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6F6B7F"/>
    <w:multiLevelType w:val="hybridMultilevel"/>
    <w:tmpl w:val="6252452C"/>
    <w:lvl w:ilvl="0" w:tplc="ACCA3E0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29148E"/>
    <w:multiLevelType w:val="hybridMultilevel"/>
    <w:tmpl w:val="E56887FE"/>
    <w:lvl w:ilvl="0" w:tplc="FFFFFFFF">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5CEE5599"/>
    <w:multiLevelType w:val="hybridMultilevel"/>
    <w:tmpl w:val="579665F0"/>
    <w:lvl w:ilvl="0" w:tplc="3B48C3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EF2ABC"/>
    <w:multiLevelType w:val="hybridMultilevel"/>
    <w:tmpl w:val="1F58BFB2"/>
    <w:lvl w:ilvl="0" w:tplc="36CCAE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A9109E"/>
    <w:multiLevelType w:val="hybridMultilevel"/>
    <w:tmpl w:val="140A1116"/>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7918685D"/>
    <w:multiLevelType w:val="hybridMultilevel"/>
    <w:tmpl w:val="140A111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1481773501">
    <w:abstractNumId w:val="6"/>
  </w:num>
  <w:num w:numId="2" w16cid:durableId="1098870218">
    <w:abstractNumId w:val="19"/>
  </w:num>
  <w:num w:numId="3" w16cid:durableId="691153205">
    <w:abstractNumId w:val="12"/>
  </w:num>
  <w:num w:numId="4" w16cid:durableId="687372307">
    <w:abstractNumId w:val="7"/>
  </w:num>
  <w:num w:numId="5" w16cid:durableId="2123724309">
    <w:abstractNumId w:val="8"/>
  </w:num>
  <w:num w:numId="6" w16cid:durableId="1596672442">
    <w:abstractNumId w:val="13"/>
  </w:num>
  <w:num w:numId="7" w16cid:durableId="265819351">
    <w:abstractNumId w:val="18"/>
  </w:num>
  <w:num w:numId="8" w16cid:durableId="1127359262">
    <w:abstractNumId w:val="15"/>
  </w:num>
  <w:num w:numId="9" w16cid:durableId="839850208">
    <w:abstractNumId w:val="20"/>
  </w:num>
  <w:num w:numId="10" w16cid:durableId="234825566">
    <w:abstractNumId w:val="21"/>
  </w:num>
  <w:num w:numId="11" w16cid:durableId="33620117">
    <w:abstractNumId w:val="0"/>
  </w:num>
  <w:num w:numId="12" w16cid:durableId="1013649345">
    <w:abstractNumId w:val="11"/>
  </w:num>
  <w:num w:numId="13" w16cid:durableId="2066635645">
    <w:abstractNumId w:val="5"/>
  </w:num>
  <w:num w:numId="14" w16cid:durableId="920062684">
    <w:abstractNumId w:val="17"/>
  </w:num>
  <w:num w:numId="15" w16cid:durableId="1388643659">
    <w:abstractNumId w:val="4"/>
  </w:num>
  <w:num w:numId="16" w16cid:durableId="1182206718">
    <w:abstractNumId w:val="3"/>
  </w:num>
  <w:num w:numId="17" w16cid:durableId="265845890">
    <w:abstractNumId w:val="10"/>
  </w:num>
  <w:num w:numId="18" w16cid:durableId="1963001247">
    <w:abstractNumId w:val="14"/>
  </w:num>
  <w:num w:numId="19" w16cid:durableId="813372435">
    <w:abstractNumId w:val="16"/>
  </w:num>
  <w:num w:numId="20" w16cid:durableId="439690463">
    <w:abstractNumId w:val="2"/>
  </w:num>
  <w:num w:numId="21" w16cid:durableId="128786925">
    <w:abstractNumId w:val="9"/>
  </w:num>
  <w:num w:numId="22" w16cid:durableId="159836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97"/>
    <w:rsid w:val="00026720"/>
    <w:rsid w:val="000A5252"/>
    <w:rsid w:val="000F2D9F"/>
    <w:rsid w:val="000F62C8"/>
    <w:rsid w:val="001124F6"/>
    <w:rsid w:val="00124EA8"/>
    <w:rsid w:val="001408B8"/>
    <w:rsid w:val="00145895"/>
    <w:rsid w:val="00146390"/>
    <w:rsid w:val="001527B9"/>
    <w:rsid w:val="00161499"/>
    <w:rsid w:val="001A48A9"/>
    <w:rsid w:val="001B0D6B"/>
    <w:rsid w:val="001B327F"/>
    <w:rsid w:val="001D0A6D"/>
    <w:rsid w:val="001D6AB2"/>
    <w:rsid w:val="001F5AB0"/>
    <w:rsid w:val="00200278"/>
    <w:rsid w:val="002168D9"/>
    <w:rsid w:val="00251999"/>
    <w:rsid w:val="00264810"/>
    <w:rsid w:val="002663E5"/>
    <w:rsid w:val="00274CCF"/>
    <w:rsid w:val="00290EA7"/>
    <w:rsid w:val="002D5A09"/>
    <w:rsid w:val="00305E8D"/>
    <w:rsid w:val="003066C4"/>
    <w:rsid w:val="0031790F"/>
    <w:rsid w:val="00330B23"/>
    <w:rsid w:val="00343EF1"/>
    <w:rsid w:val="003706BA"/>
    <w:rsid w:val="0037340B"/>
    <w:rsid w:val="003953CB"/>
    <w:rsid w:val="003C07ED"/>
    <w:rsid w:val="003D2B86"/>
    <w:rsid w:val="003D40D5"/>
    <w:rsid w:val="003F055A"/>
    <w:rsid w:val="0040471E"/>
    <w:rsid w:val="004319B2"/>
    <w:rsid w:val="004667E4"/>
    <w:rsid w:val="004815E1"/>
    <w:rsid w:val="004848F2"/>
    <w:rsid w:val="004C0060"/>
    <w:rsid w:val="004C26FF"/>
    <w:rsid w:val="005161FB"/>
    <w:rsid w:val="005175FD"/>
    <w:rsid w:val="00525C4B"/>
    <w:rsid w:val="00583A11"/>
    <w:rsid w:val="005923B1"/>
    <w:rsid w:val="005A50CB"/>
    <w:rsid w:val="005A5DEA"/>
    <w:rsid w:val="005F55DB"/>
    <w:rsid w:val="00607664"/>
    <w:rsid w:val="006164D9"/>
    <w:rsid w:val="006225DA"/>
    <w:rsid w:val="00624A9E"/>
    <w:rsid w:val="00641203"/>
    <w:rsid w:val="0066326B"/>
    <w:rsid w:val="00667ABB"/>
    <w:rsid w:val="00683152"/>
    <w:rsid w:val="00692A5C"/>
    <w:rsid w:val="006A1346"/>
    <w:rsid w:val="006B74F8"/>
    <w:rsid w:val="006F058C"/>
    <w:rsid w:val="006F11E1"/>
    <w:rsid w:val="00702AA2"/>
    <w:rsid w:val="007110E1"/>
    <w:rsid w:val="00727535"/>
    <w:rsid w:val="00736C1D"/>
    <w:rsid w:val="007375D4"/>
    <w:rsid w:val="0075226D"/>
    <w:rsid w:val="00766ED8"/>
    <w:rsid w:val="00772D27"/>
    <w:rsid w:val="00781494"/>
    <w:rsid w:val="00796DFA"/>
    <w:rsid w:val="007D31A5"/>
    <w:rsid w:val="007E6DCD"/>
    <w:rsid w:val="00827678"/>
    <w:rsid w:val="0088733F"/>
    <w:rsid w:val="008A6328"/>
    <w:rsid w:val="008E0103"/>
    <w:rsid w:val="008E3165"/>
    <w:rsid w:val="008F68E7"/>
    <w:rsid w:val="00907399"/>
    <w:rsid w:val="00907935"/>
    <w:rsid w:val="0091210C"/>
    <w:rsid w:val="00915601"/>
    <w:rsid w:val="00923877"/>
    <w:rsid w:val="009417D7"/>
    <w:rsid w:val="00956482"/>
    <w:rsid w:val="00992803"/>
    <w:rsid w:val="009C29F5"/>
    <w:rsid w:val="009F1D1A"/>
    <w:rsid w:val="00A008ED"/>
    <w:rsid w:val="00A13EF3"/>
    <w:rsid w:val="00A44E3C"/>
    <w:rsid w:val="00A4595E"/>
    <w:rsid w:val="00A542C9"/>
    <w:rsid w:val="00A75238"/>
    <w:rsid w:val="00A75F02"/>
    <w:rsid w:val="00A803DF"/>
    <w:rsid w:val="00AA39CA"/>
    <w:rsid w:val="00AA7AB1"/>
    <w:rsid w:val="00AA7C21"/>
    <w:rsid w:val="00AB6911"/>
    <w:rsid w:val="00AC570B"/>
    <w:rsid w:val="00AF37D6"/>
    <w:rsid w:val="00B12C38"/>
    <w:rsid w:val="00B331E2"/>
    <w:rsid w:val="00B37686"/>
    <w:rsid w:val="00B402A9"/>
    <w:rsid w:val="00B439CA"/>
    <w:rsid w:val="00B71984"/>
    <w:rsid w:val="00B71ABC"/>
    <w:rsid w:val="00B7532B"/>
    <w:rsid w:val="00B76991"/>
    <w:rsid w:val="00BA16C1"/>
    <w:rsid w:val="00BC40C6"/>
    <w:rsid w:val="00BF6A10"/>
    <w:rsid w:val="00C009E5"/>
    <w:rsid w:val="00C10890"/>
    <w:rsid w:val="00C174E5"/>
    <w:rsid w:val="00C32C0F"/>
    <w:rsid w:val="00C40A3D"/>
    <w:rsid w:val="00C443BF"/>
    <w:rsid w:val="00C506D1"/>
    <w:rsid w:val="00C81B3A"/>
    <w:rsid w:val="00C91423"/>
    <w:rsid w:val="00CB1EFF"/>
    <w:rsid w:val="00CB77BB"/>
    <w:rsid w:val="00CC3263"/>
    <w:rsid w:val="00CF6210"/>
    <w:rsid w:val="00D4414B"/>
    <w:rsid w:val="00D638C7"/>
    <w:rsid w:val="00D74AA0"/>
    <w:rsid w:val="00D85EAB"/>
    <w:rsid w:val="00DA028A"/>
    <w:rsid w:val="00DB099E"/>
    <w:rsid w:val="00DB1A06"/>
    <w:rsid w:val="00DB3A5C"/>
    <w:rsid w:val="00DC2D47"/>
    <w:rsid w:val="00DE0A0B"/>
    <w:rsid w:val="00DE2797"/>
    <w:rsid w:val="00E15483"/>
    <w:rsid w:val="00E1549E"/>
    <w:rsid w:val="00E2421F"/>
    <w:rsid w:val="00E37D31"/>
    <w:rsid w:val="00E70B6A"/>
    <w:rsid w:val="00E733EE"/>
    <w:rsid w:val="00E83F0C"/>
    <w:rsid w:val="00E85AEE"/>
    <w:rsid w:val="00E87E90"/>
    <w:rsid w:val="00EC36C1"/>
    <w:rsid w:val="00ED4A9A"/>
    <w:rsid w:val="00EF0946"/>
    <w:rsid w:val="00F142EB"/>
    <w:rsid w:val="00F446FB"/>
    <w:rsid w:val="00FA4FE3"/>
    <w:rsid w:val="00FD5131"/>
    <w:rsid w:val="00FE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022F3"/>
  <w15:chartTrackingRefBased/>
  <w15:docId w15:val="{37BEDB47-C157-4089-A7A5-C74F374C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7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720"/>
    <w:rPr>
      <w:sz w:val="18"/>
      <w:szCs w:val="18"/>
    </w:rPr>
  </w:style>
  <w:style w:type="paragraph" w:styleId="a5">
    <w:name w:val="footer"/>
    <w:basedOn w:val="a"/>
    <w:link w:val="a6"/>
    <w:uiPriority w:val="99"/>
    <w:unhideWhenUsed/>
    <w:rsid w:val="00026720"/>
    <w:pPr>
      <w:tabs>
        <w:tab w:val="center" w:pos="4153"/>
        <w:tab w:val="right" w:pos="8306"/>
      </w:tabs>
      <w:snapToGrid w:val="0"/>
      <w:jc w:val="left"/>
    </w:pPr>
    <w:rPr>
      <w:sz w:val="18"/>
      <w:szCs w:val="18"/>
    </w:rPr>
  </w:style>
  <w:style w:type="character" w:customStyle="1" w:styleId="a6">
    <w:name w:val="页脚 字符"/>
    <w:basedOn w:val="a0"/>
    <w:link w:val="a5"/>
    <w:uiPriority w:val="99"/>
    <w:rsid w:val="00026720"/>
    <w:rPr>
      <w:sz w:val="18"/>
      <w:szCs w:val="18"/>
    </w:rPr>
  </w:style>
  <w:style w:type="paragraph" w:styleId="a7">
    <w:name w:val="List Paragraph"/>
    <w:basedOn w:val="a"/>
    <w:uiPriority w:val="34"/>
    <w:qFormat/>
    <w:rsid w:val="005161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16540</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2287038473@qq.com</dc:creator>
  <cp:keywords/>
  <dc:description/>
  <cp:lastModifiedBy>2287038473@qq.com</cp:lastModifiedBy>
  <cp:revision>44</cp:revision>
  <dcterms:created xsi:type="dcterms:W3CDTF">2022-05-01T05:21:00Z</dcterms:created>
  <dcterms:modified xsi:type="dcterms:W3CDTF">2022-09-12T12:33:00Z</dcterms:modified>
</cp:coreProperties>
</file>