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CF9" w:rsidRDefault="00613E4C" w:rsidP="00613E4C">
      <w:pPr>
        <w:pStyle w:val="Titre1"/>
      </w:pPr>
      <w:r>
        <w:t>Introduction au PSoC</w:t>
      </w:r>
      <w:r w:rsidR="00C54FB8">
        <w:rPr>
          <w:noProof/>
          <w:lang w:eastAsia="ja-JP"/>
        </w:rPr>
        <w:drawing>
          <wp:anchor distT="0" distB="0" distL="114300" distR="114300" simplePos="0" relativeHeight="251658240" behindDoc="0" locked="0" layoutInCell="1" allowOverlap="1">
            <wp:simplePos x="2642980" y="1202635"/>
            <wp:positionH relativeFrom="margin">
              <wp:align>right</wp:align>
            </wp:positionH>
            <wp:positionV relativeFrom="margin">
              <wp:align>top</wp:align>
            </wp:positionV>
            <wp:extent cx="2407147" cy="1679713"/>
            <wp:effectExtent l="19050" t="0" r="0" b="0"/>
            <wp:wrapSquare wrapText="bothSides"/>
            <wp:docPr id="2" name="Image 1" descr="PS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oC.jpg"/>
                    <pic:cNvPicPr/>
                  </pic:nvPicPr>
                  <pic:blipFill>
                    <a:blip r:embed="rId5" cstate="print"/>
                    <a:stretch>
                      <a:fillRect/>
                    </a:stretch>
                  </pic:blipFill>
                  <pic:spPr>
                    <a:xfrm>
                      <a:off x="0" y="0"/>
                      <a:ext cx="2407147" cy="1679713"/>
                    </a:xfrm>
                    <a:prstGeom prst="rect">
                      <a:avLst/>
                    </a:prstGeom>
                  </pic:spPr>
                </pic:pic>
              </a:graphicData>
            </a:graphic>
          </wp:anchor>
        </w:drawing>
      </w:r>
    </w:p>
    <w:p w:rsidR="00613E4C" w:rsidRDefault="00613E4C" w:rsidP="005F1EB0">
      <w:pPr>
        <w:jc w:val="both"/>
      </w:pPr>
      <w:r>
        <w:t>Le PSo</w:t>
      </w:r>
      <w:r w:rsidR="00C27ECD">
        <w:t>C</w:t>
      </w:r>
      <w:r>
        <w:t xml:space="preserve"> (Programmable System on Chip) est un composant comportant un microcontrôleur</w:t>
      </w:r>
      <w:r w:rsidR="00C27ECD">
        <w:t xml:space="preserve"> (</w:t>
      </w:r>
      <w:r w:rsidR="00C27ECD" w:rsidRPr="00C27ECD">
        <w:t>ARM® Cortex™-M3</w:t>
      </w:r>
      <w:r w:rsidR="00C27ECD">
        <w:t xml:space="preserve">  de </w:t>
      </w:r>
      <w:r w:rsidR="00C27ECD" w:rsidRPr="00C27ECD">
        <w:t>32-bit</w:t>
      </w:r>
      <w:r w:rsidR="00C27ECD">
        <w:t>)</w:t>
      </w:r>
      <w:r>
        <w:t>, de la mémoire et des blocs numériques et analogiques configurables.</w:t>
      </w:r>
    </w:p>
    <w:p w:rsidR="00A02593" w:rsidRDefault="00A02593" w:rsidP="005F1EB0">
      <w:pPr>
        <w:spacing w:after="0"/>
        <w:jc w:val="both"/>
      </w:pPr>
      <w:r>
        <w:t xml:space="preserve">Malgré sa complexité, le logiciel « PSoC Creator » fourni avec rend son utilisation extrêmement </w:t>
      </w:r>
      <w:r w:rsidR="00C268F7">
        <w:t>simple :</w:t>
      </w:r>
    </w:p>
    <w:p w:rsidR="00C268F7" w:rsidRDefault="00C268F7" w:rsidP="005F1EB0">
      <w:pPr>
        <w:pStyle w:val="Paragraphedeliste"/>
        <w:numPr>
          <w:ilvl w:val="0"/>
          <w:numId w:val="2"/>
        </w:numPr>
        <w:jc w:val="both"/>
      </w:pPr>
      <w:r>
        <w:t>Choix des blocs configurables et de leurs liens sur le schéma TopDesign.cysch ;</w:t>
      </w:r>
    </w:p>
    <w:p w:rsidR="00C268F7" w:rsidRDefault="00C268F7" w:rsidP="005F1EB0">
      <w:pPr>
        <w:pStyle w:val="Paragraphedeliste"/>
        <w:numPr>
          <w:ilvl w:val="0"/>
          <w:numId w:val="2"/>
        </w:numPr>
        <w:jc w:val="both"/>
      </w:pPr>
      <w:r>
        <w:t>Choix des broches pour chaque port (bloc) du schéma dans le fichier *.cydwr ;</w:t>
      </w:r>
    </w:p>
    <w:p w:rsidR="00C268F7" w:rsidRDefault="00C268F7" w:rsidP="005F1EB0">
      <w:pPr>
        <w:pStyle w:val="Paragraphedeliste"/>
        <w:numPr>
          <w:ilvl w:val="0"/>
          <w:numId w:val="2"/>
        </w:numPr>
        <w:jc w:val="both"/>
      </w:pPr>
      <w:r>
        <w:t>Documentations séparées des blocs disponibles par le schéma ou directement par la bibliothèque ;</w:t>
      </w:r>
    </w:p>
    <w:p w:rsidR="00C268F7" w:rsidRDefault="00C268F7" w:rsidP="005F1EB0">
      <w:pPr>
        <w:pStyle w:val="Paragraphedeliste"/>
        <w:numPr>
          <w:ilvl w:val="0"/>
          <w:numId w:val="2"/>
        </w:numPr>
        <w:jc w:val="both"/>
      </w:pPr>
      <w:r>
        <w:t>Programmation du microcontrôleur en C</w:t>
      </w:r>
      <w:r w:rsidR="005F1EB0">
        <w:t> ;</w:t>
      </w:r>
    </w:p>
    <w:p w:rsidR="00C268F7" w:rsidRDefault="00C268F7" w:rsidP="005F1EB0">
      <w:pPr>
        <w:pStyle w:val="Paragraphedeliste"/>
        <w:numPr>
          <w:ilvl w:val="0"/>
          <w:numId w:val="2"/>
        </w:numPr>
        <w:jc w:val="both"/>
      </w:pPr>
      <w:r>
        <w:t xml:space="preserve">Fonctions </w:t>
      </w:r>
      <w:r w:rsidR="005F1EB0">
        <w:t>d’utilisation</w:t>
      </w:r>
      <w:r>
        <w:t xml:space="preserve"> des blocs préexistantes</w:t>
      </w:r>
      <w:r w:rsidR="005F1EB0">
        <w:t xml:space="preserve"> et documentées ;</w:t>
      </w:r>
    </w:p>
    <w:p w:rsidR="005F1EB0" w:rsidRDefault="005F1EB0" w:rsidP="005F1EB0">
      <w:pPr>
        <w:pStyle w:val="Paragraphedeliste"/>
        <w:numPr>
          <w:ilvl w:val="0"/>
          <w:numId w:val="2"/>
        </w:numPr>
        <w:jc w:val="both"/>
      </w:pPr>
      <w:r>
        <w:t>Compilation, implémentation et débogage intégrés.</w:t>
      </w:r>
    </w:p>
    <w:p w:rsidR="003323E9" w:rsidRDefault="005F1EB0" w:rsidP="005F1EB0">
      <w:pPr>
        <w:jc w:val="both"/>
      </w:pPr>
      <w:r>
        <w:t>PSoC Creator nous permet donc un choix entre du matériel et du logiciel pour toutes les fonctions à implémenter.</w:t>
      </w:r>
    </w:p>
    <w:p w:rsidR="003323E9" w:rsidRDefault="00FC2E34" w:rsidP="003323E9">
      <w:pPr>
        <w:pStyle w:val="Titre1"/>
      </w:pPr>
      <w:r>
        <w:t>Introduction au p</w:t>
      </w:r>
      <w:r w:rsidR="003323E9">
        <w:t>rogramme</w:t>
      </w:r>
    </w:p>
    <w:p w:rsidR="00590EFC" w:rsidRPr="003323E9" w:rsidRDefault="004831A9" w:rsidP="00637326">
      <w:pPr>
        <w:spacing w:after="0"/>
        <w:jc w:val="both"/>
      </w:pPr>
      <w:r>
        <w:t>Le programme doit lire les fréquences retournées par chaque capteur, retrouver les couleurs correspondantes et contrôler les 2 roues motrices du robot suiveur de ligne. L’</w:t>
      </w:r>
      <w:r w:rsidR="003323E9">
        <w:t xml:space="preserve">organigramme </w:t>
      </w:r>
      <w:r>
        <w:t xml:space="preserve">ci-dessous </w:t>
      </w:r>
      <w:r w:rsidR="0043254A">
        <w:t>informe</w:t>
      </w:r>
      <w:r w:rsidR="003323E9">
        <w:t xml:space="preserve"> </w:t>
      </w:r>
      <w:r w:rsidR="0043254A">
        <w:t>d</w:t>
      </w:r>
      <w:r w:rsidR="003323E9">
        <w:t>es liens entre les fonctions</w:t>
      </w:r>
      <w:r>
        <w:t xml:space="preserve"> (appelantes en haut, appelés en bas)</w:t>
      </w:r>
      <w:r w:rsidR="003323E9">
        <w:t xml:space="preserve">, </w:t>
      </w:r>
      <w:r w:rsidR="0043254A">
        <w:t xml:space="preserve">de </w:t>
      </w:r>
      <w:r w:rsidR="003323E9">
        <w:t xml:space="preserve">leurs fichiers et </w:t>
      </w:r>
      <w:r w:rsidR="0043254A">
        <w:t xml:space="preserve">de </w:t>
      </w:r>
      <w:r w:rsidR="003323E9">
        <w:t>la page de leur</w:t>
      </w:r>
      <w:r>
        <w:t xml:space="preserve">s descriptions dans ce rapport. Les fonctions </w:t>
      </w:r>
      <w:r w:rsidRPr="004831A9">
        <w:rPr>
          <w:i/>
        </w:rPr>
        <w:t>CY_ISR</w:t>
      </w:r>
      <w:r>
        <w:t xml:space="preserve"> sont des interruptions.</w:t>
      </w:r>
    </w:p>
    <w:p w:rsidR="005F1EB0" w:rsidRDefault="00EC46C9" w:rsidP="005F1EB0">
      <w:pPr>
        <w:jc w:val="both"/>
      </w:pPr>
      <w:r>
        <w:rPr>
          <w:noProof/>
          <w:lang w:eastAsia="ja-JP"/>
        </w:rPr>
        <w:lastRenderedPageBreak/>
        <w:drawing>
          <wp:inline distT="0" distB="0" distL="0" distR="0">
            <wp:extent cx="5648325" cy="4143375"/>
            <wp:effectExtent l="0" t="0" r="0" b="28575"/>
            <wp:docPr id="14" name="Diagramme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E435D0" w:rsidRDefault="00E435D0" w:rsidP="00E435D0">
      <w:pPr>
        <w:pStyle w:val="Titre1"/>
        <w:numPr>
          <w:ilvl w:val="0"/>
          <w:numId w:val="3"/>
        </w:numPr>
      </w:pPr>
      <w:r>
        <w:t>Changement de LED</w:t>
      </w:r>
    </w:p>
    <w:p w:rsidR="00E435D0" w:rsidRDefault="00E435D0" w:rsidP="00E435D0">
      <w:pPr>
        <w:jc w:val="both"/>
      </w:pPr>
      <w:r>
        <w:t>La LED allumée est choisie par un compteur allant de 0 à 3. Une horloge de 2 kHz commande ce compteur et une interruption. Voici le schéma correspondant :</w:t>
      </w:r>
    </w:p>
    <w:p w:rsidR="00E435D0" w:rsidRDefault="00E435D0" w:rsidP="00E435D0">
      <w:pPr>
        <w:jc w:val="center"/>
      </w:pPr>
      <w:r>
        <w:rPr>
          <w:noProof/>
          <w:lang w:eastAsia="ja-JP"/>
        </w:rPr>
        <w:drawing>
          <wp:inline distT="0" distB="0" distL="0" distR="0">
            <wp:extent cx="3019847" cy="1686160"/>
            <wp:effectExtent l="19050" t="0" r="9103" b="0"/>
            <wp:docPr id="9" name="Image 3" descr="L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s.png"/>
                    <pic:cNvPicPr/>
                  </pic:nvPicPr>
                  <pic:blipFill>
                    <a:blip r:embed="rId11" cstate="print"/>
                    <a:stretch>
                      <a:fillRect/>
                    </a:stretch>
                  </pic:blipFill>
                  <pic:spPr>
                    <a:xfrm>
                      <a:off x="0" y="0"/>
                      <a:ext cx="3019847" cy="1686160"/>
                    </a:xfrm>
                    <a:prstGeom prst="rect">
                      <a:avLst/>
                    </a:prstGeom>
                  </pic:spPr>
                </pic:pic>
              </a:graphicData>
            </a:graphic>
          </wp:inline>
        </w:drawing>
      </w:r>
    </w:p>
    <w:p w:rsidR="00343CCF" w:rsidRDefault="00E435D0" w:rsidP="00085A8C">
      <w:pPr>
        <w:jc w:val="both"/>
      </w:pPr>
      <w:r>
        <w:t>À chaque interruption d’</w:t>
      </w:r>
      <w:r w:rsidRPr="00E435D0">
        <w:rPr>
          <w:i/>
        </w:rPr>
        <w:t>isr_LED</w:t>
      </w:r>
      <w:r>
        <w:t>, les LEDs doivent changer et la composante RGB correspondante à la dernière LED allumée ou la référence doit être acquise</w:t>
      </w:r>
      <w:r w:rsidR="004B205B">
        <w:t xml:space="preserve"> avec la fonction </w:t>
      </w:r>
      <w:r w:rsidR="004B205B" w:rsidRPr="004B205B">
        <w:rPr>
          <w:i/>
        </w:rPr>
        <w:t>acquisition</w:t>
      </w:r>
      <w:r>
        <w:t xml:space="preserve">. Si les 4 valeurs sont correctement acquises, </w:t>
      </w:r>
      <w:r w:rsidRPr="00E435D0">
        <w:rPr>
          <w:i/>
        </w:rPr>
        <w:t>isr_LED</w:t>
      </w:r>
      <w:r>
        <w:t xml:space="preserve"> appelle aussi les fonctions d’étalonnage </w:t>
      </w:r>
      <w:r w:rsidR="00343CCF">
        <w:t>e</w:t>
      </w:r>
      <w:r w:rsidR="00343CCF" w:rsidRPr="00343CCF">
        <w:rPr>
          <w:i/>
        </w:rPr>
        <w:t>talonnage</w:t>
      </w:r>
      <w:r w:rsidR="00343CCF">
        <w:t xml:space="preserve"> </w:t>
      </w:r>
      <w:r>
        <w:t xml:space="preserve">s’il y a appui sur les boutons et </w:t>
      </w:r>
      <w:r w:rsidR="00343CCF">
        <w:t xml:space="preserve">de comparaison </w:t>
      </w:r>
      <w:r w:rsidR="00343CCF" w:rsidRPr="00343CCF">
        <w:rPr>
          <w:i/>
        </w:rPr>
        <w:t>convert_RGB_to_HSL</w:t>
      </w:r>
      <w:r w:rsidR="00343CCF">
        <w:t xml:space="preserve"> pour déterminer si les capteurs sont sur la ligne ou pas.</w:t>
      </w:r>
    </w:p>
    <w:p w:rsidR="00665345" w:rsidRDefault="004B205B" w:rsidP="00665345">
      <w:pPr>
        <w:jc w:val="both"/>
      </w:pPr>
      <w:r w:rsidRPr="004B205B">
        <w:t>La variable</w:t>
      </w:r>
      <w:r>
        <w:rPr>
          <w:i/>
        </w:rPr>
        <w:t xml:space="preserve"> </w:t>
      </w:r>
      <w:r w:rsidR="00665345" w:rsidRPr="00665345">
        <w:rPr>
          <w:i/>
        </w:rPr>
        <w:t>is_a</w:t>
      </w:r>
      <w:r w:rsidR="00665345">
        <w:rPr>
          <w:i/>
        </w:rPr>
        <w:t>c</w:t>
      </w:r>
      <w:r w:rsidR="00665345" w:rsidRPr="00665345">
        <w:rPr>
          <w:i/>
        </w:rPr>
        <w:t>quired</w:t>
      </w:r>
      <w:r w:rsidR="00665345">
        <w:t xml:space="preserve"> </w:t>
      </w:r>
      <w:r>
        <w:t xml:space="preserve">de la fonction d’interruption et d’acquisition </w:t>
      </w:r>
      <w:r w:rsidR="00665345">
        <w:t xml:space="preserve">est un tableau global de 2 cases (LEFT = 0 et RIGHT = 1). Il compte le nombre de fronts envoyés par un récepteur de lumière. S’il est </w:t>
      </w:r>
      <w:r w:rsidR="00665345">
        <w:lastRenderedPageBreak/>
        <w:t>inférieur à 2 lors d’une acquisition de composante, il est fixé à 3 pour signaler qu’au moins une composante RGB est fausse. Il est initialisé à 0 avant chaque acquisition de référence.</w:t>
      </w:r>
    </w:p>
    <w:p w:rsidR="004D49FC" w:rsidRPr="00665345" w:rsidRDefault="004D49FC" w:rsidP="00085A8C">
      <w:pPr>
        <w:jc w:val="both"/>
      </w:pPr>
      <w:r>
        <w:t xml:space="preserve">Le type </w:t>
      </w:r>
      <w:r w:rsidRPr="005E62BF">
        <w:rPr>
          <w:i/>
        </w:rPr>
        <w:t>T_sensors</w:t>
      </w:r>
      <w:r>
        <w:t xml:space="preserve"> est une union entre une structure </w:t>
      </w:r>
      <w:r w:rsidR="005E62BF">
        <w:t>(</w:t>
      </w:r>
      <w:r w:rsidR="005E62BF" w:rsidRPr="005E62BF">
        <w:rPr>
          <w:i/>
        </w:rPr>
        <w:t>unit</w:t>
      </w:r>
      <w:r w:rsidR="005E62BF">
        <w:t xml:space="preserve">) </w:t>
      </w:r>
      <w:r>
        <w:t xml:space="preserve">de 2 </w:t>
      </w:r>
      <w:r w:rsidR="005E62BF">
        <w:t>booléens et leur concaténation (</w:t>
      </w:r>
      <w:r w:rsidR="005E62BF" w:rsidRPr="005E62BF">
        <w:rPr>
          <w:i/>
        </w:rPr>
        <w:t>group</w:t>
      </w:r>
      <w:r w:rsidR="005E62BF">
        <w:t>).</w:t>
      </w:r>
    </w:p>
    <w:p w:rsidR="005F1EB0" w:rsidRDefault="005F1EB0" w:rsidP="005F1EB0">
      <w:pPr>
        <w:pStyle w:val="Titre1"/>
        <w:numPr>
          <w:ilvl w:val="0"/>
          <w:numId w:val="3"/>
        </w:numPr>
      </w:pPr>
      <w:r>
        <w:t xml:space="preserve">Réception de </w:t>
      </w:r>
      <w:r w:rsidR="000428E6">
        <w:t>période</w:t>
      </w:r>
    </w:p>
    <w:p w:rsidR="005F1EB0" w:rsidRDefault="005F1EB0" w:rsidP="005F1EB0">
      <w:pPr>
        <w:jc w:val="both"/>
      </w:pPr>
      <w:r>
        <w:t>Le but de cette partie est de convertir le signal carré de fréquence variable et de rapport cyclique ½ (à luminosité constante) provenant du récepteur en une variable proportionnelle à la fréquence et mise à jour le plus souvent possible.</w:t>
      </w:r>
    </w:p>
    <w:p w:rsidR="008276B7" w:rsidRDefault="005F1EB0" w:rsidP="005F1EB0">
      <w:pPr>
        <w:jc w:val="both"/>
      </w:pPr>
      <w:r>
        <w:t xml:space="preserve">Pour la rapidité, on mesure une demi-période (entre 2 fronts) avec un </w:t>
      </w:r>
      <w:r w:rsidR="008276B7">
        <w:t>temporisateur (timer en anglais)</w:t>
      </w:r>
      <w:r>
        <w:t xml:space="preserve">. </w:t>
      </w:r>
      <w:r w:rsidR="008276B7">
        <w:t xml:space="preserve">On capture la valeur de son décompteur à chaque front du signal </w:t>
      </w:r>
      <w:r w:rsidR="00035190">
        <w:t>d’entré</w:t>
      </w:r>
      <w:r w:rsidR="008276B7">
        <w:t xml:space="preserve"> dans un buffer interne au temporisateur et on génère une interruption pour l’utiliser.</w:t>
      </w:r>
    </w:p>
    <w:p w:rsidR="00C320DF" w:rsidRDefault="009536A9" w:rsidP="005F1EB0">
      <w:pPr>
        <w:jc w:val="both"/>
      </w:pPr>
      <w:r>
        <w:rPr>
          <w:rFonts w:cstheme="minorHAnsi"/>
        </w:rPr>
        <w:t xml:space="preserve">À </w:t>
      </w:r>
      <w:r>
        <w:t xml:space="preserve">chaque interruption, la valeur </w:t>
      </w:r>
      <w:r w:rsidR="008276B7">
        <w:t>capturée</w:t>
      </w:r>
      <w:r w:rsidR="00C320DF">
        <w:t xml:space="preserve"> est soustraite à celle de la précédente interruption, ce qui donne une valeur proportionnelle à la demi-période, puis est enregistrée</w:t>
      </w:r>
      <w:r w:rsidR="008276B7">
        <w:t xml:space="preserve"> dans la variable statique </w:t>
      </w:r>
      <w:r w:rsidR="008276B7" w:rsidRPr="008276B7">
        <w:rPr>
          <w:i/>
        </w:rPr>
        <w:t>previous_data</w:t>
      </w:r>
      <w:r w:rsidR="00C320DF">
        <w:t xml:space="preserve">. Des débordements du compteur </w:t>
      </w:r>
      <w:r w:rsidR="008276B7">
        <w:t xml:space="preserve">interne au temporisateur </w:t>
      </w:r>
      <w:r w:rsidR="00C320DF">
        <w:t xml:space="preserve">surviennent périodiquement. Lorsqu’on soustrait ces deux valeurs un </w:t>
      </w:r>
      <w:r w:rsidR="000B4121">
        <w:t xml:space="preserve">modulo </w:t>
      </w:r>
      <w:r w:rsidR="000B4121" w:rsidRPr="000B4121">
        <w:t>2</w:t>
      </w:r>
      <w:r w:rsidR="000B4121">
        <w:rPr>
          <w:vertAlign w:val="superscript"/>
        </w:rPr>
        <w:t>N</w:t>
      </w:r>
      <w:r w:rsidR="000B4121">
        <w:t xml:space="preserve"> intervient</w:t>
      </w:r>
      <w:r w:rsidR="008276B7">
        <w:t xml:space="preserve"> grâce au débordement de la soustraction</w:t>
      </w:r>
      <w:r w:rsidR="000B4121">
        <w:t>. Il permet de trouver la bonne valeur lorsque le compteur a débordé mais il ne doit jamais déborder plus d’une fois par mesure. C’est pourquoi l</w:t>
      </w:r>
      <w:r w:rsidR="00C320DF" w:rsidRPr="000B4121">
        <w:t>a</w:t>
      </w:r>
      <w:r w:rsidR="00C320DF">
        <w:t xml:space="preserve"> période du compteur doit toujours être supérieure au temps mesuré.</w:t>
      </w:r>
      <w:r w:rsidR="000B4121">
        <w:t xml:space="preserve"> En utilisant une horloge de 24MHz (précision maximum disponible de 42 ns), un compteur 16 bits nous autorise à mesurer un maximum de 2,73 ms. Le signal d’entré</w:t>
      </w:r>
      <w:r w:rsidR="00665345">
        <w:t>e</w:t>
      </w:r>
      <w:r w:rsidR="000B4121">
        <w:t xml:space="preserve"> doit donc être comprit entre 183 Hz et 12 MHz ce qui est notre cas.</w:t>
      </w:r>
    </w:p>
    <w:p w:rsidR="000B4121" w:rsidRDefault="000B4121" w:rsidP="005F1EB0">
      <w:pPr>
        <w:jc w:val="both"/>
        <w:rPr>
          <w:noProof/>
        </w:rPr>
      </w:pPr>
      <w:r>
        <w:t>Voici le schéma correspondant </w:t>
      </w:r>
      <w:r w:rsidR="00203D4A">
        <w:t xml:space="preserve">dans le cas du capteur gauche </w:t>
      </w:r>
      <w:r>
        <w:t>:</w:t>
      </w:r>
    </w:p>
    <w:p w:rsidR="005F1EB0" w:rsidRDefault="008276B7" w:rsidP="00C320DF">
      <w:pPr>
        <w:jc w:val="center"/>
      </w:pPr>
      <w:r>
        <w:rPr>
          <w:noProof/>
          <w:lang w:eastAsia="ja-JP"/>
        </w:rPr>
        <w:drawing>
          <wp:inline distT="0" distB="0" distL="0" distR="0">
            <wp:extent cx="3191321" cy="1352739"/>
            <wp:effectExtent l="19050" t="0" r="9079" b="0"/>
            <wp:docPr id="4" name="Image 3" descr="Cou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png"/>
                    <pic:cNvPicPr/>
                  </pic:nvPicPr>
                  <pic:blipFill>
                    <a:blip r:embed="rId12" cstate="print"/>
                    <a:stretch>
                      <a:fillRect/>
                    </a:stretch>
                  </pic:blipFill>
                  <pic:spPr>
                    <a:xfrm>
                      <a:off x="0" y="0"/>
                      <a:ext cx="3191321" cy="1352739"/>
                    </a:xfrm>
                    <a:prstGeom prst="rect">
                      <a:avLst/>
                    </a:prstGeom>
                  </pic:spPr>
                </pic:pic>
              </a:graphicData>
            </a:graphic>
          </wp:inline>
        </w:drawing>
      </w:r>
    </w:p>
    <w:p w:rsidR="00203D4A" w:rsidRDefault="00487D2D" w:rsidP="00085A8C">
      <w:pPr>
        <w:jc w:val="both"/>
      </w:pPr>
      <w:r>
        <w:t xml:space="preserve">Le bloc </w:t>
      </w:r>
      <w:r w:rsidRPr="00487D2D">
        <w:rPr>
          <w:i/>
        </w:rPr>
        <w:t>Capteur_L</w:t>
      </w:r>
      <w:r>
        <w:t xml:space="preserve"> est une entrée numérique reliée au récepteur. </w:t>
      </w:r>
      <w:r w:rsidR="00D02DC2">
        <w:t>L’</w:t>
      </w:r>
      <w:r w:rsidR="000B4121">
        <w:t xml:space="preserve">interruption </w:t>
      </w:r>
      <w:r w:rsidRPr="00487D2D">
        <w:rPr>
          <w:i/>
        </w:rPr>
        <w:t>isr_</w:t>
      </w:r>
      <w:r w:rsidR="00D02DC2">
        <w:rPr>
          <w:i/>
        </w:rPr>
        <w:t>Timer</w:t>
      </w:r>
      <w:r w:rsidRPr="00487D2D">
        <w:rPr>
          <w:i/>
        </w:rPr>
        <w:t>_L</w:t>
      </w:r>
      <w:r>
        <w:t xml:space="preserve"> </w:t>
      </w:r>
      <w:r w:rsidR="000B4121">
        <w:t>appellent la fonction</w:t>
      </w:r>
      <w:r w:rsidR="00203D4A">
        <w:t xml:space="preserve"> </w:t>
      </w:r>
      <w:r w:rsidR="00D02DC2" w:rsidRPr="00D02DC2">
        <w:rPr>
          <w:i/>
        </w:rPr>
        <w:t>capture_demi_period</w:t>
      </w:r>
      <w:r w:rsidR="004B205B">
        <w:t xml:space="preserve"> </w:t>
      </w:r>
      <w:r w:rsidR="00203D4A">
        <w:t xml:space="preserve">où les </w:t>
      </w:r>
      <w:r w:rsidR="00980999">
        <w:t>tableaux</w:t>
      </w:r>
      <w:r w:rsidR="00203D4A">
        <w:t xml:space="preserve"> </w:t>
      </w:r>
      <w:r w:rsidR="00203D4A">
        <w:rPr>
          <w:i/>
        </w:rPr>
        <w:t xml:space="preserve">demi_period </w:t>
      </w:r>
      <w:r w:rsidR="00203D4A">
        <w:t xml:space="preserve">et </w:t>
      </w:r>
      <w:r w:rsidR="00203D4A">
        <w:rPr>
          <w:i/>
        </w:rPr>
        <w:t xml:space="preserve">is_acquired </w:t>
      </w:r>
      <w:r w:rsidR="00203D4A">
        <w:t xml:space="preserve">sont des </w:t>
      </w:r>
      <w:r w:rsidR="00980999">
        <w:t>tableaux</w:t>
      </w:r>
      <w:r w:rsidR="00203D4A">
        <w:t xml:space="preserve"> globa</w:t>
      </w:r>
      <w:r w:rsidR="00980999">
        <w:t>ux</w:t>
      </w:r>
      <w:r w:rsidR="00203D4A">
        <w:t xml:space="preserve"> </w:t>
      </w:r>
      <w:r w:rsidR="005277D4">
        <w:t xml:space="preserve">de 2 cases (LEFT = 0 et RIGHT = 1) </w:t>
      </w:r>
      <w:r w:rsidR="00203D4A">
        <w:t>:</w:t>
      </w:r>
    </w:p>
    <w:p w:rsidR="00203D4A" w:rsidRDefault="00D02DC2" w:rsidP="00D02DC2">
      <w:pPr>
        <w:jc w:val="both"/>
      </w:pPr>
      <w:r>
        <w:t>Le tableau</w:t>
      </w:r>
      <w:r w:rsidR="00203D4A">
        <w:t xml:space="preserve"> </w:t>
      </w:r>
      <w:r w:rsidR="00203D4A">
        <w:rPr>
          <w:i/>
        </w:rPr>
        <w:t>previous_data</w:t>
      </w:r>
      <w:r>
        <w:t xml:space="preserve"> est défini en statique</w:t>
      </w:r>
      <w:r w:rsidR="00203D4A">
        <w:t xml:space="preserve"> pour être mémorisé entre chaque appel de </w:t>
      </w:r>
      <w:r w:rsidRPr="00D02DC2">
        <w:rPr>
          <w:i/>
        </w:rPr>
        <w:t>capture_demi_period</w:t>
      </w:r>
      <w:r>
        <w:rPr>
          <w:i/>
        </w:rPr>
        <w:t>.</w:t>
      </w:r>
    </w:p>
    <w:p w:rsidR="000428E6" w:rsidRDefault="000428E6" w:rsidP="005277D4">
      <w:pPr>
        <w:jc w:val="both"/>
      </w:pPr>
      <w:r>
        <w:t xml:space="preserve">Nous avons maintenant par capteur une variable globale </w:t>
      </w:r>
      <w:r>
        <w:rPr>
          <w:i/>
        </w:rPr>
        <w:t xml:space="preserve">demi_period </w:t>
      </w:r>
      <w:r w:rsidR="005277D4">
        <w:t xml:space="preserve">contenant </w:t>
      </w:r>
      <m:oMath>
        <m:r>
          <w:rPr>
            <w:rFonts w:ascii="Cambria Math" w:hAnsi="Cambria Math"/>
          </w:rPr>
          <m:t>12×</m:t>
        </m:r>
        <m:sSup>
          <m:sSupPr>
            <m:ctrlPr>
              <w:rPr>
                <w:rFonts w:ascii="Cambria Math" w:hAnsi="Cambria Math"/>
                <w:i/>
              </w:rPr>
            </m:ctrlPr>
          </m:sSupPr>
          <m:e>
            <m:r>
              <w:rPr>
                <w:rFonts w:ascii="Cambria Math" w:hAnsi="Cambria Math"/>
              </w:rPr>
              <m:t>10</m:t>
            </m:r>
          </m:e>
          <m:sup>
            <m:r>
              <w:rPr>
                <w:rFonts w:ascii="Cambria Math" w:hAnsi="Cambria Math"/>
              </w:rPr>
              <m:t>6</m:t>
            </m:r>
          </m:sup>
        </m:sSup>
      </m:oMath>
      <w:r w:rsidR="00637326">
        <w:t xml:space="preserve"> fois l</w:t>
      </w:r>
      <w:r>
        <w:t>a période qui se met à jour automatiquement.</w:t>
      </w:r>
    </w:p>
    <w:p w:rsidR="00E435D0" w:rsidRDefault="00E435D0" w:rsidP="00E435D0">
      <w:pPr>
        <w:pStyle w:val="Titre1"/>
        <w:numPr>
          <w:ilvl w:val="0"/>
          <w:numId w:val="3"/>
        </w:numPr>
      </w:pPr>
      <w:r>
        <w:lastRenderedPageBreak/>
        <w:t>Acquisition d’une composante RGB</w:t>
      </w:r>
    </w:p>
    <w:p w:rsidR="00E435D0" w:rsidRDefault="00E435D0" w:rsidP="00E435D0">
      <w:pPr>
        <w:jc w:val="both"/>
      </w:pPr>
      <w:r>
        <w:t>À chaque changement de LED la dernière demi-période mesurée doit être enregistrée en tant que composante RGB ou référence. Pour minimiser l’effet des néons dont la luminosité varie à 50 Hz, notre capteur trouve 500 couleurs à la seconde. Nous changeons donc les LEDs toutes les 500 µs (2000 fois par seconde). Pour avoir une valeur de demi-période correcte, il faut au moins qu’il y ait un état complet en sortie du récepteur entre 2 changements de LED et ce le plus éloigné possible du régime transitoire de ce même récepteur.</w:t>
      </w:r>
    </w:p>
    <w:p w:rsidR="00E435D0" w:rsidRDefault="00E435D0" w:rsidP="00E435D0">
      <w:pPr>
        <w:jc w:val="both"/>
      </w:pPr>
      <w:r>
        <w:t xml:space="preserve">Le tableau </w:t>
      </w:r>
      <w:r>
        <w:rPr>
          <w:i/>
        </w:rPr>
        <w:t xml:space="preserve">is_acquired </w:t>
      </w:r>
      <w:r>
        <w:t xml:space="preserve">devient donc très utile pour savoir si le tableau </w:t>
      </w:r>
      <w:r>
        <w:rPr>
          <w:i/>
        </w:rPr>
        <w:t>demi_period</w:t>
      </w:r>
      <w:r>
        <w:t xml:space="preserve"> contient des valeurs utilisables.</w:t>
      </w:r>
    </w:p>
    <w:p w:rsidR="00E435D0" w:rsidRDefault="00E435D0" w:rsidP="00085A8C">
      <w:pPr>
        <w:jc w:val="both"/>
      </w:pPr>
      <w:r>
        <w:t xml:space="preserve">La fonction </w:t>
      </w:r>
      <w:r w:rsidRPr="008E73A3">
        <w:rPr>
          <w:i/>
        </w:rPr>
        <w:t>acquisition</w:t>
      </w:r>
      <w:r>
        <w:rPr>
          <w:i/>
        </w:rPr>
        <w:t xml:space="preserve"> </w:t>
      </w:r>
      <w:r w:rsidR="00DA2685" w:rsidRPr="00DA2685">
        <w:t xml:space="preserve">enregistre la </w:t>
      </w:r>
      <w:r w:rsidR="00DA2685">
        <w:t xml:space="preserve">fréquence </w:t>
      </w:r>
      <w:r w:rsidR="00DA2685" w:rsidRPr="00DA2685">
        <w:t xml:space="preserve">référence </w:t>
      </w:r>
      <w:r w:rsidR="00DA2685">
        <w:t>ou</w:t>
      </w:r>
      <w:r w:rsidR="00DA2685" w:rsidRPr="00DA2685">
        <w:t xml:space="preserve"> </w:t>
      </w:r>
      <w:r w:rsidR="002B5794" w:rsidRPr="00DA2685">
        <w:t>remplie</w:t>
      </w:r>
      <w:r w:rsidR="002B5794">
        <w:t xml:space="preserve"> </w:t>
      </w:r>
      <w:r w:rsidR="00DA2685">
        <w:t>une</w:t>
      </w:r>
      <w:r w:rsidR="002B5794">
        <w:t xml:space="preserve"> composante</w:t>
      </w:r>
      <w:r w:rsidR="00DA2685">
        <w:t>s</w:t>
      </w:r>
      <w:r w:rsidR="002B5794">
        <w:t xml:space="preserve"> RGB </w:t>
      </w:r>
      <w:r>
        <w:t xml:space="preserve">avec la </w:t>
      </w:r>
      <w:r w:rsidR="00DA2685">
        <w:t xml:space="preserve">fréquence </w:t>
      </w:r>
      <w:r>
        <w:t xml:space="preserve">en tenant compte du nombre d’acquisitions de période réalisées depuis son dernier appel, de la référence et des coefficients entre les couleurs. S’il n’y a pas eu au moins 2 acquisitions de période depuis son dernier appel, il prévient </w:t>
      </w:r>
      <w:r w:rsidR="00481489">
        <w:t>la fonction d’</w:t>
      </w:r>
      <w:r w:rsidR="00481489">
        <w:rPr>
          <w:i/>
        </w:rPr>
        <w:t>isr_LED</w:t>
      </w:r>
      <w:r>
        <w:t xml:space="preserve"> qu’une composante est fausse en plaçant </w:t>
      </w:r>
      <w:r>
        <w:rPr>
          <w:i/>
        </w:rPr>
        <w:t xml:space="preserve">is_acquired[LEFT </w:t>
      </w:r>
      <w:r>
        <w:t xml:space="preserve">ou </w:t>
      </w:r>
      <w:r>
        <w:rPr>
          <w:i/>
        </w:rPr>
        <w:t>RIGHT]</w:t>
      </w:r>
      <w:r w:rsidRPr="008E73A3">
        <w:t xml:space="preserve"> </w:t>
      </w:r>
      <w:r w:rsidR="00886EB6">
        <w:t>à 3.</w:t>
      </w:r>
    </w:p>
    <w:p w:rsidR="004D49FC" w:rsidRDefault="00886EB6" w:rsidP="004D49FC">
      <w:pPr>
        <w:jc w:val="both"/>
      </w:pPr>
      <w:r w:rsidRPr="00886EB6">
        <w:t>La constante</w:t>
      </w:r>
      <w:r>
        <w:rPr>
          <w:i/>
        </w:rPr>
        <w:t xml:space="preserve"> </w:t>
      </w:r>
      <w:r w:rsidR="004D49FC">
        <w:rPr>
          <w:i/>
        </w:rPr>
        <w:t xml:space="preserve">MAX_DEMI_PERIOD </w:t>
      </w:r>
      <w:r w:rsidRPr="00886EB6">
        <w:t>utilisée dans</w:t>
      </w:r>
      <w:r>
        <w:rPr>
          <w:i/>
        </w:rPr>
        <w:t xml:space="preserve"> acquisition </w:t>
      </w:r>
      <w:r w:rsidR="004D49FC">
        <w:t xml:space="preserve">est égal à </w:t>
      </w:r>
      <m:oMath>
        <m:r>
          <w:rPr>
            <w:rFonts w:ascii="Cambria Math" w:hAnsi="Cambria Math"/>
          </w:rPr>
          <m:t>255×</m:t>
        </m:r>
        <m:f>
          <m:fPr>
            <m:ctrlPr>
              <w:rPr>
                <w:rFonts w:ascii="Cambria Math" w:hAnsi="Cambria Math"/>
                <w:i/>
              </w:rPr>
            </m:ctrlPr>
          </m:fPr>
          <m:num>
            <m:r>
              <w:rPr>
                <w:rFonts w:ascii="Cambria Math" w:hAnsi="Cambria Math"/>
              </w:rPr>
              <m:t>TIMER_CLK</m:t>
            </m:r>
          </m:num>
          <m:den>
            <m:r>
              <w:rPr>
                <w:rFonts w:ascii="Cambria Math" w:hAnsi="Cambria Math"/>
              </w:rPr>
              <m:t>2×MAX_FREQ</m:t>
            </m:r>
          </m:den>
        </m:f>
      </m:oMath>
      <w:r w:rsidR="005E62BF">
        <w:t xml:space="preserve"> où </w:t>
      </w:r>
      <w:r w:rsidR="005E62BF" w:rsidRPr="005E62BF">
        <w:rPr>
          <w:i/>
        </w:rPr>
        <w:t>TIMER_CLK</w:t>
      </w:r>
      <w:r w:rsidR="005E62BF">
        <w:t xml:space="preserve"> vaut </w:t>
      </w:r>
      <w:r w:rsidR="005E62BF" w:rsidRPr="005E62BF">
        <w:t>24000000</w:t>
      </w:r>
      <w:r w:rsidR="005E62BF">
        <w:t xml:space="preserve"> (24 MHz) et </w:t>
      </w:r>
      <w:r w:rsidR="005E62BF" w:rsidRPr="005E62BF">
        <w:rPr>
          <w:i/>
        </w:rPr>
        <w:t>MAX_FREQ</w:t>
      </w:r>
      <w:r w:rsidR="005E62BF">
        <w:rPr>
          <w:i/>
        </w:rPr>
        <w:t xml:space="preserve"> </w:t>
      </w:r>
      <w:r w:rsidR="005E62BF">
        <w:t xml:space="preserve">vaut </w:t>
      </w:r>
      <w:r w:rsidR="005E62BF" w:rsidRPr="005E62BF">
        <w:t>1</w:t>
      </w:r>
      <w:r w:rsidR="004C018D">
        <w:t>00</w:t>
      </w:r>
      <w:r w:rsidR="005E62BF" w:rsidRPr="005E62BF">
        <w:t>0000</w:t>
      </w:r>
      <w:r w:rsidR="004C018D">
        <w:t xml:space="preserve"> (1</w:t>
      </w:r>
      <w:r w:rsidR="005E62BF">
        <w:t xml:space="preserve"> </w:t>
      </w:r>
      <w:r w:rsidR="004C018D">
        <w:t>M</w:t>
      </w:r>
      <w:r w:rsidR="005E62BF">
        <w:t>Hz : fréquence supérieure au maximum atteint par le récepteur de lumière).</w:t>
      </w:r>
      <w:r w:rsidR="00637326">
        <w:t xml:space="preserve"> Elle permet de dynamiser la fréquence reçue sur 8 bits.</w:t>
      </w:r>
    </w:p>
    <w:p w:rsidR="007D02FD" w:rsidRPr="005E62BF" w:rsidRDefault="007D02FD" w:rsidP="004D49FC">
      <w:pPr>
        <w:jc w:val="both"/>
      </w:pPr>
      <w:r w:rsidRPr="007D02FD">
        <w:rPr>
          <w:i/>
        </w:rPr>
        <w:t>RED</w:t>
      </w:r>
      <w:r>
        <w:t xml:space="preserve">, </w:t>
      </w:r>
      <w:r w:rsidRPr="007D02FD">
        <w:rPr>
          <w:i/>
        </w:rPr>
        <w:t>GREEN</w:t>
      </w:r>
      <w:r>
        <w:t xml:space="preserve"> et </w:t>
      </w:r>
      <w:r w:rsidRPr="007D02FD">
        <w:rPr>
          <w:i/>
        </w:rPr>
        <w:t>BLUE</w:t>
      </w:r>
      <w:r>
        <w:t xml:space="preserve"> valent respectivement 0, 1 et 2.</w:t>
      </w:r>
    </w:p>
    <w:p w:rsidR="006A3230" w:rsidRDefault="006A3230" w:rsidP="006A3230">
      <w:pPr>
        <w:pStyle w:val="Titre1"/>
        <w:numPr>
          <w:ilvl w:val="0"/>
          <w:numId w:val="3"/>
        </w:numPr>
      </w:pPr>
      <w:r>
        <w:t>Étalonnage entre les composantes RGB</w:t>
      </w:r>
    </w:p>
    <w:p w:rsidR="006A3230" w:rsidRPr="006A3230" w:rsidRDefault="006A3230" w:rsidP="00085A8C">
      <w:pPr>
        <w:jc w:val="both"/>
      </w:pPr>
      <w:r w:rsidRPr="006A3230">
        <w:rPr>
          <w:rFonts w:cstheme="minorHAnsi"/>
        </w:rPr>
        <w:t>À</w:t>
      </w:r>
      <w:r w:rsidRPr="006A3230">
        <w:t xml:space="preserve"> cause de la différence de puissance entre les 3 LED et de l’atténuation du récepteur en fonction de la longueur d’onde de la lumière, on ne reçoit pas également les composantes RGB. </w:t>
      </w:r>
      <w:r>
        <w:t xml:space="preserve">Pour contrer ce </w:t>
      </w:r>
      <w:r w:rsidRPr="006A3230">
        <w:t>phénomène on associe un coefficient à chaque composante.</w:t>
      </w:r>
      <w:r>
        <w:t xml:space="preserve"> On voudrait que devant une surface blanche les trois composantes soit égales et qu’elles soient loin de la saturation (on prend 64 sur 256). Pour trouver ces coefficients, la fonction</w:t>
      </w:r>
      <w:r>
        <w:rPr>
          <w:i/>
        </w:rPr>
        <w:t xml:space="preserve"> </w:t>
      </w:r>
      <w:r w:rsidR="00C54FB8" w:rsidRPr="007D245D">
        <w:rPr>
          <w:i/>
        </w:rPr>
        <w:t>etalonnage</w:t>
      </w:r>
      <w:r>
        <w:t>, qui est appelée lorsqu’on appuis sur le bouton associé au capteur à étalonner, calcule ces trois coefficients</w:t>
      </w:r>
      <w:r w:rsidR="002B5794">
        <w:t>.</w:t>
      </w:r>
    </w:p>
    <w:p w:rsidR="002527A1" w:rsidRDefault="002527A1" w:rsidP="002527A1">
      <w:pPr>
        <w:pStyle w:val="Titre1"/>
        <w:numPr>
          <w:ilvl w:val="0"/>
          <w:numId w:val="3"/>
        </w:numPr>
      </w:pPr>
      <w:r>
        <w:t>Conversion du RGB au HSL</w:t>
      </w:r>
    </w:p>
    <w:p w:rsidR="002B5794" w:rsidRDefault="002527A1" w:rsidP="006A3230">
      <w:pPr>
        <w:jc w:val="both"/>
      </w:pPr>
      <w:r>
        <w:t xml:space="preserve">Le système HSL (teinte, saturation, lumière en français) utilise un codage de couleur facilement </w:t>
      </w:r>
      <w:r w:rsidR="002B5794">
        <w:t>compréhensible</w:t>
      </w:r>
      <w:r>
        <w:t xml:space="preserve"> pour un humain. Dans le programme, il nous permet de placer des seuils pour reconnaitre le noir, le blanc, le gris et les différentes couleurs précisément. En plus de convertir, la fonction </w:t>
      </w:r>
      <w:r w:rsidRPr="002527A1">
        <w:rPr>
          <w:i/>
        </w:rPr>
        <w:t>convert_RGB_to_HSL</w:t>
      </w:r>
      <w:r>
        <w:t xml:space="preserve"> renvoie un booléen informant </w:t>
      </w:r>
      <w:r w:rsidR="002B5794">
        <w:t>si la couleur RGB correspond à la couleur de la ligne réglée par des seuils</w:t>
      </w:r>
      <w:r w:rsidR="00D63A92">
        <w:t>.</w:t>
      </w:r>
    </w:p>
    <w:p w:rsidR="00C54FB8" w:rsidRDefault="001B57C3" w:rsidP="006A3230">
      <w:pPr>
        <w:jc w:val="both"/>
      </w:pPr>
      <w:r w:rsidRPr="001B57C3">
        <w:t>La structure</w:t>
      </w:r>
      <w:r>
        <w:rPr>
          <w:i/>
        </w:rPr>
        <w:t xml:space="preserve"> order </w:t>
      </w:r>
      <w:r w:rsidR="002B5794" w:rsidRPr="002B5794">
        <w:t>utilisée dans</w:t>
      </w:r>
      <w:r w:rsidR="002B5794">
        <w:rPr>
          <w:i/>
        </w:rPr>
        <w:t xml:space="preserve"> </w:t>
      </w:r>
      <w:r w:rsidR="002B5794" w:rsidRPr="002527A1">
        <w:rPr>
          <w:i/>
        </w:rPr>
        <w:t>convert_RGB_to_HSL</w:t>
      </w:r>
      <w:r w:rsidR="002B5794" w:rsidRPr="001B57C3">
        <w:t xml:space="preserve"> </w:t>
      </w:r>
      <w:r w:rsidRPr="001B57C3">
        <w:t>donne les index triés du tableau</w:t>
      </w:r>
      <w:r>
        <w:rPr>
          <w:i/>
        </w:rPr>
        <w:t xml:space="preserve"> color</w:t>
      </w:r>
      <w:r>
        <w:t xml:space="preserve"> grâce à la fonction </w:t>
      </w:r>
      <w:r>
        <w:rPr>
          <w:i/>
        </w:rPr>
        <w:t>sort_compos</w:t>
      </w:r>
      <w:r w:rsidR="002B5794" w:rsidRPr="002B5794">
        <w:t>.</w:t>
      </w:r>
    </w:p>
    <w:p w:rsidR="002655CA" w:rsidRDefault="002655CA" w:rsidP="002655CA">
      <w:pPr>
        <w:pStyle w:val="Titre1"/>
        <w:numPr>
          <w:ilvl w:val="0"/>
          <w:numId w:val="3"/>
        </w:numPr>
      </w:pPr>
      <w:r>
        <w:lastRenderedPageBreak/>
        <w:t>Commande des moteurs</w:t>
      </w:r>
    </w:p>
    <w:p w:rsidR="002655CA" w:rsidRDefault="002655CA" w:rsidP="006A3230">
      <w:pPr>
        <w:jc w:val="both"/>
      </w:pPr>
      <w:r>
        <w:t xml:space="preserve">La fonction </w:t>
      </w:r>
      <w:r w:rsidRPr="00F52F45">
        <w:rPr>
          <w:i/>
        </w:rPr>
        <w:t>commande</w:t>
      </w:r>
      <w:r w:rsidR="00F52F45" w:rsidRPr="00F52F45">
        <w:rPr>
          <w:i/>
        </w:rPr>
        <w:t>_</w:t>
      </w:r>
      <w:r w:rsidRPr="00F52F45">
        <w:rPr>
          <w:i/>
        </w:rPr>
        <w:t>moteur</w:t>
      </w:r>
      <w:r>
        <w:t xml:space="preserve"> doit faire suivre la ligne au robot à partir des 2 booléens données par la partie de captage. Il y a donc 4 cas possibles :</w:t>
      </w:r>
    </w:p>
    <w:p w:rsidR="002655CA" w:rsidRDefault="002655CA" w:rsidP="002655CA">
      <w:pPr>
        <w:spacing w:after="0"/>
        <w:jc w:val="both"/>
      </w:pPr>
      <w:r>
        <w:t>Lorsque le robot a :</w:t>
      </w:r>
    </w:p>
    <w:p w:rsidR="001B57C3" w:rsidRDefault="002655CA" w:rsidP="002655CA">
      <w:pPr>
        <w:pStyle w:val="Paragraphedeliste"/>
        <w:numPr>
          <w:ilvl w:val="0"/>
          <w:numId w:val="2"/>
        </w:numPr>
        <w:jc w:val="both"/>
      </w:pPr>
      <w:r>
        <w:t>les 2 capteurs sur la ligne, il avance droit ;</w:t>
      </w:r>
    </w:p>
    <w:p w:rsidR="002655CA" w:rsidRDefault="002655CA" w:rsidP="002655CA">
      <w:pPr>
        <w:pStyle w:val="Paragraphedeliste"/>
        <w:numPr>
          <w:ilvl w:val="0"/>
          <w:numId w:val="2"/>
        </w:numPr>
        <w:jc w:val="both"/>
      </w:pPr>
      <w:r>
        <w:t>le capteur gauche seul sur la ligne, il tourne légèrement à gauche ;</w:t>
      </w:r>
    </w:p>
    <w:p w:rsidR="002655CA" w:rsidRDefault="002655CA" w:rsidP="002655CA">
      <w:pPr>
        <w:pStyle w:val="Paragraphedeliste"/>
        <w:numPr>
          <w:ilvl w:val="0"/>
          <w:numId w:val="2"/>
        </w:numPr>
        <w:jc w:val="both"/>
      </w:pPr>
      <w:r>
        <w:t>le capteur droit seul sur la ligne, il tourne légèrement à droite ;</w:t>
      </w:r>
    </w:p>
    <w:p w:rsidR="002655CA" w:rsidRDefault="002655CA" w:rsidP="002655CA">
      <w:pPr>
        <w:pStyle w:val="Paragraphedeliste"/>
        <w:numPr>
          <w:ilvl w:val="0"/>
          <w:numId w:val="2"/>
        </w:numPr>
        <w:jc w:val="both"/>
      </w:pPr>
      <w:r>
        <w:t>aucun capteur sur la ligne, il tourne autour de la roue qui était la plus lente (effet mémoire).</w:t>
      </w:r>
    </w:p>
    <w:p w:rsidR="002655CA" w:rsidRDefault="002655CA" w:rsidP="002655CA">
      <w:pPr>
        <w:jc w:val="both"/>
      </w:pPr>
      <w:r>
        <w:t xml:space="preserve">Les 2 constantes </w:t>
      </w:r>
      <w:r w:rsidRPr="002655CA">
        <w:rPr>
          <w:i/>
        </w:rPr>
        <w:t>V_LENT</w:t>
      </w:r>
      <w:r>
        <w:t xml:space="preserve"> et </w:t>
      </w:r>
      <w:r w:rsidRPr="002655CA">
        <w:rPr>
          <w:i/>
        </w:rPr>
        <w:t>V_RAPIDE</w:t>
      </w:r>
      <w:r>
        <w:rPr>
          <w:i/>
        </w:rPr>
        <w:t xml:space="preserve"> </w:t>
      </w:r>
      <w:r>
        <w:t xml:space="preserve">permettent de régler rapidement les vitesses possibles. Le coefficient </w:t>
      </w:r>
      <w:r w:rsidRPr="00F52F45">
        <w:rPr>
          <w:i/>
        </w:rPr>
        <w:t>MOTOR_COEFF_L</w:t>
      </w:r>
      <w:r w:rsidR="00F52F45">
        <w:t xml:space="preserve"> permet de ralentir la roue gauche (roue la plus rapide d’après les tests) d’un pourcentage.</w:t>
      </w:r>
    </w:p>
    <w:p w:rsidR="00F52F45" w:rsidRDefault="00F52F45" w:rsidP="002655CA">
      <w:pPr>
        <w:jc w:val="both"/>
      </w:pPr>
      <w:r>
        <w:t>Les PWMs utilisés pour commander les moteurs sont créés par ce schéma :</w:t>
      </w:r>
    </w:p>
    <w:p w:rsidR="00F52F45" w:rsidRDefault="00F52F45" w:rsidP="00F52F45">
      <w:pPr>
        <w:jc w:val="center"/>
      </w:pPr>
      <w:r>
        <w:rPr>
          <w:noProof/>
          <w:lang w:eastAsia="ja-JP"/>
        </w:rPr>
        <w:drawing>
          <wp:inline distT="0" distB="0" distL="0" distR="0">
            <wp:extent cx="4096322" cy="1400371"/>
            <wp:effectExtent l="19050" t="0" r="0" b="0"/>
            <wp:docPr id="16" name="Image 15" descr="Mo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eur.png"/>
                    <pic:cNvPicPr/>
                  </pic:nvPicPr>
                  <pic:blipFill>
                    <a:blip r:embed="rId13" cstate="print"/>
                    <a:stretch>
                      <a:fillRect/>
                    </a:stretch>
                  </pic:blipFill>
                  <pic:spPr>
                    <a:xfrm>
                      <a:off x="0" y="0"/>
                      <a:ext cx="4096322" cy="1400371"/>
                    </a:xfrm>
                    <a:prstGeom prst="rect">
                      <a:avLst/>
                    </a:prstGeom>
                  </pic:spPr>
                </pic:pic>
              </a:graphicData>
            </a:graphic>
          </wp:inline>
        </w:drawing>
      </w:r>
    </w:p>
    <w:p w:rsidR="00F52F45" w:rsidRDefault="00F52F45" w:rsidP="00F52F45">
      <w:pPr>
        <w:jc w:val="both"/>
      </w:pPr>
      <w:r>
        <w:t xml:space="preserve">Ils ont une pseudo-fréquence de </w:t>
      </w:r>
      <w:r w:rsidR="00CE17F7">
        <w:t>f</w:t>
      </w:r>
      <w:r w:rsidR="00CE17F7">
        <w:rPr>
          <w:vertAlign w:val="subscript"/>
        </w:rPr>
        <w:t xml:space="preserve">clock </w:t>
      </w:r>
      <w:r w:rsidR="00CE17F7">
        <w:t>/</w:t>
      </w:r>
      <w:r>
        <w:t>2</w:t>
      </w:r>
      <w:r>
        <w:rPr>
          <w:vertAlign w:val="superscript"/>
        </w:rPr>
        <w:t>8</w:t>
      </w:r>
      <w:r>
        <w:t xml:space="preserve"> </w:t>
      </w:r>
      <w:r w:rsidR="00CE17F7">
        <w:t>=</w:t>
      </w:r>
      <w:r>
        <w:t xml:space="preserve"> 391 Hz.</w:t>
      </w:r>
    </w:p>
    <w:p w:rsidR="00846E66" w:rsidRPr="00F52F45" w:rsidRDefault="00846E66" w:rsidP="00F52F45">
      <w:pPr>
        <w:jc w:val="both"/>
      </w:pPr>
      <w:r>
        <w:t xml:space="preserve">Les sorties </w:t>
      </w:r>
      <w:r w:rsidRPr="00846E66">
        <w:rPr>
          <w:i/>
        </w:rPr>
        <w:t>MotorLeftBak</w:t>
      </w:r>
      <w:r>
        <w:t xml:space="preserve"> et </w:t>
      </w:r>
      <w:r w:rsidRPr="00846E66">
        <w:rPr>
          <w:i/>
        </w:rPr>
        <w:t>MotorRightBak</w:t>
      </w:r>
      <w:r>
        <w:t xml:space="preserve"> sont misent à ‘0’ car le robot n’a pas besoin de reculer.</w:t>
      </w:r>
    </w:p>
    <w:p w:rsidR="00AA1F81" w:rsidRDefault="00AA1F81" w:rsidP="00AA1F81">
      <w:pPr>
        <w:pStyle w:val="Titre1"/>
        <w:numPr>
          <w:ilvl w:val="0"/>
          <w:numId w:val="3"/>
        </w:numPr>
      </w:pPr>
      <w:r>
        <w:t>Initialisation et contrôle du robot</w:t>
      </w:r>
    </w:p>
    <w:p w:rsidR="00846E66" w:rsidRPr="006E24F9" w:rsidRDefault="006E24F9" w:rsidP="00AA1F81">
      <w:pPr>
        <w:jc w:val="both"/>
      </w:pPr>
      <w:r>
        <w:t xml:space="preserve">L’initialisation consiste à amorcer les modules externes au processeur par les fonctions </w:t>
      </w:r>
      <w:r w:rsidRPr="006E24F9">
        <w:rPr>
          <w:i/>
        </w:rPr>
        <w:t>*_Start</w:t>
      </w:r>
      <w:r>
        <w:rPr>
          <w:i/>
        </w:rPr>
        <w:t xml:space="preserve"> </w:t>
      </w:r>
      <w:r>
        <w:t>et à désactiver les interruptions (sauf celle d’</w:t>
      </w:r>
      <w:r>
        <w:rPr>
          <w:i/>
        </w:rPr>
        <w:t>isr_On_Off</w:t>
      </w:r>
      <w:r>
        <w:t xml:space="preserve">) pour ne pas que le robot démarre immédiatement. Ensuite, la fonction </w:t>
      </w:r>
      <w:r w:rsidRPr="00AA1F81">
        <w:rPr>
          <w:i/>
        </w:rPr>
        <w:t>main</w:t>
      </w:r>
      <w:r>
        <w:t xml:space="preserve"> scrute la variable globale </w:t>
      </w:r>
      <w:r w:rsidRPr="00AA1F81">
        <w:rPr>
          <w:i/>
        </w:rPr>
        <w:t>isFollowing</w:t>
      </w:r>
      <w:r>
        <w:t xml:space="preserve"> qui s’inverse à chaque appuis sur le bouton On/Off grâce à l’interruption de </w:t>
      </w:r>
      <w:r w:rsidRPr="00AA1F81">
        <w:rPr>
          <w:i/>
        </w:rPr>
        <w:t>isr_On_Off</w:t>
      </w:r>
      <w:r>
        <w:t xml:space="preserve"> pour activer ou désactiver les interruptions. Une bascule D permet d’éviter les rebonds du bouton On/Off qui donneraient un aspect aléatoire lors des appuis :</w:t>
      </w:r>
    </w:p>
    <w:p w:rsidR="002F171C" w:rsidRDefault="00AA1F81" w:rsidP="006E24F9">
      <w:pPr>
        <w:jc w:val="center"/>
      </w:pPr>
      <w:r>
        <w:rPr>
          <w:noProof/>
          <w:lang w:eastAsia="ja-JP"/>
        </w:rPr>
        <w:drawing>
          <wp:inline distT="0" distB="0" distL="0" distR="0">
            <wp:extent cx="3534269" cy="1047896"/>
            <wp:effectExtent l="19050" t="0" r="9031" b="0"/>
            <wp:docPr id="3" name="Image 2" descr="Button_On_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n_Off.png"/>
                    <pic:cNvPicPr/>
                  </pic:nvPicPr>
                  <pic:blipFill>
                    <a:blip r:embed="rId14" cstate="print"/>
                    <a:stretch>
                      <a:fillRect/>
                    </a:stretch>
                  </pic:blipFill>
                  <pic:spPr>
                    <a:xfrm>
                      <a:off x="0" y="0"/>
                      <a:ext cx="3534269" cy="1047896"/>
                    </a:xfrm>
                    <a:prstGeom prst="rect">
                      <a:avLst/>
                    </a:prstGeom>
                  </pic:spPr>
                </pic:pic>
              </a:graphicData>
            </a:graphic>
          </wp:inline>
        </w:drawing>
      </w:r>
    </w:p>
    <w:p w:rsidR="006E24F9" w:rsidRPr="006E24F9" w:rsidRDefault="006E24F9" w:rsidP="006E24F9">
      <w:pPr>
        <w:jc w:val="both"/>
      </w:pPr>
    </w:p>
    <w:sectPr w:rsidR="006E24F9" w:rsidRPr="006E24F9" w:rsidSect="00407CF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16B57"/>
    <w:multiLevelType w:val="hybridMultilevel"/>
    <w:tmpl w:val="58900C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19D444A"/>
    <w:multiLevelType w:val="hybridMultilevel"/>
    <w:tmpl w:val="51688F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A650F8C"/>
    <w:multiLevelType w:val="hybridMultilevel"/>
    <w:tmpl w:val="51688F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B62709A"/>
    <w:multiLevelType w:val="hybridMultilevel"/>
    <w:tmpl w:val="4F0277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35312D3"/>
    <w:multiLevelType w:val="hybridMultilevel"/>
    <w:tmpl w:val="08AE55B6"/>
    <w:lvl w:ilvl="0" w:tplc="B6BA9126">
      <w:numFmt w:val="bullet"/>
      <w:lvlText w:val="-"/>
      <w:lvlJc w:val="left"/>
      <w:pPr>
        <w:ind w:left="1065" w:hanging="360"/>
      </w:pPr>
      <w:rPr>
        <w:rFonts w:ascii="Calibri" w:eastAsiaTheme="minorEastAsia"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nsid w:val="5E4C4D92"/>
    <w:multiLevelType w:val="hybridMultilevel"/>
    <w:tmpl w:val="3552F67A"/>
    <w:lvl w:ilvl="0" w:tplc="882A4A7A">
      <w:start w:val="1"/>
      <w:numFmt w:val="decimal"/>
      <w:pStyle w:val="Titre3"/>
      <w:lvlText w:val="1.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02B0DB3"/>
    <w:multiLevelType w:val="hybridMultilevel"/>
    <w:tmpl w:val="053879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6DE7D59"/>
    <w:multiLevelType w:val="hybridMultilevel"/>
    <w:tmpl w:val="4EE4E5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1"/>
  </w:num>
  <w:num w:numId="5">
    <w:abstractNumId w:val="2"/>
  </w:num>
  <w:num w:numId="6">
    <w:abstractNumId w:val="7"/>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613E4C"/>
    <w:rsid w:val="00010A01"/>
    <w:rsid w:val="00035190"/>
    <w:rsid w:val="000428E6"/>
    <w:rsid w:val="0008255E"/>
    <w:rsid w:val="00085A8C"/>
    <w:rsid w:val="00094AB6"/>
    <w:rsid w:val="000B4121"/>
    <w:rsid w:val="00180383"/>
    <w:rsid w:val="001A24BE"/>
    <w:rsid w:val="001B57C3"/>
    <w:rsid w:val="001B7334"/>
    <w:rsid w:val="001E72B2"/>
    <w:rsid w:val="00203D4A"/>
    <w:rsid w:val="002527A1"/>
    <w:rsid w:val="002655CA"/>
    <w:rsid w:val="002B5794"/>
    <w:rsid w:val="002F171C"/>
    <w:rsid w:val="003150D2"/>
    <w:rsid w:val="003323E9"/>
    <w:rsid w:val="00343CCF"/>
    <w:rsid w:val="003444DB"/>
    <w:rsid w:val="003919CA"/>
    <w:rsid w:val="003A4C07"/>
    <w:rsid w:val="003F070C"/>
    <w:rsid w:val="00407CF9"/>
    <w:rsid w:val="0043254A"/>
    <w:rsid w:val="00481489"/>
    <w:rsid w:val="004831A9"/>
    <w:rsid w:val="00487D2D"/>
    <w:rsid w:val="004B205B"/>
    <w:rsid w:val="004C018D"/>
    <w:rsid w:val="004D49FC"/>
    <w:rsid w:val="005069E1"/>
    <w:rsid w:val="005277D4"/>
    <w:rsid w:val="00590EFC"/>
    <w:rsid w:val="005D0891"/>
    <w:rsid w:val="005E62BF"/>
    <w:rsid w:val="005F1EB0"/>
    <w:rsid w:val="00613E4C"/>
    <w:rsid w:val="00637326"/>
    <w:rsid w:val="00665345"/>
    <w:rsid w:val="006A3230"/>
    <w:rsid w:val="006C4C19"/>
    <w:rsid w:val="006D113B"/>
    <w:rsid w:val="006E24F9"/>
    <w:rsid w:val="00703820"/>
    <w:rsid w:val="00733E9A"/>
    <w:rsid w:val="007A3C23"/>
    <w:rsid w:val="007D02FD"/>
    <w:rsid w:val="007D245D"/>
    <w:rsid w:val="008276B7"/>
    <w:rsid w:val="00846E66"/>
    <w:rsid w:val="00886EB6"/>
    <w:rsid w:val="008E73A3"/>
    <w:rsid w:val="009536A9"/>
    <w:rsid w:val="00980999"/>
    <w:rsid w:val="009C3E14"/>
    <w:rsid w:val="009E6F25"/>
    <w:rsid w:val="00A02593"/>
    <w:rsid w:val="00A15EC0"/>
    <w:rsid w:val="00AA1F81"/>
    <w:rsid w:val="00B32D7B"/>
    <w:rsid w:val="00C268F7"/>
    <w:rsid w:val="00C27ECD"/>
    <w:rsid w:val="00C320DF"/>
    <w:rsid w:val="00C54FB8"/>
    <w:rsid w:val="00CE17F7"/>
    <w:rsid w:val="00D02DC2"/>
    <w:rsid w:val="00D10D1F"/>
    <w:rsid w:val="00D30528"/>
    <w:rsid w:val="00D60DBB"/>
    <w:rsid w:val="00D63A92"/>
    <w:rsid w:val="00D86D02"/>
    <w:rsid w:val="00DA2685"/>
    <w:rsid w:val="00E36ABD"/>
    <w:rsid w:val="00E435D0"/>
    <w:rsid w:val="00EC3088"/>
    <w:rsid w:val="00EC46C9"/>
    <w:rsid w:val="00EF0055"/>
    <w:rsid w:val="00EF1AD3"/>
    <w:rsid w:val="00EF682C"/>
    <w:rsid w:val="00F20D5C"/>
    <w:rsid w:val="00F52F45"/>
    <w:rsid w:val="00FC2E34"/>
    <w:rsid w:val="00FC5E04"/>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CF9"/>
  </w:style>
  <w:style w:type="paragraph" w:styleId="Titre1">
    <w:name w:val="heading 1"/>
    <w:basedOn w:val="Normal"/>
    <w:next w:val="Normal"/>
    <w:link w:val="Titre1Car"/>
    <w:uiPriority w:val="9"/>
    <w:qFormat/>
    <w:rsid w:val="00613E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next w:val="Normal"/>
    <w:link w:val="Titre3Car"/>
    <w:uiPriority w:val="9"/>
    <w:unhideWhenUsed/>
    <w:qFormat/>
    <w:rsid w:val="00E36ABD"/>
    <w:pPr>
      <w:keepNext/>
      <w:widowControl w:val="0"/>
      <w:numPr>
        <w:numId w:val="1"/>
      </w:numPr>
      <w:suppressAutoHyphens/>
      <w:autoSpaceDN w:val="0"/>
      <w:spacing w:before="240" w:after="120" w:line="240" w:lineRule="auto"/>
      <w:textAlignment w:val="baseline"/>
      <w:outlineLvl w:val="2"/>
    </w:pPr>
    <w:rPr>
      <w:rFonts w:ascii="Times New Roman" w:eastAsia="Tahoma" w:hAnsi="Times New Roman" w:cs="Tahoma"/>
      <w:kern w:val="3"/>
      <w:sz w:val="24"/>
      <w:szCs w:val="24"/>
      <w:lang w:eastAsia="fr-FR" w:bidi="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36ABD"/>
    <w:rPr>
      <w:rFonts w:ascii="Times New Roman" w:eastAsia="Tahoma" w:hAnsi="Times New Roman" w:cs="Tahoma"/>
      <w:kern w:val="3"/>
      <w:sz w:val="24"/>
      <w:szCs w:val="24"/>
      <w:lang w:eastAsia="fr-FR" w:bidi="fr-FR"/>
    </w:rPr>
  </w:style>
  <w:style w:type="character" w:customStyle="1" w:styleId="Titre1Car">
    <w:name w:val="Titre 1 Car"/>
    <w:basedOn w:val="Policepardfaut"/>
    <w:link w:val="Titre1"/>
    <w:uiPriority w:val="9"/>
    <w:rsid w:val="00613E4C"/>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268F7"/>
    <w:pPr>
      <w:ind w:left="720"/>
      <w:contextualSpacing/>
    </w:pPr>
  </w:style>
  <w:style w:type="paragraph" w:styleId="Textedebulles">
    <w:name w:val="Balloon Text"/>
    <w:basedOn w:val="Normal"/>
    <w:link w:val="TextedebullesCar"/>
    <w:uiPriority w:val="99"/>
    <w:semiHidden/>
    <w:unhideWhenUsed/>
    <w:rsid w:val="00C320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320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5" Type="http://schemas.openxmlformats.org/officeDocument/2006/relationships/image" Target="media/image1.jpeg"/><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7BEDF4-5C57-4BE8-A14D-690D2F43E7B6}"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fr-FR"/>
        </a:p>
      </dgm:t>
    </dgm:pt>
    <dgm:pt modelId="{A62C503C-5B73-4736-AA8E-47DDE0CE4E92}">
      <dgm:prSet phldrT="[Texte]" custT="1"/>
      <dgm:spPr/>
      <dgm:t>
        <a:bodyPr/>
        <a:lstStyle/>
        <a:p>
          <a:r>
            <a:rPr lang="fr-FR" sz="800"/>
            <a:t>CY_ISR</a:t>
          </a:r>
        </a:p>
        <a:p>
          <a:r>
            <a:rPr lang="fr-FR" sz="800"/>
            <a:t>isr_LED.c</a:t>
          </a:r>
        </a:p>
        <a:p>
          <a:r>
            <a:rPr lang="fr-FR" sz="800"/>
            <a:t>page 2</a:t>
          </a:r>
        </a:p>
      </dgm:t>
    </dgm:pt>
    <dgm:pt modelId="{D5032DF2-2C6B-42A2-84B3-DD8FC577DD4A}" type="parTrans" cxnId="{91AAC77F-4FA7-489B-B680-FDEB4C9D057B}">
      <dgm:prSet/>
      <dgm:spPr/>
      <dgm:t>
        <a:bodyPr/>
        <a:lstStyle/>
        <a:p>
          <a:endParaRPr lang="fr-FR"/>
        </a:p>
      </dgm:t>
    </dgm:pt>
    <dgm:pt modelId="{8CC7F00D-5100-4BD2-8F23-52979FA27978}" type="sibTrans" cxnId="{91AAC77F-4FA7-489B-B680-FDEB4C9D057B}">
      <dgm:prSet/>
      <dgm:spPr/>
      <dgm:t>
        <a:bodyPr/>
        <a:lstStyle/>
        <a:p>
          <a:endParaRPr lang="fr-FR"/>
        </a:p>
      </dgm:t>
    </dgm:pt>
    <dgm:pt modelId="{935915CA-E4C5-42EA-8967-AF5C2992D0A8}">
      <dgm:prSet phldrT="[Texte]" custT="1"/>
      <dgm:spPr/>
      <dgm:t>
        <a:bodyPr/>
        <a:lstStyle/>
        <a:p>
          <a:r>
            <a:rPr lang="fr-FR" sz="800"/>
            <a:t>LED_change</a:t>
          </a:r>
        </a:p>
        <a:p>
          <a:r>
            <a:rPr lang="fr-FR" sz="800"/>
            <a:t>capteur.c</a:t>
          </a:r>
        </a:p>
        <a:p>
          <a:r>
            <a:rPr lang="fr-FR" sz="800"/>
            <a:t>page 2</a:t>
          </a:r>
        </a:p>
      </dgm:t>
    </dgm:pt>
    <dgm:pt modelId="{1BD15173-DEE3-42F1-89C5-BACEEF939FE0}" type="parTrans" cxnId="{EAACC20E-8FBA-48CF-A544-5C86DA303460}">
      <dgm:prSet/>
      <dgm:spPr/>
      <dgm:t>
        <a:bodyPr/>
        <a:lstStyle/>
        <a:p>
          <a:endParaRPr lang="fr-FR"/>
        </a:p>
      </dgm:t>
    </dgm:pt>
    <dgm:pt modelId="{B4C6B50B-00C2-454F-8125-C56F1A93DC6A}" type="sibTrans" cxnId="{EAACC20E-8FBA-48CF-A544-5C86DA303460}">
      <dgm:prSet/>
      <dgm:spPr/>
      <dgm:t>
        <a:bodyPr/>
        <a:lstStyle/>
        <a:p>
          <a:endParaRPr lang="fr-FR"/>
        </a:p>
      </dgm:t>
    </dgm:pt>
    <dgm:pt modelId="{17220049-4DEC-43EA-971C-A1901020F7A2}">
      <dgm:prSet phldrT="[Texte]" custT="1"/>
      <dgm:spPr/>
      <dgm:t>
        <a:bodyPr/>
        <a:lstStyle/>
        <a:p>
          <a:r>
            <a:rPr lang="fr-FR" sz="800"/>
            <a:t>acquisition</a:t>
          </a:r>
        </a:p>
        <a:p>
          <a:r>
            <a:rPr lang="fr-FR" sz="800"/>
            <a:t>capteur.c</a:t>
          </a:r>
        </a:p>
        <a:p>
          <a:r>
            <a:rPr lang="fr-FR" sz="800"/>
            <a:t>page 3</a:t>
          </a:r>
        </a:p>
      </dgm:t>
    </dgm:pt>
    <dgm:pt modelId="{F1A1BAE7-EC52-49EF-A443-42CFBAD010AB}" type="parTrans" cxnId="{D0CD965E-78E0-4015-8AA3-BFB2D3B84E53}">
      <dgm:prSet/>
      <dgm:spPr/>
      <dgm:t>
        <a:bodyPr/>
        <a:lstStyle/>
        <a:p>
          <a:endParaRPr lang="fr-FR"/>
        </a:p>
      </dgm:t>
    </dgm:pt>
    <dgm:pt modelId="{BD3948D8-285A-4CC6-8FBE-74C26793D7D0}" type="sibTrans" cxnId="{D0CD965E-78E0-4015-8AA3-BFB2D3B84E53}">
      <dgm:prSet/>
      <dgm:spPr/>
      <dgm:t>
        <a:bodyPr/>
        <a:lstStyle/>
        <a:p>
          <a:endParaRPr lang="fr-FR"/>
        </a:p>
      </dgm:t>
    </dgm:pt>
    <dgm:pt modelId="{5CACFEAD-022C-4CEC-B66E-D4033364604B}">
      <dgm:prSet phldrT="[Texte]" custT="1"/>
      <dgm:spPr/>
      <dgm:t>
        <a:bodyPr/>
        <a:lstStyle/>
        <a:p>
          <a:r>
            <a:rPr lang="fr-FR" sz="800"/>
            <a:t>etalonnage</a:t>
          </a:r>
        </a:p>
        <a:p>
          <a:r>
            <a:rPr lang="fr-FR" sz="800"/>
            <a:t>capteur.c</a:t>
          </a:r>
        </a:p>
        <a:p>
          <a:r>
            <a:rPr lang="fr-FR" sz="800"/>
            <a:t>page 4</a:t>
          </a:r>
        </a:p>
      </dgm:t>
    </dgm:pt>
    <dgm:pt modelId="{BA2E53BE-8829-4FF4-8F51-80DCDDA109AB}" type="parTrans" cxnId="{7C94BA00-10DB-4664-A16E-C4A27E5681DE}">
      <dgm:prSet/>
      <dgm:spPr/>
      <dgm:t>
        <a:bodyPr/>
        <a:lstStyle/>
        <a:p>
          <a:endParaRPr lang="fr-FR"/>
        </a:p>
      </dgm:t>
    </dgm:pt>
    <dgm:pt modelId="{9C0F3D21-20EB-4ED0-A855-5CD49C80EBD6}" type="sibTrans" cxnId="{7C94BA00-10DB-4664-A16E-C4A27E5681DE}">
      <dgm:prSet/>
      <dgm:spPr/>
      <dgm:t>
        <a:bodyPr/>
        <a:lstStyle/>
        <a:p>
          <a:endParaRPr lang="fr-FR"/>
        </a:p>
      </dgm:t>
    </dgm:pt>
    <dgm:pt modelId="{EDA9B8CF-A062-4CB2-80E2-A39A65C3FC80}">
      <dgm:prSet phldrT="[Texte]" custT="1"/>
      <dgm:spPr/>
      <dgm:t>
        <a:bodyPr/>
        <a:lstStyle/>
        <a:p>
          <a:r>
            <a:rPr lang="fr-FR" sz="800"/>
            <a:t>convert_RGB_to_HSL</a:t>
          </a:r>
        </a:p>
        <a:p>
          <a:r>
            <a:rPr lang="fr-FR" sz="800"/>
            <a:t>capteur.c</a:t>
          </a:r>
        </a:p>
        <a:p>
          <a:r>
            <a:rPr lang="fr-FR" sz="800"/>
            <a:t>page 4</a:t>
          </a:r>
        </a:p>
      </dgm:t>
    </dgm:pt>
    <dgm:pt modelId="{76B98B0C-DE65-45E3-BA58-CDCA302FBCC4}" type="parTrans" cxnId="{C7044642-5CC8-4FC0-AA59-7A93BA16E7C5}">
      <dgm:prSet/>
      <dgm:spPr/>
      <dgm:t>
        <a:bodyPr/>
        <a:lstStyle/>
        <a:p>
          <a:endParaRPr lang="fr-FR"/>
        </a:p>
      </dgm:t>
    </dgm:pt>
    <dgm:pt modelId="{65B13C3F-2E1B-41EF-9567-FF6D239C6650}" type="sibTrans" cxnId="{C7044642-5CC8-4FC0-AA59-7A93BA16E7C5}">
      <dgm:prSet/>
      <dgm:spPr/>
      <dgm:t>
        <a:bodyPr/>
        <a:lstStyle/>
        <a:p>
          <a:endParaRPr lang="fr-FR"/>
        </a:p>
      </dgm:t>
    </dgm:pt>
    <dgm:pt modelId="{E42AE695-B08F-437F-8446-9EBE67F1B0CF}">
      <dgm:prSet custT="1"/>
      <dgm:spPr/>
      <dgm:t>
        <a:bodyPr/>
        <a:lstStyle/>
        <a:p>
          <a:r>
            <a:rPr lang="fr-FR" sz="800"/>
            <a:t>commande_moteur</a:t>
          </a:r>
        </a:p>
        <a:p>
          <a:r>
            <a:rPr lang="fr-FR" sz="800"/>
            <a:t>moteur.c</a:t>
          </a:r>
        </a:p>
        <a:p>
          <a:r>
            <a:rPr lang="fr-FR" sz="800"/>
            <a:t>page 4</a:t>
          </a:r>
        </a:p>
      </dgm:t>
    </dgm:pt>
    <dgm:pt modelId="{33A99C02-D6C0-4165-B6DE-EDAD6D1B765A}" type="parTrans" cxnId="{134C7D55-F23A-42BF-8163-88CCFB0F508B}">
      <dgm:prSet/>
      <dgm:spPr/>
      <dgm:t>
        <a:bodyPr/>
        <a:lstStyle/>
        <a:p>
          <a:endParaRPr lang="fr-FR"/>
        </a:p>
      </dgm:t>
    </dgm:pt>
    <dgm:pt modelId="{A99501EB-FDD7-4396-9C0F-1F677D8D6E75}" type="sibTrans" cxnId="{134C7D55-F23A-42BF-8163-88CCFB0F508B}">
      <dgm:prSet/>
      <dgm:spPr/>
      <dgm:t>
        <a:bodyPr/>
        <a:lstStyle/>
        <a:p>
          <a:endParaRPr lang="fr-FR"/>
        </a:p>
      </dgm:t>
    </dgm:pt>
    <dgm:pt modelId="{E34D2CF2-877E-4959-857A-1355E4D29978}">
      <dgm:prSet custT="1"/>
      <dgm:spPr/>
      <dgm:t>
        <a:bodyPr/>
        <a:lstStyle/>
        <a:p>
          <a:r>
            <a:rPr lang="fr-FR" sz="800"/>
            <a:t>init_moteur</a:t>
          </a:r>
        </a:p>
        <a:p>
          <a:r>
            <a:rPr lang="fr-FR" sz="800"/>
            <a:t>moteur.c</a:t>
          </a:r>
        </a:p>
        <a:p>
          <a:r>
            <a:rPr lang="fr-FR" sz="800"/>
            <a:t>page 5</a:t>
          </a:r>
        </a:p>
      </dgm:t>
    </dgm:pt>
    <dgm:pt modelId="{8BAE99A1-128B-4726-9C5A-07FD611A35C5}" type="parTrans" cxnId="{63FEA23F-C65F-4371-9B4A-FE6C9C1B6FFF}">
      <dgm:prSet/>
      <dgm:spPr/>
      <dgm:t>
        <a:bodyPr/>
        <a:lstStyle/>
        <a:p>
          <a:endParaRPr lang="fr-FR"/>
        </a:p>
      </dgm:t>
    </dgm:pt>
    <dgm:pt modelId="{4F899981-DCF9-4A4F-ACF2-DEAF1F49ACFC}" type="sibTrans" cxnId="{63FEA23F-C65F-4371-9B4A-FE6C9C1B6FFF}">
      <dgm:prSet/>
      <dgm:spPr/>
      <dgm:t>
        <a:bodyPr/>
        <a:lstStyle/>
        <a:p>
          <a:endParaRPr lang="fr-FR"/>
        </a:p>
      </dgm:t>
    </dgm:pt>
    <dgm:pt modelId="{4A10CBE4-37E6-4BBF-9881-D99D16A95FBE}">
      <dgm:prSet custT="1"/>
      <dgm:spPr/>
      <dgm:t>
        <a:bodyPr/>
        <a:lstStyle/>
        <a:p>
          <a:r>
            <a:rPr lang="fr-FR" sz="800"/>
            <a:t>init_capteur</a:t>
          </a:r>
        </a:p>
        <a:p>
          <a:r>
            <a:rPr lang="fr-FR" sz="800"/>
            <a:t>capteur.c</a:t>
          </a:r>
        </a:p>
        <a:p>
          <a:r>
            <a:rPr lang="fr-FR" sz="800"/>
            <a:t>page 5</a:t>
          </a:r>
        </a:p>
      </dgm:t>
    </dgm:pt>
    <dgm:pt modelId="{A60BD6AC-DFAD-4B0E-97B1-25E7183C9449}" type="parTrans" cxnId="{DC77D917-25DF-43D6-BF9A-B7D8F946ACB2}">
      <dgm:prSet/>
      <dgm:spPr/>
      <dgm:t>
        <a:bodyPr/>
        <a:lstStyle/>
        <a:p>
          <a:endParaRPr lang="fr-FR"/>
        </a:p>
      </dgm:t>
    </dgm:pt>
    <dgm:pt modelId="{34DFA38C-DD55-4240-A2ED-8372AF7CBF9E}" type="sibTrans" cxnId="{DC77D917-25DF-43D6-BF9A-B7D8F946ACB2}">
      <dgm:prSet/>
      <dgm:spPr/>
      <dgm:t>
        <a:bodyPr/>
        <a:lstStyle/>
        <a:p>
          <a:endParaRPr lang="fr-FR"/>
        </a:p>
      </dgm:t>
    </dgm:pt>
    <dgm:pt modelId="{1B53E026-6B16-4019-8E81-A0D9F97608B4}">
      <dgm:prSet custT="1"/>
      <dgm:spPr/>
      <dgm:t>
        <a:bodyPr/>
        <a:lstStyle/>
        <a:p>
          <a:r>
            <a:rPr lang="fr-FR" sz="800"/>
            <a:t>CY_ISR</a:t>
          </a:r>
        </a:p>
        <a:p>
          <a:r>
            <a:rPr lang="fr-FR" sz="800"/>
            <a:t>isr_Timer_L.c</a:t>
          </a:r>
        </a:p>
        <a:p>
          <a:r>
            <a:rPr lang="fr-FR" sz="800"/>
            <a:t>page 2</a:t>
          </a:r>
        </a:p>
      </dgm:t>
    </dgm:pt>
    <dgm:pt modelId="{24EC8D36-20A3-40CF-99AF-00A88AF141A6}" type="parTrans" cxnId="{B73A424E-2AF1-407B-9922-27693D8714AF}">
      <dgm:prSet/>
      <dgm:spPr/>
      <dgm:t>
        <a:bodyPr/>
        <a:lstStyle/>
        <a:p>
          <a:endParaRPr lang="fr-FR"/>
        </a:p>
      </dgm:t>
    </dgm:pt>
    <dgm:pt modelId="{ED6D1447-06EE-49D3-860E-86AFC0B66D39}" type="sibTrans" cxnId="{B73A424E-2AF1-407B-9922-27693D8714AF}">
      <dgm:prSet/>
      <dgm:spPr/>
      <dgm:t>
        <a:bodyPr/>
        <a:lstStyle/>
        <a:p>
          <a:endParaRPr lang="fr-FR"/>
        </a:p>
      </dgm:t>
    </dgm:pt>
    <dgm:pt modelId="{528B95EA-7F99-4692-A5A1-1F3C4A90B1D3}">
      <dgm:prSet custT="1"/>
      <dgm:spPr/>
      <dgm:t>
        <a:bodyPr/>
        <a:lstStyle/>
        <a:p>
          <a:r>
            <a:rPr lang="fr-FR" sz="800"/>
            <a:t>CY_ISR</a:t>
          </a:r>
        </a:p>
        <a:p>
          <a:r>
            <a:rPr lang="fr-FR" sz="800"/>
            <a:t>isr_Timer_R.c</a:t>
          </a:r>
        </a:p>
        <a:p>
          <a:r>
            <a:rPr lang="fr-FR" sz="800"/>
            <a:t>page 2</a:t>
          </a:r>
        </a:p>
      </dgm:t>
    </dgm:pt>
    <dgm:pt modelId="{93F17CD3-8B0C-4A6C-9C31-17FB22FF1B83}" type="parTrans" cxnId="{565DB6DA-428E-441E-903A-207A40F25EFA}">
      <dgm:prSet/>
      <dgm:spPr/>
      <dgm:t>
        <a:bodyPr/>
        <a:lstStyle/>
        <a:p>
          <a:endParaRPr lang="fr-FR"/>
        </a:p>
      </dgm:t>
    </dgm:pt>
    <dgm:pt modelId="{9E4EBDD0-0017-419D-B30A-FE872D5886E2}" type="sibTrans" cxnId="{565DB6DA-428E-441E-903A-207A40F25EFA}">
      <dgm:prSet/>
      <dgm:spPr/>
      <dgm:t>
        <a:bodyPr/>
        <a:lstStyle/>
        <a:p>
          <a:endParaRPr lang="fr-FR"/>
        </a:p>
      </dgm:t>
    </dgm:pt>
    <dgm:pt modelId="{7812E841-AF93-4121-9EC4-543D9D35CEAA}">
      <dgm:prSet custT="1"/>
      <dgm:spPr/>
      <dgm:t>
        <a:bodyPr/>
        <a:lstStyle/>
        <a:p>
          <a:r>
            <a:rPr lang="fr-FR" sz="800"/>
            <a:t>CY_ISR</a:t>
          </a:r>
        </a:p>
        <a:p>
          <a:r>
            <a:rPr lang="fr-FR" sz="800"/>
            <a:t>isr_On_Off.c</a:t>
          </a:r>
        </a:p>
        <a:p>
          <a:r>
            <a:rPr lang="fr-FR" sz="800"/>
            <a:t>page 5</a:t>
          </a:r>
        </a:p>
      </dgm:t>
    </dgm:pt>
    <dgm:pt modelId="{F5DA38B9-1DC0-479B-A079-C14C2C1385AE}" type="parTrans" cxnId="{F82DA266-2D05-4D96-9CDA-E2282E125D3E}">
      <dgm:prSet/>
      <dgm:spPr/>
      <dgm:t>
        <a:bodyPr/>
        <a:lstStyle/>
        <a:p>
          <a:endParaRPr lang="fr-FR"/>
        </a:p>
      </dgm:t>
    </dgm:pt>
    <dgm:pt modelId="{23F17293-6B7E-43F1-B9AE-161DC4251BEC}" type="sibTrans" cxnId="{F82DA266-2D05-4D96-9CDA-E2282E125D3E}">
      <dgm:prSet/>
      <dgm:spPr/>
      <dgm:t>
        <a:bodyPr/>
        <a:lstStyle/>
        <a:p>
          <a:endParaRPr lang="fr-FR"/>
        </a:p>
      </dgm:t>
    </dgm:pt>
    <dgm:pt modelId="{DE73BC77-7F38-40F2-B4D6-A227F4CD7700}">
      <dgm:prSet/>
      <dgm:spPr/>
      <dgm:t>
        <a:bodyPr/>
        <a:lstStyle/>
        <a:p>
          <a:endParaRPr lang="fr-FR"/>
        </a:p>
      </dgm:t>
    </dgm:pt>
    <dgm:pt modelId="{FA0ECBAE-1B10-4CF2-86A3-5271D876E7E2}" type="parTrans" cxnId="{540C9ADA-6A5D-44E3-9CDC-8AA0FD849A60}">
      <dgm:prSet/>
      <dgm:spPr/>
      <dgm:t>
        <a:bodyPr/>
        <a:lstStyle/>
        <a:p>
          <a:endParaRPr lang="fr-FR"/>
        </a:p>
      </dgm:t>
    </dgm:pt>
    <dgm:pt modelId="{112011FE-97C0-4911-8807-15CB4C7166FC}" type="sibTrans" cxnId="{540C9ADA-6A5D-44E3-9CDC-8AA0FD849A60}">
      <dgm:prSet/>
      <dgm:spPr/>
      <dgm:t>
        <a:bodyPr/>
        <a:lstStyle/>
        <a:p>
          <a:endParaRPr lang="fr-FR"/>
        </a:p>
      </dgm:t>
    </dgm:pt>
    <dgm:pt modelId="{D591353F-88B2-4FCD-A32F-CBABF47AC75F}">
      <dgm:prSet custT="1"/>
      <dgm:spPr/>
      <dgm:t>
        <a:bodyPr/>
        <a:lstStyle/>
        <a:p>
          <a:r>
            <a:rPr lang="fr-FR" sz="800"/>
            <a:t>capture_demi_period</a:t>
          </a:r>
        </a:p>
        <a:p>
          <a:r>
            <a:rPr lang="fr-FR" sz="800"/>
            <a:t>capteur.c</a:t>
          </a:r>
        </a:p>
        <a:p>
          <a:r>
            <a:rPr lang="fr-FR" sz="800"/>
            <a:t>page 2</a:t>
          </a:r>
        </a:p>
      </dgm:t>
    </dgm:pt>
    <dgm:pt modelId="{D9C1B520-E5C8-44BC-8677-1E32F3521C5D}" type="parTrans" cxnId="{AFAD4BB3-8A19-4BE6-9299-512D4A4805E7}">
      <dgm:prSet/>
      <dgm:spPr/>
      <dgm:t>
        <a:bodyPr/>
        <a:lstStyle/>
        <a:p>
          <a:endParaRPr lang="fr-FR"/>
        </a:p>
      </dgm:t>
    </dgm:pt>
    <dgm:pt modelId="{D8D72A2C-48D6-4F1A-B59D-C5C7BF40C9B4}" type="sibTrans" cxnId="{AFAD4BB3-8A19-4BE6-9299-512D4A4805E7}">
      <dgm:prSet/>
      <dgm:spPr/>
      <dgm:t>
        <a:bodyPr/>
        <a:lstStyle/>
        <a:p>
          <a:endParaRPr lang="fr-FR"/>
        </a:p>
      </dgm:t>
    </dgm:pt>
    <dgm:pt modelId="{33EA5172-2C4D-43EB-B2DA-459131C9F275}">
      <dgm:prSet phldrT="[Texte]" custT="1"/>
      <dgm:spPr/>
      <dgm:t>
        <a:bodyPr/>
        <a:lstStyle/>
        <a:p>
          <a:r>
            <a:rPr lang="fr-FR" sz="1200"/>
            <a:t>main</a:t>
          </a:r>
        </a:p>
        <a:p>
          <a:r>
            <a:rPr lang="fr-FR" sz="800"/>
            <a:t>main.c</a:t>
          </a:r>
        </a:p>
        <a:p>
          <a:r>
            <a:rPr lang="fr-FR" sz="800"/>
            <a:t>page 5</a:t>
          </a:r>
        </a:p>
      </dgm:t>
    </dgm:pt>
    <dgm:pt modelId="{497AA808-7291-45C0-A8B8-132DE6BC65B6}" type="sibTrans" cxnId="{FDA94928-8DA6-4ACB-BAF2-B22B04E76F5B}">
      <dgm:prSet/>
      <dgm:spPr/>
      <dgm:t>
        <a:bodyPr/>
        <a:lstStyle/>
        <a:p>
          <a:endParaRPr lang="fr-FR"/>
        </a:p>
      </dgm:t>
    </dgm:pt>
    <dgm:pt modelId="{BCB84690-6F81-4BA0-92D7-9DD2D1FA5A66}" type="parTrans" cxnId="{FDA94928-8DA6-4ACB-BAF2-B22B04E76F5B}">
      <dgm:prSet/>
      <dgm:spPr/>
      <dgm:t>
        <a:bodyPr/>
        <a:lstStyle/>
        <a:p>
          <a:endParaRPr lang="fr-FR"/>
        </a:p>
      </dgm:t>
    </dgm:pt>
    <dgm:pt modelId="{383C587F-40AF-43F3-84FF-0C61574EFAE7}">
      <dgm:prSet custT="1"/>
      <dgm:spPr/>
      <dgm:t>
        <a:bodyPr/>
        <a:lstStyle/>
        <a:p>
          <a:r>
            <a:rPr lang="fr-FR" sz="800"/>
            <a:t>sort_compos</a:t>
          </a:r>
        </a:p>
        <a:p>
          <a:r>
            <a:rPr lang="fr-FR" sz="800"/>
            <a:t>capteur.c</a:t>
          </a:r>
        </a:p>
        <a:p>
          <a:r>
            <a:rPr lang="fr-FR" sz="800"/>
            <a:t>page 4</a:t>
          </a:r>
          <a:endParaRPr lang="fr-FR" sz="1000"/>
        </a:p>
      </dgm:t>
    </dgm:pt>
    <dgm:pt modelId="{954966ED-EB61-43B6-BF73-50D30FBF4A4A}" type="parTrans" cxnId="{DB215113-A3A0-48DC-BAB2-811FEA08C867}">
      <dgm:prSet/>
      <dgm:spPr/>
      <dgm:t>
        <a:bodyPr/>
        <a:lstStyle/>
        <a:p>
          <a:endParaRPr lang="fr-FR"/>
        </a:p>
      </dgm:t>
    </dgm:pt>
    <dgm:pt modelId="{51911CAD-9690-4938-8D19-7D7236EBAC56}" type="sibTrans" cxnId="{DB215113-A3A0-48DC-BAB2-811FEA08C867}">
      <dgm:prSet/>
      <dgm:spPr/>
      <dgm:t>
        <a:bodyPr/>
        <a:lstStyle/>
        <a:p>
          <a:endParaRPr lang="fr-FR"/>
        </a:p>
      </dgm:t>
    </dgm:pt>
    <dgm:pt modelId="{B5888214-6643-4AB2-94AD-E4706B20F75C}" type="pres">
      <dgm:prSet presAssocID="{E77BEDF4-5C57-4BE8-A14D-690D2F43E7B6}" presName="hierChild1" presStyleCnt="0">
        <dgm:presLayoutVars>
          <dgm:orgChart val="1"/>
          <dgm:chPref val="1"/>
          <dgm:dir/>
          <dgm:animOne val="branch"/>
          <dgm:animLvl val="lvl"/>
          <dgm:resizeHandles/>
        </dgm:presLayoutVars>
      </dgm:prSet>
      <dgm:spPr/>
      <dgm:t>
        <a:bodyPr/>
        <a:lstStyle/>
        <a:p>
          <a:endParaRPr lang="fr-FR"/>
        </a:p>
      </dgm:t>
    </dgm:pt>
    <dgm:pt modelId="{503882C7-9E10-4F2A-A07F-C841AE6E2CF1}" type="pres">
      <dgm:prSet presAssocID="{33EA5172-2C4D-43EB-B2DA-459131C9F275}" presName="hierRoot1" presStyleCnt="0">
        <dgm:presLayoutVars>
          <dgm:hierBranch val="r"/>
        </dgm:presLayoutVars>
      </dgm:prSet>
      <dgm:spPr/>
    </dgm:pt>
    <dgm:pt modelId="{AAA12D93-6C9F-4558-9D4C-A66998687DE2}" type="pres">
      <dgm:prSet presAssocID="{33EA5172-2C4D-43EB-B2DA-459131C9F275}" presName="rootComposite1" presStyleCnt="0"/>
      <dgm:spPr/>
    </dgm:pt>
    <dgm:pt modelId="{AF458A80-E0DE-4475-9715-7DD981D3CD4F}" type="pres">
      <dgm:prSet presAssocID="{33EA5172-2C4D-43EB-B2DA-459131C9F275}" presName="rootText1" presStyleLbl="node0" presStyleIdx="0" presStyleCnt="5" custScaleY="215484" custLinFactNeighborX="-76985" custLinFactNeighborY="-720">
        <dgm:presLayoutVars>
          <dgm:chPref val="3"/>
        </dgm:presLayoutVars>
      </dgm:prSet>
      <dgm:spPr/>
      <dgm:t>
        <a:bodyPr/>
        <a:lstStyle/>
        <a:p>
          <a:endParaRPr lang="fr-FR"/>
        </a:p>
      </dgm:t>
    </dgm:pt>
    <dgm:pt modelId="{E321693C-193D-49CB-AF4F-3F8DC536FA18}" type="pres">
      <dgm:prSet presAssocID="{33EA5172-2C4D-43EB-B2DA-459131C9F275}" presName="rootConnector1" presStyleLbl="node1" presStyleIdx="0" presStyleCnt="0"/>
      <dgm:spPr/>
      <dgm:t>
        <a:bodyPr/>
        <a:lstStyle/>
        <a:p>
          <a:endParaRPr lang="fr-FR"/>
        </a:p>
      </dgm:t>
    </dgm:pt>
    <dgm:pt modelId="{C16B0883-5675-4D8B-91F6-FE5CBC640FBB}" type="pres">
      <dgm:prSet presAssocID="{33EA5172-2C4D-43EB-B2DA-459131C9F275}" presName="hierChild2" presStyleCnt="0"/>
      <dgm:spPr/>
    </dgm:pt>
    <dgm:pt modelId="{D57ECC4B-7C06-4243-ACEC-A8C8F13E3E7F}" type="pres">
      <dgm:prSet presAssocID="{A60BD6AC-DFAD-4B0E-97B1-25E7183C9449}" presName="Name50" presStyleLbl="parChTrans1D2" presStyleIdx="0" presStyleCnt="9"/>
      <dgm:spPr/>
      <dgm:t>
        <a:bodyPr/>
        <a:lstStyle/>
        <a:p>
          <a:endParaRPr lang="fr-FR"/>
        </a:p>
      </dgm:t>
    </dgm:pt>
    <dgm:pt modelId="{A728BF1D-34D1-4020-85EE-3B974B06C37D}" type="pres">
      <dgm:prSet presAssocID="{4A10CBE4-37E6-4BBF-9881-D99D16A95FBE}" presName="hierRoot2" presStyleCnt="0">
        <dgm:presLayoutVars>
          <dgm:hierBranch val="init"/>
        </dgm:presLayoutVars>
      </dgm:prSet>
      <dgm:spPr/>
    </dgm:pt>
    <dgm:pt modelId="{4C7FA536-3FA4-4B4E-810F-2F9D3B416427}" type="pres">
      <dgm:prSet presAssocID="{4A10CBE4-37E6-4BBF-9881-D99D16A95FBE}" presName="rootComposite" presStyleCnt="0"/>
      <dgm:spPr/>
    </dgm:pt>
    <dgm:pt modelId="{1D966E55-CB02-42C4-98EE-DA079D95F634}" type="pres">
      <dgm:prSet presAssocID="{4A10CBE4-37E6-4BBF-9881-D99D16A95FBE}" presName="rootText" presStyleLbl="node2" presStyleIdx="0" presStyleCnt="9" custScaleX="123160" custScaleY="179724" custLinFactNeighborX="-76985" custLinFactNeighborY="-720">
        <dgm:presLayoutVars>
          <dgm:chPref val="3"/>
        </dgm:presLayoutVars>
      </dgm:prSet>
      <dgm:spPr/>
      <dgm:t>
        <a:bodyPr/>
        <a:lstStyle/>
        <a:p>
          <a:endParaRPr lang="fr-FR"/>
        </a:p>
      </dgm:t>
    </dgm:pt>
    <dgm:pt modelId="{D7B9A92F-31EC-4D07-A2F1-03375AEFDFF3}" type="pres">
      <dgm:prSet presAssocID="{4A10CBE4-37E6-4BBF-9881-D99D16A95FBE}" presName="rootConnector" presStyleLbl="node2" presStyleIdx="0" presStyleCnt="9"/>
      <dgm:spPr/>
      <dgm:t>
        <a:bodyPr/>
        <a:lstStyle/>
        <a:p>
          <a:endParaRPr lang="fr-FR"/>
        </a:p>
      </dgm:t>
    </dgm:pt>
    <dgm:pt modelId="{D7125A7A-5F74-4707-B3D9-7451A40D0074}" type="pres">
      <dgm:prSet presAssocID="{4A10CBE4-37E6-4BBF-9881-D99D16A95FBE}" presName="hierChild4" presStyleCnt="0"/>
      <dgm:spPr/>
    </dgm:pt>
    <dgm:pt modelId="{6B06E8F7-227D-42E7-A0CF-276A830F86F5}" type="pres">
      <dgm:prSet presAssocID="{4A10CBE4-37E6-4BBF-9881-D99D16A95FBE}" presName="hierChild5" presStyleCnt="0"/>
      <dgm:spPr/>
    </dgm:pt>
    <dgm:pt modelId="{BC793CEF-0573-4379-B1A7-28DCCD33C713}" type="pres">
      <dgm:prSet presAssocID="{8BAE99A1-128B-4726-9C5A-07FD611A35C5}" presName="Name50" presStyleLbl="parChTrans1D2" presStyleIdx="1" presStyleCnt="9"/>
      <dgm:spPr/>
      <dgm:t>
        <a:bodyPr/>
        <a:lstStyle/>
        <a:p>
          <a:endParaRPr lang="fr-FR"/>
        </a:p>
      </dgm:t>
    </dgm:pt>
    <dgm:pt modelId="{73098AD8-13A8-4803-8A61-51234BC62B49}" type="pres">
      <dgm:prSet presAssocID="{E34D2CF2-877E-4959-857A-1355E4D29978}" presName="hierRoot2" presStyleCnt="0">
        <dgm:presLayoutVars>
          <dgm:hierBranch val="init"/>
        </dgm:presLayoutVars>
      </dgm:prSet>
      <dgm:spPr/>
    </dgm:pt>
    <dgm:pt modelId="{AA446937-2348-4CF9-87F7-24CA06E658E6}" type="pres">
      <dgm:prSet presAssocID="{E34D2CF2-877E-4959-857A-1355E4D29978}" presName="rootComposite" presStyleCnt="0"/>
      <dgm:spPr/>
    </dgm:pt>
    <dgm:pt modelId="{3A4279C1-AA3D-4CD9-91CD-0CB91D529C62}" type="pres">
      <dgm:prSet presAssocID="{E34D2CF2-877E-4959-857A-1355E4D29978}" presName="rootText" presStyleLbl="node2" presStyleIdx="1" presStyleCnt="9" custScaleX="121771" custScaleY="190932" custLinFactNeighborX="-76985" custLinFactNeighborY="-720">
        <dgm:presLayoutVars>
          <dgm:chPref val="3"/>
        </dgm:presLayoutVars>
      </dgm:prSet>
      <dgm:spPr/>
      <dgm:t>
        <a:bodyPr/>
        <a:lstStyle/>
        <a:p>
          <a:endParaRPr lang="fr-FR"/>
        </a:p>
      </dgm:t>
    </dgm:pt>
    <dgm:pt modelId="{F7E0B30D-8464-4B3F-ABEC-2A3707B720C1}" type="pres">
      <dgm:prSet presAssocID="{E34D2CF2-877E-4959-857A-1355E4D29978}" presName="rootConnector" presStyleLbl="node2" presStyleIdx="1" presStyleCnt="9"/>
      <dgm:spPr/>
      <dgm:t>
        <a:bodyPr/>
        <a:lstStyle/>
        <a:p>
          <a:endParaRPr lang="fr-FR"/>
        </a:p>
      </dgm:t>
    </dgm:pt>
    <dgm:pt modelId="{399DC923-270F-42BE-A786-8640937C2B78}" type="pres">
      <dgm:prSet presAssocID="{E34D2CF2-877E-4959-857A-1355E4D29978}" presName="hierChild4" presStyleCnt="0"/>
      <dgm:spPr/>
    </dgm:pt>
    <dgm:pt modelId="{E2D45F92-9E92-4E8B-BEE1-73FD747DFBB0}" type="pres">
      <dgm:prSet presAssocID="{E34D2CF2-877E-4959-857A-1355E4D29978}" presName="hierChild5" presStyleCnt="0"/>
      <dgm:spPr/>
    </dgm:pt>
    <dgm:pt modelId="{44449DA5-AD82-43AD-BAD5-66D70216DBAA}" type="pres">
      <dgm:prSet presAssocID="{33EA5172-2C4D-43EB-B2DA-459131C9F275}" presName="hierChild3" presStyleCnt="0"/>
      <dgm:spPr/>
    </dgm:pt>
    <dgm:pt modelId="{FD9F1F42-1A27-4E0A-8421-206248429BC2}" type="pres">
      <dgm:prSet presAssocID="{A62C503C-5B73-4736-AA8E-47DDE0CE4E92}" presName="hierRoot1" presStyleCnt="0">
        <dgm:presLayoutVars>
          <dgm:hierBranch val="r"/>
        </dgm:presLayoutVars>
      </dgm:prSet>
      <dgm:spPr/>
    </dgm:pt>
    <dgm:pt modelId="{FB1101E8-042E-4F92-ABB7-16C9DE274A8A}" type="pres">
      <dgm:prSet presAssocID="{A62C503C-5B73-4736-AA8E-47DDE0CE4E92}" presName="rootComposite1" presStyleCnt="0"/>
      <dgm:spPr/>
    </dgm:pt>
    <dgm:pt modelId="{DC16E75E-BC89-4A6D-BE8E-10180C96E4A7}" type="pres">
      <dgm:prSet presAssocID="{A62C503C-5B73-4736-AA8E-47DDE0CE4E92}" presName="rootText1" presStyleLbl="node0" presStyleIdx="1" presStyleCnt="5" custScaleY="166522" custLinFactNeighborX="-22257" custLinFactNeighborY="721">
        <dgm:presLayoutVars>
          <dgm:chPref val="3"/>
        </dgm:presLayoutVars>
      </dgm:prSet>
      <dgm:spPr/>
      <dgm:t>
        <a:bodyPr/>
        <a:lstStyle/>
        <a:p>
          <a:endParaRPr lang="fr-FR"/>
        </a:p>
      </dgm:t>
    </dgm:pt>
    <dgm:pt modelId="{A490A53A-705C-48B0-9A41-E02C621812FB}" type="pres">
      <dgm:prSet presAssocID="{A62C503C-5B73-4736-AA8E-47DDE0CE4E92}" presName="rootConnector1" presStyleLbl="node1" presStyleIdx="0" presStyleCnt="0"/>
      <dgm:spPr/>
      <dgm:t>
        <a:bodyPr/>
        <a:lstStyle/>
        <a:p>
          <a:endParaRPr lang="fr-FR"/>
        </a:p>
      </dgm:t>
    </dgm:pt>
    <dgm:pt modelId="{BB2116AA-95A1-4984-8A18-0D7B6EECC8D7}" type="pres">
      <dgm:prSet presAssocID="{A62C503C-5B73-4736-AA8E-47DDE0CE4E92}" presName="hierChild2" presStyleCnt="0"/>
      <dgm:spPr/>
    </dgm:pt>
    <dgm:pt modelId="{29B566E1-D494-4342-B337-7BFBD60A4567}" type="pres">
      <dgm:prSet presAssocID="{1BD15173-DEE3-42F1-89C5-BACEEF939FE0}" presName="Name50" presStyleLbl="parChTrans1D2" presStyleIdx="2" presStyleCnt="9"/>
      <dgm:spPr/>
      <dgm:t>
        <a:bodyPr/>
        <a:lstStyle/>
        <a:p>
          <a:endParaRPr lang="fr-FR"/>
        </a:p>
      </dgm:t>
    </dgm:pt>
    <dgm:pt modelId="{7A20631C-CD51-4D64-BA59-38CB877548D4}" type="pres">
      <dgm:prSet presAssocID="{935915CA-E4C5-42EA-8967-AF5C2992D0A8}" presName="hierRoot2" presStyleCnt="0">
        <dgm:presLayoutVars>
          <dgm:hierBranch val="init"/>
        </dgm:presLayoutVars>
      </dgm:prSet>
      <dgm:spPr/>
    </dgm:pt>
    <dgm:pt modelId="{F7C3F110-28F5-4843-B020-DB77A0C48560}" type="pres">
      <dgm:prSet presAssocID="{935915CA-E4C5-42EA-8967-AF5C2992D0A8}" presName="rootComposite" presStyleCnt="0"/>
      <dgm:spPr/>
    </dgm:pt>
    <dgm:pt modelId="{56DCD746-3713-4E13-A8DE-E7F1234F4990}" type="pres">
      <dgm:prSet presAssocID="{935915CA-E4C5-42EA-8967-AF5C2992D0A8}" presName="rootText" presStyleLbl="node2" presStyleIdx="2" presStyleCnt="9" custScaleX="114897" custScaleY="178216" custLinFactNeighborX="-22257" custLinFactNeighborY="721">
        <dgm:presLayoutVars>
          <dgm:chPref val="3"/>
        </dgm:presLayoutVars>
      </dgm:prSet>
      <dgm:spPr/>
      <dgm:t>
        <a:bodyPr/>
        <a:lstStyle/>
        <a:p>
          <a:endParaRPr lang="fr-FR"/>
        </a:p>
      </dgm:t>
    </dgm:pt>
    <dgm:pt modelId="{62736FB2-0583-45CA-BCF8-97501E5CFBE8}" type="pres">
      <dgm:prSet presAssocID="{935915CA-E4C5-42EA-8967-AF5C2992D0A8}" presName="rootConnector" presStyleLbl="node2" presStyleIdx="2" presStyleCnt="9"/>
      <dgm:spPr/>
      <dgm:t>
        <a:bodyPr/>
        <a:lstStyle/>
        <a:p>
          <a:endParaRPr lang="fr-FR"/>
        </a:p>
      </dgm:t>
    </dgm:pt>
    <dgm:pt modelId="{F6FC4CD9-6F34-4CD7-B573-3DC535CF2242}" type="pres">
      <dgm:prSet presAssocID="{935915CA-E4C5-42EA-8967-AF5C2992D0A8}" presName="hierChild4" presStyleCnt="0"/>
      <dgm:spPr/>
    </dgm:pt>
    <dgm:pt modelId="{896F6CB2-94D6-46D8-B16F-7C3A67888544}" type="pres">
      <dgm:prSet presAssocID="{935915CA-E4C5-42EA-8967-AF5C2992D0A8}" presName="hierChild5" presStyleCnt="0"/>
      <dgm:spPr/>
    </dgm:pt>
    <dgm:pt modelId="{9096DFDF-85CB-479D-9DFB-22ED5BCD9503}" type="pres">
      <dgm:prSet presAssocID="{F1A1BAE7-EC52-49EF-A443-42CFBAD010AB}" presName="Name50" presStyleLbl="parChTrans1D2" presStyleIdx="3" presStyleCnt="9"/>
      <dgm:spPr/>
      <dgm:t>
        <a:bodyPr/>
        <a:lstStyle/>
        <a:p>
          <a:endParaRPr lang="fr-FR"/>
        </a:p>
      </dgm:t>
    </dgm:pt>
    <dgm:pt modelId="{36118873-9654-4C85-B38B-2C0649245A34}" type="pres">
      <dgm:prSet presAssocID="{17220049-4DEC-43EA-971C-A1901020F7A2}" presName="hierRoot2" presStyleCnt="0">
        <dgm:presLayoutVars>
          <dgm:hierBranch val="init"/>
        </dgm:presLayoutVars>
      </dgm:prSet>
      <dgm:spPr/>
    </dgm:pt>
    <dgm:pt modelId="{7304CC44-65F6-485E-905C-6BA87C369668}" type="pres">
      <dgm:prSet presAssocID="{17220049-4DEC-43EA-971C-A1901020F7A2}" presName="rootComposite" presStyleCnt="0"/>
      <dgm:spPr/>
    </dgm:pt>
    <dgm:pt modelId="{E7CF93BE-D2A7-4ECD-B963-BA40475725AE}" type="pres">
      <dgm:prSet presAssocID="{17220049-4DEC-43EA-971C-A1901020F7A2}" presName="rootText" presStyleLbl="node2" presStyleIdx="3" presStyleCnt="9" custScaleX="110248" custScaleY="181076" custLinFactNeighborX="-22257" custLinFactNeighborY="721">
        <dgm:presLayoutVars>
          <dgm:chPref val="3"/>
        </dgm:presLayoutVars>
      </dgm:prSet>
      <dgm:spPr/>
      <dgm:t>
        <a:bodyPr/>
        <a:lstStyle/>
        <a:p>
          <a:endParaRPr lang="fr-FR"/>
        </a:p>
      </dgm:t>
    </dgm:pt>
    <dgm:pt modelId="{74352FAD-2AAF-469C-812F-2D5816192042}" type="pres">
      <dgm:prSet presAssocID="{17220049-4DEC-43EA-971C-A1901020F7A2}" presName="rootConnector" presStyleLbl="node2" presStyleIdx="3" presStyleCnt="9"/>
      <dgm:spPr/>
      <dgm:t>
        <a:bodyPr/>
        <a:lstStyle/>
        <a:p>
          <a:endParaRPr lang="fr-FR"/>
        </a:p>
      </dgm:t>
    </dgm:pt>
    <dgm:pt modelId="{7F0D8E94-FD4A-477B-ABED-CA730460BB2C}" type="pres">
      <dgm:prSet presAssocID="{17220049-4DEC-43EA-971C-A1901020F7A2}" presName="hierChild4" presStyleCnt="0"/>
      <dgm:spPr/>
    </dgm:pt>
    <dgm:pt modelId="{34ED5FD6-5E38-4939-8A3A-544509B65AF9}" type="pres">
      <dgm:prSet presAssocID="{17220049-4DEC-43EA-971C-A1901020F7A2}" presName="hierChild5" presStyleCnt="0"/>
      <dgm:spPr/>
    </dgm:pt>
    <dgm:pt modelId="{3824CFBC-06E9-4209-AB3C-3B4B060B3B46}" type="pres">
      <dgm:prSet presAssocID="{BA2E53BE-8829-4FF4-8F51-80DCDDA109AB}" presName="Name50" presStyleLbl="parChTrans1D2" presStyleIdx="4" presStyleCnt="9"/>
      <dgm:spPr/>
      <dgm:t>
        <a:bodyPr/>
        <a:lstStyle/>
        <a:p>
          <a:endParaRPr lang="fr-FR"/>
        </a:p>
      </dgm:t>
    </dgm:pt>
    <dgm:pt modelId="{71BB418B-3DDC-4A21-A117-D4C7AF55DB81}" type="pres">
      <dgm:prSet presAssocID="{5CACFEAD-022C-4CEC-B66E-D4033364604B}" presName="hierRoot2" presStyleCnt="0">
        <dgm:presLayoutVars>
          <dgm:hierBranch val="init"/>
        </dgm:presLayoutVars>
      </dgm:prSet>
      <dgm:spPr/>
    </dgm:pt>
    <dgm:pt modelId="{CA0289B7-C707-458F-9F0F-AFFE3A3B539B}" type="pres">
      <dgm:prSet presAssocID="{5CACFEAD-022C-4CEC-B66E-D4033364604B}" presName="rootComposite" presStyleCnt="0"/>
      <dgm:spPr/>
    </dgm:pt>
    <dgm:pt modelId="{530721EF-DD8D-4CBE-88BB-4F025AF34F13}" type="pres">
      <dgm:prSet presAssocID="{5CACFEAD-022C-4CEC-B66E-D4033364604B}" presName="rootText" presStyleLbl="node2" presStyleIdx="4" presStyleCnt="9" custScaleX="113466" custScaleY="190932" custLinFactNeighborX="-22257" custLinFactNeighborY="721">
        <dgm:presLayoutVars>
          <dgm:chPref val="3"/>
        </dgm:presLayoutVars>
      </dgm:prSet>
      <dgm:spPr/>
      <dgm:t>
        <a:bodyPr/>
        <a:lstStyle/>
        <a:p>
          <a:endParaRPr lang="fr-FR"/>
        </a:p>
      </dgm:t>
    </dgm:pt>
    <dgm:pt modelId="{31168E05-C32A-487A-9CDE-FC0B17034C19}" type="pres">
      <dgm:prSet presAssocID="{5CACFEAD-022C-4CEC-B66E-D4033364604B}" presName="rootConnector" presStyleLbl="node2" presStyleIdx="4" presStyleCnt="9"/>
      <dgm:spPr/>
      <dgm:t>
        <a:bodyPr/>
        <a:lstStyle/>
        <a:p>
          <a:endParaRPr lang="fr-FR"/>
        </a:p>
      </dgm:t>
    </dgm:pt>
    <dgm:pt modelId="{9BFEC28F-FCCF-4EFC-BD84-265011B024AD}" type="pres">
      <dgm:prSet presAssocID="{5CACFEAD-022C-4CEC-B66E-D4033364604B}" presName="hierChild4" presStyleCnt="0"/>
      <dgm:spPr/>
    </dgm:pt>
    <dgm:pt modelId="{6081981E-089B-4311-8863-B40F7D6187BA}" type="pres">
      <dgm:prSet presAssocID="{5CACFEAD-022C-4CEC-B66E-D4033364604B}" presName="hierChild5" presStyleCnt="0"/>
      <dgm:spPr/>
    </dgm:pt>
    <dgm:pt modelId="{A749135C-56A2-4D1C-8211-35CEF0AFFA93}" type="pres">
      <dgm:prSet presAssocID="{76B98B0C-DE65-45E3-BA58-CDCA302FBCC4}" presName="Name50" presStyleLbl="parChTrans1D2" presStyleIdx="5" presStyleCnt="9"/>
      <dgm:spPr/>
      <dgm:t>
        <a:bodyPr/>
        <a:lstStyle/>
        <a:p>
          <a:endParaRPr lang="fr-FR"/>
        </a:p>
      </dgm:t>
    </dgm:pt>
    <dgm:pt modelId="{3403CD45-AE10-4244-BA1F-CC7A38771544}" type="pres">
      <dgm:prSet presAssocID="{EDA9B8CF-A062-4CB2-80E2-A39A65C3FC80}" presName="hierRoot2" presStyleCnt="0">
        <dgm:presLayoutVars>
          <dgm:hierBranch val="r"/>
        </dgm:presLayoutVars>
      </dgm:prSet>
      <dgm:spPr/>
    </dgm:pt>
    <dgm:pt modelId="{836BDB64-C324-447E-AC0E-5FE8899C0E35}" type="pres">
      <dgm:prSet presAssocID="{EDA9B8CF-A062-4CB2-80E2-A39A65C3FC80}" presName="rootComposite" presStyleCnt="0"/>
      <dgm:spPr/>
    </dgm:pt>
    <dgm:pt modelId="{2DDA9700-7D88-4FE2-A61A-4B8BEB1E7CB2}" type="pres">
      <dgm:prSet presAssocID="{EDA9B8CF-A062-4CB2-80E2-A39A65C3FC80}" presName="rootText" presStyleLbl="node2" presStyleIdx="5" presStyleCnt="9" custScaleX="198872" custScaleY="172045" custLinFactNeighborX="-22257" custLinFactNeighborY="721">
        <dgm:presLayoutVars>
          <dgm:chPref val="3"/>
        </dgm:presLayoutVars>
      </dgm:prSet>
      <dgm:spPr/>
      <dgm:t>
        <a:bodyPr/>
        <a:lstStyle/>
        <a:p>
          <a:endParaRPr lang="fr-FR"/>
        </a:p>
      </dgm:t>
    </dgm:pt>
    <dgm:pt modelId="{A575E011-B77F-42D0-9372-A0A5D9C7CB8A}" type="pres">
      <dgm:prSet presAssocID="{EDA9B8CF-A062-4CB2-80E2-A39A65C3FC80}" presName="rootConnector" presStyleLbl="node2" presStyleIdx="5" presStyleCnt="9"/>
      <dgm:spPr/>
      <dgm:t>
        <a:bodyPr/>
        <a:lstStyle/>
        <a:p>
          <a:endParaRPr lang="fr-FR"/>
        </a:p>
      </dgm:t>
    </dgm:pt>
    <dgm:pt modelId="{765BA1B1-8D03-40F7-A392-FDEE9D477F9C}" type="pres">
      <dgm:prSet presAssocID="{EDA9B8CF-A062-4CB2-80E2-A39A65C3FC80}" presName="hierChild4" presStyleCnt="0"/>
      <dgm:spPr/>
    </dgm:pt>
    <dgm:pt modelId="{ECF337ED-107F-4A71-9DFF-9F0486E411C3}" type="pres">
      <dgm:prSet presAssocID="{954966ED-EB61-43B6-BF73-50D30FBF4A4A}" presName="Name50" presStyleLbl="parChTrans1D3" presStyleIdx="0" presStyleCnt="1"/>
      <dgm:spPr/>
      <dgm:t>
        <a:bodyPr/>
        <a:lstStyle/>
        <a:p>
          <a:endParaRPr lang="fr-FR"/>
        </a:p>
      </dgm:t>
    </dgm:pt>
    <dgm:pt modelId="{D5A01A81-B47F-4764-B7A6-4E29231AE0A3}" type="pres">
      <dgm:prSet presAssocID="{383C587F-40AF-43F3-84FF-0C61574EFAE7}" presName="hierRoot2" presStyleCnt="0">
        <dgm:presLayoutVars>
          <dgm:hierBranch val="init"/>
        </dgm:presLayoutVars>
      </dgm:prSet>
      <dgm:spPr/>
    </dgm:pt>
    <dgm:pt modelId="{00C9A3B8-D8BE-4935-8065-A83CD604C458}" type="pres">
      <dgm:prSet presAssocID="{383C587F-40AF-43F3-84FF-0C61574EFAE7}" presName="rootComposite" presStyleCnt="0"/>
      <dgm:spPr/>
    </dgm:pt>
    <dgm:pt modelId="{E9E57CF5-39A6-4D1E-BEE6-855C8C28E890}" type="pres">
      <dgm:prSet presAssocID="{383C587F-40AF-43F3-84FF-0C61574EFAE7}" presName="rootText" presStyleLbl="node3" presStyleIdx="0" presStyleCnt="1" custScaleX="127330" custScaleY="173413" custLinFactNeighborX="-22257" custLinFactNeighborY="721">
        <dgm:presLayoutVars>
          <dgm:chPref val="3"/>
        </dgm:presLayoutVars>
      </dgm:prSet>
      <dgm:spPr/>
      <dgm:t>
        <a:bodyPr/>
        <a:lstStyle/>
        <a:p>
          <a:endParaRPr lang="fr-FR"/>
        </a:p>
      </dgm:t>
    </dgm:pt>
    <dgm:pt modelId="{ED29EF2E-8A93-4182-8B61-7066CC54D421}" type="pres">
      <dgm:prSet presAssocID="{383C587F-40AF-43F3-84FF-0C61574EFAE7}" presName="rootConnector" presStyleLbl="node3" presStyleIdx="0" presStyleCnt="1"/>
      <dgm:spPr/>
      <dgm:t>
        <a:bodyPr/>
        <a:lstStyle/>
        <a:p>
          <a:endParaRPr lang="fr-FR"/>
        </a:p>
      </dgm:t>
    </dgm:pt>
    <dgm:pt modelId="{2E6287F9-FCFE-483E-88E6-AA148183204C}" type="pres">
      <dgm:prSet presAssocID="{383C587F-40AF-43F3-84FF-0C61574EFAE7}" presName="hierChild4" presStyleCnt="0"/>
      <dgm:spPr/>
    </dgm:pt>
    <dgm:pt modelId="{BC44D711-D5FE-4759-BCAE-62A721F3EC8A}" type="pres">
      <dgm:prSet presAssocID="{383C587F-40AF-43F3-84FF-0C61574EFAE7}" presName="hierChild5" presStyleCnt="0"/>
      <dgm:spPr/>
    </dgm:pt>
    <dgm:pt modelId="{A90B4DCB-00D3-4E11-80D7-751B39198496}" type="pres">
      <dgm:prSet presAssocID="{EDA9B8CF-A062-4CB2-80E2-A39A65C3FC80}" presName="hierChild5" presStyleCnt="0"/>
      <dgm:spPr/>
    </dgm:pt>
    <dgm:pt modelId="{206A758C-7B41-476F-8942-0C051A1C2CFB}" type="pres">
      <dgm:prSet presAssocID="{33A99C02-D6C0-4165-B6DE-EDAD6D1B765A}" presName="Name50" presStyleLbl="parChTrans1D2" presStyleIdx="6" presStyleCnt="9"/>
      <dgm:spPr/>
      <dgm:t>
        <a:bodyPr/>
        <a:lstStyle/>
        <a:p>
          <a:endParaRPr lang="fr-FR"/>
        </a:p>
      </dgm:t>
    </dgm:pt>
    <dgm:pt modelId="{01F93826-B24C-4FEC-9F66-B76517D1FDD2}" type="pres">
      <dgm:prSet presAssocID="{E42AE695-B08F-437F-8446-9EBE67F1B0CF}" presName="hierRoot2" presStyleCnt="0">
        <dgm:presLayoutVars>
          <dgm:hierBranch val="r"/>
        </dgm:presLayoutVars>
      </dgm:prSet>
      <dgm:spPr/>
    </dgm:pt>
    <dgm:pt modelId="{CB757E26-F7C7-43F2-A9F6-DA8D7F68C4C7}" type="pres">
      <dgm:prSet presAssocID="{E42AE695-B08F-437F-8446-9EBE67F1B0CF}" presName="rootComposite" presStyleCnt="0"/>
      <dgm:spPr/>
    </dgm:pt>
    <dgm:pt modelId="{DD67C329-8CCB-4382-954E-4C0FB467C88F}" type="pres">
      <dgm:prSet presAssocID="{E42AE695-B08F-437F-8446-9EBE67F1B0CF}" presName="rootText" presStyleLbl="node2" presStyleIdx="6" presStyleCnt="9" custScaleX="181990" custScaleY="172729" custLinFactNeighborX="-22257" custLinFactNeighborY="721">
        <dgm:presLayoutVars>
          <dgm:chPref val="3"/>
        </dgm:presLayoutVars>
      </dgm:prSet>
      <dgm:spPr/>
      <dgm:t>
        <a:bodyPr/>
        <a:lstStyle/>
        <a:p>
          <a:endParaRPr lang="fr-FR"/>
        </a:p>
      </dgm:t>
    </dgm:pt>
    <dgm:pt modelId="{E5B46296-3490-4C4E-91D9-4C65AF3E5321}" type="pres">
      <dgm:prSet presAssocID="{E42AE695-B08F-437F-8446-9EBE67F1B0CF}" presName="rootConnector" presStyleLbl="node2" presStyleIdx="6" presStyleCnt="9"/>
      <dgm:spPr/>
      <dgm:t>
        <a:bodyPr/>
        <a:lstStyle/>
        <a:p>
          <a:endParaRPr lang="fr-FR"/>
        </a:p>
      </dgm:t>
    </dgm:pt>
    <dgm:pt modelId="{C3C52272-C28A-4BA2-9C62-84F1F00A95EA}" type="pres">
      <dgm:prSet presAssocID="{E42AE695-B08F-437F-8446-9EBE67F1B0CF}" presName="hierChild4" presStyleCnt="0"/>
      <dgm:spPr/>
    </dgm:pt>
    <dgm:pt modelId="{66C978A0-5A98-4F51-AC1F-F8BC9426533B}" type="pres">
      <dgm:prSet presAssocID="{E42AE695-B08F-437F-8446-9EBE67F1B0CF}" presName="hierChild5" presStyleCnt="0"/>
      <dgm:spPr/>
    </dgm:pt>
    <dgm:pt modelId="{9F48017E-1468-45BB-B24B-B108A504813F}" type="pres">
      <dgm:prSet presAssocID="{A62C503C-5B73-4736-AA8E-47DDE0CE4E92}" presName="hierChild3" presStyleCnt="0"/>
      <dgm:spPr/>
    </dgm:pt>
    <dgm:pt modelId="{70529D5C-53EC-4052-982B-F75E61DAC18D}" type="pres">
      <dgm:prSet presAssocID="{1B53E026-6B16-4019-8E81-A0D9F97608B4}" presName="hierRoot1" presStyleCnt="0">
        <dgm:presLayoutVars>
          <dgm:hierBranch val="r"/>
        </dgm:presLayoutVars>
      </dgm:prSet>
      <dgm:spPr/>
    </dgm:pt>
    <dgm:pt modelId="{79F2B8A7-F871-4F17-8A00-4410F8C8995F}" type="pres">
      <dgm:prSet presAssocID="{1B53E026-6B16-4019-8E81-A0D9F97608B4}" presName="rootComposite1" presStyleCnt="0"/>
      <dgm:spPr/>
    </dgm:pt>
    <dgm:pt modelId="{22E5282C-F22A-4A0E-96A0-0F32AFB73F10}" type="pres">
      <dgm:prSet presAssocID="{1B53E026-6B16-4019-8E81-A0D9F97608B4}" presName="rootText1" presStyleLbl="node0" presStyleIdx="2" presStyleCnt="5" custScaleX="131558" custScaleY="169859" custLinFactNeighborX="42691" custLinFactNeighborY="-720">
        <dgm:presLayoutVars>
          <dgm:chPref val="3"/>
        </dgm:presLayoutVars>
      </dgm:prSet>
      <dgm:spPr/>
      <dgm:t>
        <a:bodyPr/>
        <a:lstStyle/>
        <a:p>
          <a:endParaRPr lang="fr-FR"/>
        </a:p>
      </dgm:t>
    </dgm:pt>
    <dgm:pt modelId="{94DC9332-75F0-4A38-AD1C-8654185F792F}" type="pres">
      <dgm:prSet presAssocID="{1B53E026-6B16-4019-8E81-A0D9F97608B4}" presName="rootConnector1" presStyleLbl="node1" presStyleIdx="0" presStyleCnt="0"/>
      <dgm:spPr/>
      <dgm:t>
        <a:bodyPr/>
        <a:lstStyle/>
        <a:p>
          <a:endParaRPr lang="fr-FR"/>
        </a:p>
      </dgm:t>
    </dgm:pt>
    <dgm:pt modelId="{2790DA67-C759-4AF1-A9C0-841730E2BECC}" type="pres">
      <dgm:prSet presAssocID="{1B53E026-6B16-4019-8E81-A0D9F97608B4}" presName="hierChild2" presStyleCnt="0"/>
      <dgm:spPr/>
    </dgm:pt>
    <dgm:pt modelId="{1CDF00B3-A2C3-460A-A4C7-1EF957102499}" type="pres">
      <dgm:prSet presAssocID="{FA0ECBAE-1B10-4CF2-86A3-5271D876E7E2}" presName="Name50" presStyleLbl="parChTrans1D2" presStyleIdx="7" presStyleCnt="9"/>
      <dgm:spPr/>
      <dgm:t>
        <a:bodyPr/>
        <a:lstStyle/>
        <a:p>
          <a:endParaRPr lang="fr-FR"/>
        </a:p>
      </dgm:t>
    </dgm:pt>
    <dgm:pt modelId="{B4E2DFD2-63B2-45C9-B2DA-F8BC483DE598}" type="pres">
      <dgm:prSet presAssocID="{DE73BC77-7F38-40F2-B4D6-A227F4CD7700}" presName="hierRoot2" presStyleCnt="0">
        <dgm:presLayoutVars>
          <dgm:hierBranch val="init"/>
        </dgm:presLayoutVars>
      </dgm:prSet>
      <dgm:spPr/>
    </dgm:pt>
    <dgm:pt modelId="{81BA88E9-0B66-4891-B95E-41A92A176714}" type="pres">
      <dgm:prSet presAssocID="{DE73BC77-7F38-40F2-B4D6-A227F4CD7700}" presName="rootComposite" presStyleCnt="0"/>
      <dgm:spPr/>
    </dgm:pt>
    <dgm:pt modelId="{88724847-91E3-4E64-9B9A-591CF88224DF}" type="pres">
      <dgm:prSet presAssocID="{DE73BC77-7F38-40F2-B4D6-A227F4CD7700}" presName="rootText" presStyleLbl="node2" presStyleIdx="7" presStyleCnt="9" custScaleX="85215" custScaleY="107319" custLinFactX="16173" custLinFactNeighborX="100000" custLinFactNeighborY="34637">
        <dgm:presLayoutVars>
          <dgm:chPref val="3"/>
        </dgm:presLayoutVars>
      </dgm:prSet>
      <dgm:spPr/>
      <dgm:t>
        <a:bodyPr/>
        <a:lstStyle/>
        <a:p>
          <a:endParaRPr lang="fr-FR"/>
        </a:p>
      </dgm:t>
    </dgm:pt>
    <dgm:pt modelId="{AAA72248-3E6D-4648-9004-7AC8DB34275D}" type="pres">
      <dgm:prSet presAssocID="{DE73BC77-7F38-40F2-B4D6-A227F4CD7700}" presName="rootConnector" presStyleLbl="node2" presStyleIdx="7" presStyleCnt="9"/>
      <dgm:spPr/>
      <dgm:t>
        <a:bodyPr/>
        <a:lstStyle/>
        <a:p>
          <a:endParaRPr lang="fr-FR"/>
        </a:p>
      </dgm:t>
    </dgm:pt>
    <dgm:pt modelId="{F17FE070-987A-4EDF-A526-1C808A208056}" type="pres">
      <dgm:prSet presAssocID="{DE73BC77-7F38-40F2-B4D6-A227F4CD7700}" presName="hierChild4" presStyleCnt="0"/>
      <dgm:spPr/>
    </dgm:pt>
    <dgm:pt modelId="{610FE57D-B47C-4CD7-AFEA-58A6E5E7911F}" type="pres">
      <dgm:prSet presAssocID="{DE73BC77-7F38-40F2-B4D6-A227F4CD7700}" presName="hierChild5" presStyleCnt="0"/>
      <dgm:spPr/>
    </dgm:pt>
    <dgm:pt modelId="{F22A2BE0-F32A-4D86-8137-4BCC2A918F7F}" type="pres">
      <dgm:prSet presAssocID="{1B53E026-6B16-4019-8E81-A0D9F97608B4}" presName="hierChild3" presStyleCnt="0"/>
      <dgm:spPr/>
    </dgm:pt>
    <dgm:pt modelId="{F408A768-CE7C-4B69-9BFB-5AE40C9D5FFD}" type="pres">
      <dgm:prSet presAssocID="{528B95EA-7F99-4692-A5A1-1F3C4A90B1D3}" presName="hierRoot1" presStyleCnt="0">
        <dgm:presLayoutVars>
          <dgm:hierBranch val="l"/>
        </dgm:presLayoutVars>
      </dgm:prSet>
      <dgm:spPr/>
    </dgm:pt>
    <dgm:pt modelId="{2D6F1680-E656-4B8F-B87C-07FDF0E4F466}" type="pres">
      <dgm:prSet presAssocID="{528B95EA-7F99-4692-A5A1-1F3C4A90B1D3}" presName="rootComposite1" presStyleCnt="0"/>
      <dgm:spPr/>
    </dgm:pt>
    <dgm:pt modelId="{5FE466CF-769A-4536-B3C0-128EE7B1F272}" type="pres">
      <dgm:prSet presAssocID="{528B95EA-7F99-4692-A5A1-1F3C4A90B1D3}" presName="rootText1" presStyleLbl="node0" presStyleIdx="3" presStyleCnt="5" custScaleX="141841" custScaleY="169858" custLinFactNeighborX="12681">
        <dgm:presLayoutVars>
          <dgm:chPref val="3"/>
        </dgm:presLayoutVars>
      </dgm:prSet>
      <dgm:spPr/>
      <dgm:t>
        <a:bodyPr/>
        <a:lstStyle/>
        <a:p>
          <a:endParaRPr lang="fr-FR"/>
        </a:p>
      </dgm:t>
    </dgm:pt>
    <dgm:pt modelId="{0C360B0F-286C-4205-A64C-4361930BEF77}" type="pres">
      <dgm:prSet presAssocID="{528B95EA-7F99-4692-A5A1-1F3C4A90B1D3}" presName="rootConnector1" presStyleLbl="node1" presStyleIdx="0" presStyleCnt="0"/>
      <dgm:spPr/>
      <dgm:t>
        <a:bodyPr/>
        <a:lstStyle/>
        <a:p>
          <a:endParaRPr lang="fr-FR"/>
        </a:p>
      </dgm:t>
    </dgm:pt>
    <dgm:pt modelId="{5BA68E39-152F-487A-9795-9D7ECA158A7C}" type="pres">
      <dgm:prSet presAssocID="{528B95EA-7F99-4692-A5A1-1F3C4A90B1D3}" presName="hierChild2" presStyleCnt="0"/>
      <dgm:spPr/>
    </dgm:pt>
    <dgm:pt modelId="{1B3BCB49-2C62-41E3-9162-DED6276A636F}" type="pres">
      <dgm:prSet presAssocID="{D9C1B520-E5C8-44BC-8677-1E32F3521C5D}" presName="Name50" presStyleLbl="parChTrans1D2" presStyleIdx="8" presStyleCnt="9"/>
      <dgm:spPr/>
      <dgm:t>
        <a:bodyPr/>
        <a:lstStyle/>
        <a:p>
          <a:endParaRPr lang="fr-FR"/>
        </a:p>
      </dgm:t>
    </dgm:pt>
    <dgm:pt modelId="{1D0EE4EA-6E1B-4FD2-BB30-905670568C64}" type="pres">
      <dgm:prSet presAssocID="{D591353F-88B2-4FCD-A32F-CBABF47AC75F}" presName="hierRoot2" presStyleCnt="0">
        <dgm:presLayoutVars>
          <dgm:hierBranch val="init"/>
        </dgm:presLayoutVars>
      </dgm:prSet>
      <dgm:spPr/>
    </dgm:pt>
    <dgm:pt modelId="{0FDBA66C-1ECC-4D18-9D6C-A834063D87A8}" type="pres">
      <dgm:prSet presAssocID="{D591353F-88B2-4FCD-A32F-CBABF47AC75F}" presName="rootComposite" presStyleCnt="0"/>
      <dgm:spPr/>
    </dgm:pt>
    <dgm:pt modelId="{D8A0C23B-33CC-4EF6-83B1-1C9EA2BE4569}" type="pres">
      <dgm:prSet presAssocID="{D591353F-88B2-4FCD-A32F-CBABF47AC75F}" presName="rootText" presStyleLbl="node2" presStyleIdx="8" presStyleCnt="9" custScaleX="187868" custScaleY="183936" custLinFactNeighborX="-20678" custLinFactNeighborY="0">
        <dgm:presLayoutVars>
          <dgm:chPref val="3"/>
        </dgm:presLayoutVars>
      </dgm:prSet>
      <dgm:spPr/>
      <dgm:t>
        <a:bodyPr/>
        <a:lstStyle/>
        <a:p>
          <a:endParaRPr lang="fr-FR"/>
        </a:p>
      </dgm:t>
    </dgm:pt>
    <dgm:pt modelId="{6712C2B1-0978-4830-B82B-FE5068E0152C}" type="pres">
      <dgm:prSet presAssocID="{D591353F-88B2-4FCD-A32F-CBABF47AC75F}" presName="rootConnector" presStyleLbl="node2" presStyleIdx="8" presStyleCnt="9"/>
      <dgm:spPr/>
      <dgm:t>
        <a:bodyPr/>
        <a:lstStyle/>
        <a:p>
          <a:endParaRPr lang="fr-FR"/>
        </a:p>
      </dgm:t>
    </dgm:pt>
    <dgm:pt modelId="{53815D98-2856-434B-8DBD-D9D76DA682F8}" type="pres">
      <dgm:prSet presAssocID="{D591353F-88B2-4FCD-A32F-CBABF47AC75F}" presName="hierChild4" presStyleCnt="0"/>
      <dgm:spPr/>
    </dgm:pt>
    <dgm:pt modelId="{92D5043C-728E-4F6D-8955-16361C26374A}" type="pres">
      <dgm:prSet presAssocID="{D591353F-88B2-4FCD-A32F-CBABF47AC75F}" presName="hierChild5" presStyleCnt="0"/>
      <dgm:spPr/>
    </dgm:pt>
    <dgm:pt modelId="{9A27469F-D49D-4BCC-B9B7-4914F639FCB8}" type="pres">
      <dgm:prSet presAssocID="{528B95EA-7F99-4692-A5A1-1F3C4A90B1D3}" presName="hierChild3" presStyleCnt="0"/>
      <dgm:spPr/>
    </dgm:pt>
    <dgm:pt modelId="{4797B249-9957-466B-B933-48475FE22D7D}" type="pres">
      <dgm:prSet presAssocID="{7812E841-AF93-4121-9EC4-543D9D35CEAA}" presName="hierRoot1" presStyleCnt="0">
        <dgm:presLayoutVars>
          <dgm:hierBranch val="r"/>
        </dgm:presLayoutVars>
      </dgm:prSet>
      <dgm:spPr/>
    </dgm:pt>
    <dgm:pt modelId="{8B42B76E-7CEB-4122-AA5C-D3253A610DD4}" type="pres">
      <dgm:prSet presAssocID="{7812E841-AF93-4121-9EC4-543D9D35CEAA}" presName="rootComposite1" presStyleCnt="0"/>
      <dgm:spPr/>
    </dgm:pt>
    <dgm:pt modelId="{F75CFD00-C4FF-4D1C-AEF4-5A7BED993FC7}" type="pres">
      <dgm:prSet presAssocID="{7812E841-AF93-4121-9EC4-543D9D35CEAA}" presName="rootText1" presStyleLbl="node0" presStyleIdx="4" presStyleCnt="5" custScaleX="120375" custScaleY="170323" custLinFactNeighborX="65497" custLinFactNeighborY="-720">
        <dgm:presLayoutVars>
          <dgm:chPref val="3"/>
        </dgm:presLayoutVars>
      </dgm:prSet>
      <dgm:spPr/>
      <dgm:t>
        <a:bodyPr/>
        <a:lstStyle/>
        <a:p>
          <a:endParaRPr lang="fr-FR"/>
        </a:p>
      </dgm:t>
    </dgm:pt>
    <dgm:pt modelId="{01BADBCD-DB92-478B-B8DE-A0683517B1AD}" type="pres">
      <dgm:prSet presAssocID="{7812E841-AF93-4121-9EC4-543D9D35CEAA}" presName="rootConnector1" presStyleLbl="node1" presStyleIdx="0" presStyleCnt="0"/>
      <dgm:spPr/>
      <dgm:t>
        <a:bodyPr/>
        <a:lstStyle/>
        <a:p>
          <a:endParaRPr lang="fr-FR"/>
        </a:p>
      </dgm:t>
    </dgm:pt>
    <dgm:pt modelId="{971764BC-58CA-4AEB-9641-802C5C8CC75C}" type="pres">
      <dgm:prSet presAssocID="{7812E841-AF93-4121-9EC4-543D9D35CEAA}" presName="hierChild2" presStyleCnt="0"/>
      <dgm:spPr/>
    </dgm:pt>
    <dgm:pt modelId="{13B84B7A-3562-4630-AC08-3AC99E7A8399}" type="pres">
      <dgm:prSet presAssocID="{7812E841-AF93-4121-9EC4-543D9D35CEAA}" presName="hierChild3" presStyleCnt="0"/>
      <dgm:spPr/>
    </dgm:pt>
  </dgm:ptLst>
  <dgm:cxnLst>
    <dgm:cxn modelId="{C4379748-A7AE-4B26-98C3-39946299BB87}" type="presOf" srcId="{DE73BC77-7F38-40F2-B4D6-A227F4CD7700}" destId="{88724847-91E3-4E64-9B9A-591CF88224DF}" srcOrd="0" destOrd="0" presId="urn:microsoft.com/office/officeart/2005/8/layout/orgChart1"/>
    <dgm:cxn modelId="{FDA94928-8DA6-4ACB-BAF2-B22B04E76F5B}" srcId="{E77BEDF4-5C57-4BE8-A14D-690D2F43E7B6}" destId="{33EA5172-2C4D-43EB-B2DA-459131C9F275}" srcOrd="0" destOrd="0" parTransId="{BCB84690-6F81-4BA0-92D7-9DD2D1FA5A66}" sibTransId="{497AA808-7291-45C0-A8B8-132DE6BC65B6}"/>
    <dgm:cxn modelId="{8FDE1087-88F9-4C3E-9160-3DD783140176}" type="presOf" srcId="{4A10CBE4-37E6-4BBF-9881-D99D16A95FBE}" destId="{1D966E55-CB02-42C4-98EE-DA079D95F634}" srcOrd="0" destOrd="0" presId="urn:microsoft.com/office/officeart/2005/8/layout/orgChart1"/>
    <dgm:cxn modelId="{95475DFF-2D1C-451F-9372-A70A52602F8A}" type="presOf" srcId="{7812E841-AF93-4121-9EC4-543D9D35CEAA}" destId="{F75CFD00-C4FF-4D1C-AEF4-5A7BED993FC7}" srcOrd="0" destOrd="0" presId="urn:microsoft.com/office/officeart/2005/8/layout/orgChart1"/>
    <dgm:cxn modelId="{AFAD4BB3-8A19-4BE6-9299-512D4A4805E7}" srcId="{528B95EA-7F99-4692-A5A1-1F3C4A90B1D3}" destId="{D591353F-88B2-4FCD-A32F-CBABF47AC75F}" srcOrd="0" destOrd="0" parTransId="{D9C1B520-E5C8-44BC-8677-1E32F3521C5D}" sibTransId="{D8D72A2C-48D6-4F1A-B59D-C5C7BF40C9B4}"/>
    <dgm:cxn modelId="{00AC3E2A-3545-4D40-BB9A-1E3DED22B38A}" type="presOf" srcId="{76B98B0C-DE65-45E3-BA58-CDCA302FBCC4}" destId="{A749135C-56A2-4D1C-8211-35CEF0AFFA93}" srcOrd="0" destOrd="0" presId="urn:microsoft.com/office/officeart/2005/8/layout/orgChart1"/>
    <dgm:cxn modelId="{0CFC2DB3-37AA-4A73-A538-978C289E76FA}" type="presOf" srcId="{DE73BC77-7F38-40F2-B4D6-A227F4CD7700}" destId="{AAA72248-3E6D-4648-9004-7AC8DB34275D}" srcOrd="1" destOrd="0" presId="urn:microsoft.com/office/officeart/2005/8/layout/orgChart1"/>
    <dgm:cxn modelId="{DC77D917-25DF-43D6-BF9A-B7D8F946ACB2}" srcId="{33EA5172-2C4D-43EB-B2DA-459131C9F275}" destId="{4A10CBE4-37E6-4BBF-9881-D99D16A95FBE}" srcOrd="0" destOrd="0" parTransId="{A60BD6AC-DFAD-4B0E-97B1-25E7183C9449}" sibTransId="{34DFA38C-DD55-4240-A2ED-8372AF7CBF9E}"/>
    <dgm:cxn modelId="{31509BB9-7C16-425E-ACBA-23F3E070F292}" type="presOf" srcId="{935915CA-E4C5-42EA-8967-AF5C2992D0A8}" destId="{62736FB2-0583-45CA-BCF8-97501E5CFBE8}" srcOrd="1" destOrd="0" presId="urn:microsoft.com/office/officeart/2005/8/layout/orgChart1"/>
    <dgm:cxn modelId="{514EC654-2AA9-4BB1-92BC-9E8C064A66FC}" type="presOf" srcId="{528B95EA-7F99-4692-A5A1-1F3C4A90B1D3}" destId="{5FE466CF-769A-4536-B3C0-128EE7B1F272}" srcOrd="0" destOrd="0" presId="urn:microsoft.com/office/officeart/2005/8/layout/orgChart1"/>
    <dgm:cxn modelId="{183C9133-A13F-4B81-BA6A-11E073CAF1E8}" type="presOf" srcId="{33EA5172-2C4D-43EB-B2DA-459131C9F275}" destId="{AF458A80-E0DE-4475-9715-7DD981D3CD4F}" srcOrd="0" destOrd="0" presId="urn:microsoft.com/office/officeart/2005/8/layout/orgChart1"/>
    <dgm:cxn modelId="{F7DAA6A4-3D92-4FA7-836B-9D41C6807F77}" type="presOf" srcId="{7812E841-AF93-4121-9EC4-543D9D35CEAA}" destId="{01BADBCD-DB92-478B-B8DE-A0683517B1AD}" srcOrd="1" destOrd="0" presId="urn:microsoft.com/office/officeart/2005/8/layout/orgChart1"/>
    <dgm:cxn modelId="{3D06DE9E-9AE4-4AE2-A9FF-052D0DF5B04D}" type="presOf" srcId="{1BD15173-DEE3-42F1-89C5-BACEEF939FE0}" destId="{29B566E1-D494-4342-B337-7BFBD60A4567}" srcOrd="0" destOrd="0" presId="urn:microsoft.com/office/officeart/2005/8/layout/orgChart1"/>
    <dgm:cxn modelId="{FD810F62-8D96-4B8E-A89E-BA0209296A17}" type="presOf" srcId="{8BAE99A1-128B-4726-9C5A-07FD611A35C5}" destId="{BC793CEF-0573-4379-B1A7-28DCCD33C713}" srcOrd="0" destOrd="0" presId="urn:microsoft.com/office/officeart/2005/8/layout/orgChart1"/>
    <dgm:cxn modelId="{93993F17-B029-4989-8DBC-7D586D81895A}" type="presOf" srcId="{E77BEDF4-5C57-4BE8-A14D-690D2F43E7B6}" destId="{B5888214-6643-4AB2-94AD-E4706B20F75C}" srcOrd="0" destOrd="0" presId="urn:microsoft.com/office/officeart/2005/8/layout/orgChart1"/>
    <dgm:cxn modelId="{E86BF757-2E62-4FCE-9B6F-16D6EC01918F}" type="presOf" srcId="{5CACFEAD-022C-4CEC-B66E-D4033364604B}" destId="{530721EF-DD8D-4CBE-88BB-4F025AF34F13}" srcOrd="0" destOrd="0" presId="urn:microsoft.com/office/officeart/2005/8/layout/orgChart1"/>
    <dgm:cxn modelId="{FB58BA82-ADB5-44FD-9B3D-E1B8DB8F27E1}" type="presOf" srcId="{17220049-4DEC-43EA-971C-A1901020F7A2}" destId="{74352FAD-2AAF-469C-812F-2D5816192042}" srcOrd="1" destOrd="0" presId="urn:microsoft.com/office/officeart/2005/8/layout/orgChart1"/>
    <dgm:cxn modelId="{91AAC77F-4FA7-489B-B680-FDEB4C9D057B}" srcId="{E77BEDF4-5C57-4BE8-A14D-690D2F43E7B6}" destId="{A62C503C-5B73-4736-AA8E-47DDE0CE4E92}" srcOrd="1" destOrd="0" parTransId="{D5032DF2-2C6B-42A2-84B3-DD8FC577DD4A}" sibTransId="{8CC7F00D-5100-4BD2-8F23-52979FA27978}"/>
    <dgm:cxn modelId="{C7044642-5CC8-4FC0-AA59-7A93BA16E7C5}" srcId="{A62C503C-5B73-4736-AA8E-47DDE0CE4E92}" destId="{EDA9B8CF-A062-4CB2-80E2-A39A65C3FC80}" srcOrd="3" destOrd="0" parTransId="{76B98B0C-DE65-45E3-BA58-CDCA302FBCC4}" sibTransId="{65B13C3F-2E1B-41EF-9567-FF6D239C6650}"/>
    <dgm:cxn modelId="{35097F9E-9012-4E73-9F3A-927610E62396}" type="presOf" srcId="{1B53E026-6B16-4019-8E81-A0D9F97608B4}" destId="{94DC9332-75F0-4A38-AD1C-8654185F792F}" srcOrd="1" destOrd="0" presId="urn:microsoft.com/office/officeart/2005/8/layout/orgChart1"/>
    <dgm:cxn modelId="{3A62E11E-FCA7-4A34-80C2-4611A0D3D703}" type="presOf" srcId="{A62C503C-5B73-4736-AA8E-47DDE0CE4E92}" destId="{DC16E75E-BC89-4A6D-BE8E-10180C96E4A7}" srcOrd="0" destOrd="0" presId="urn:microsoft.com/office/officeart/2005/8/layout/orgChart1"/>
    <dgm:cxn modelId="{540C9ADA-6A5D-44E3-9CDC-8AA0FD849A60}" srcId="{1B53E026-6B16-4019-8E81-A0D9F97608B4}" destId="{DE73BC77-7F38-40F2-B4D6-A227F4CD7700}" srcOrd="0" destOrd="0" parTransId="{FA0ECBAE-1B10-4CF2-86A3-5271D876E7E2}" sibTransId="{112011FE-97C0-4911-8807-15CB4C7166FC}"/>
    <dgm:cxn modelId="{711C75DB-A0C0-4176-815B-38D075E7DCDC}" type="presOf" srcId="{954966ED-EB61-43B6-BF73-50D30FBF4A4A}" destId="{ECF337ED-107F-4A71-9DFF-9F0486E411C3}" srcOrd="0" destOrd="0" presId="urn:microsoft.com/office/officeart/2005/8/layout/orgChart1"/>
    <dgm:cxn modelId="{FC027BF6-1D32-4A4D-B812-5F1F3DE64615}" type="presOf" srcId="{EDA9B8CF-A062-4CB2-80E2-A39A65C3FC80}" destId="{A575E011-B77F-42D0-9372-A0A5D9C7CB8A}" srcOrd="1" destOrd="0" presId="urn:microsoft.com/office/officeart/2005/8/layout/orgChart1"/>
    <dgm:cxn modelId="{DCC42CA6-74FB-44EB-9F29-6B61CFE2367C}" type="presOf" srcId="{4A10CBE4-37E6-4BBF-9881-D99D16A95FBE}" destId="{D7B9A92F-31EC-4D07-A2F1-03375AEFDFF3}" srcOrd="1" destOrd="0" presId="urn:microsoft.com/office/officeart/2005/8/layout/orgChart1"/>
    <dgm:cxn modelId="{D0CD965E-78E0-4015-8AA3-BFB2D3B84E53}" srcId="{A62C503C-5B73-4736-AA8E-47DDE0CE4E92}" destId="{17220049-4DEC-43EA-971C-A1901020F7A2}" srcOrd="1" destOrd="0" parTransId="{F1A1BAE7-EC52-49EF-A443-42CFBAD010AB}" sibTransId="{BD3948D8-285A-4CC6-8FBE-74C26793D7D0}"/>
    <dgm:cxn modelId="{96FABBFB-CC17-420F-99CA-C9EB728D6D21}" type="presOf" srcId="{935915CA-E4C5-42EA-8967-AF5C2992D0A8}" destId="{56DCD746-3713-4E13-A8DE-E7F1234F4990}" srcOrd="0" destOrd="0" presId="urn:microsoft.com/office/officeart/2005/8/layout/orgChart1"/>
    <dgm:cxn modelId="{38EB92F5-F067-410A-848E-BB1009C28EEE}" type="presOf" srcId="{33EA5172-2C4D-43EB-B2DA-459131C9F275}" destId="{E321693C-193D-49CB-AF4F-3F8DC536FA18}" srcOrd="1" destOrd="0" presId="urn:microsoft.com/office/officeart/2005/8/layout/orgChart1"/>
    <dgm:cxn modelId="{FEC9C2B7-8D16-4976-A3AB-3580F34442A1}" type="presOf" srcId="{528B95EA-7F99-4692-A5A1-1F3C4A90B1D3}" destId="{0C360B0F-286C-4205-A64C-4361930BEF77}" srcOrd="1" destOrd="0" presId="urn:microsoft.com/office/officeart/2005/8/layout/orgChart1"/>
    <dgm:cxn modelId="{F82DA266-2D05-4D96-9CDA-E2282E125D3E}" srcId="{E77BEDF4-5C57-4BE8-A14D-690D2F43E7B6}" destId="{7812E841-AF93-4121-9EC4-543D9D35CEAA}" srcOrd="4" destOrd="0" parTransId="{F5DA38B9-1DC0-479B-A079-C14C2C1385AE}" sibTransId="{23F17293-6B7E-43F1-B9AE-161DC4251BEC}"/>
    <dgm:cxn modelId="{DB215113-A3A0-48DC-BAB2-811FEA08C867}" srcId="{EDA9B8CF-A062-4CB2-80E2-A39A65C3FC80}" destId="{383C587F-40AF-43F3-84FF-0C61574EFAE7}" srcOrd="0" destOrd="0" parTransId="{954966ED-EB61-43B6-BF73-50D30FBF4A4A}" sibTransId="{51911CAD-9690-4938-8D19-7D7236EBAC56}"/>
    <dgm:cxn modelId="{B73A424E-2AF1-407B-9922-27693D8714AF}" srcId="{E77BEDF4-5C57-4BE8-A14D-690D2F43E7B6}" destId="{1B53E026-6B16-4019-8E81-A0D9F97608B4}" srcOrd="2" destOrd="0" parTransId="{24EC8D36-20A3-40CF-99AF-00A88AF141A6}" sibTransId="{ED6D1447-06EE-49D3-860E-86AFC0B66D39}"/>
    <dgm:cxn modelId="{63FEA23F-C65F-4371-9B4A-FE6C9C1B6FFF}" srcId="{33EA5172-2C4D-43EB-B2DA-459131C9F275}" destId="{E34D2CF2-877E-4959-857A-1355E4D29978}" srcOrd="1" destOrd="0" parTransId="{8BAE99A1-128B-4726-9C5A-07FD611A35C5}" sibTransId="{4F899981-DCF9-4A4F-ACF2-DEAF1F49ACFC}"/>
    <dgm:cxn modelId="{373ADE40-23EE-4284-B6DD-609E1B180950}" type="presOf" srcId="{383C587F-40AF-43F3-84FF-0C61574EFAE7}" destId="{E9E57CF5-39A6-4D1E-BEE6-855C8C28E890}" srcOrd="0" destOrd="0" presId="urn:microsoft.com/office/officeart/2005/8/layout/orgChart1"/>
    <dgm:cxn modelId="{7C94BA00-10DB-4664-A16E-C4A27E5681DE}" srcId="{A62C503C-5B73-4736-AA8E-47DDE0CE4E92}" destId="{5CACFEAD-022C-4CEC-B66E-D4033364604B}" srcOrd="2" destOrd="0" parTransId="{BA2E53BE-8829-4FF4-8F51-80DCDDA109AB}" sibTransId="{9C0F3D21-20EB-4ED0-A855-5CD49C80EBD6}"/>
    <dgm:cxn modelId="{6C7E151D-721A-4094-89A9-12374F9B8E7A}" type="presOf" srcId="{E42AE695-B08F-437F-8446-9EBE67F1B0CF}" destId="{DD67C329-8CCB-4382-954E-4C0FB467C88F}" srcOrd="0" destOrd="0" presId="urn:microsoft.com/office/officeart/2005/8/layout/orgChart1"/>
    <dgm:cxn modelId="{134C7D55-F23A-42BF-8163-88CCFB0F508B}" srcId="{A62C503C-5B73-4736-AA8E-47DDE0CE4E92}" destId="{E42AE695-B08F-437F-8446-9EBE67F1B0CF}" srcOrd="4" destOrd="0" parTransId="{33A99C02-D6C0-4165-B6DE-EDAD6D1B765A}" sibTransId="{A99501EB-FDD7-4396-9C0F-1F677D8D6E75}"/>
    <dgm:cxn modelId="{B6B3A7C0-F257-4B34-A192-9D1273683BCB}" type="presOf" srcId="{E34D2CF2-877E-4959-857A-1355E4D29978}" destId="{F7E0B30D-8464-4B3F-ABEC-2A3707B720C1}" srcOrd="1" destOrd="0" presId="urn:microsoft.com/office/officeart/2005/8/layout/orgChart1"/>
    <dgm:cxn modelId="{0AFE678D-409A-49B9-A9C8-C007838237CD}" type="presOf" srcId="{33A99C02-D6C0-4165-B6DE-EDAD6D1B765A}" destId="{206A758C-7B41-476F-8942-0C051A1C2CFB}" srcOrd="0" destOrd="0" presId="urn:microsoft.com/office/officeart/2005/8/layout/orgChart1"/>
    <dgm:cxn modelId="{E8BE4DDF-1320-40EB-9187-67CAA9DAB26A}" type="presOf" srcId="{A60BD6AC-DFAD-4B0E-97B1-25E7183C9449}" destId="{D57ECC4B-7C06-4243-ACEC-A8C8F13E3E7F}" srcOrd="0" destOrd="0" presId="urn:microsoft.com/office/officeart/2005/8/layout/orgChart1"/>
    <dgm:cxn modelId="{5C0AEA84-BD86-4E8E-BC91-D38451181406}" type="presOf" srcId="{E42AE695-B08F-437F-8446-9EBE67F1B0CF}" destId="{E5B46296-3490-4C4E-91D9-4C65AF3E5321}" srcOrd="1" destOrd="0" presId="urn:microsoft.com/office/officeart/2005/8/layout/orgChart1"/>
    <dgm:cxn modelId="{1938C22E-5EFD-4DD8-AD1E-6539E7F11811}" type="presOf" srcId="{F1A1BAE7-EC52-49EF-A443-42CFBAD010AB}" destId="{9096DFDF-85CB-479D-9DFB-22ED5BCD9503}" srcOrd="0" destOrd="0" presId="urn:microsoft.com/office/officeart/2005/8/layout/orgChart1"/>
    <dgm:cxn modelId="{2587EB3D-6443-4A3F-8261-6B9CA0A33F16}" type="presOf" srcId="{EDA9B8CF-A062-4CB2-80E2-A39A65C3FC80}" destId="{2DDA9700-7D88-4FE2-A61A-4B8BEB1E7CB2}" srcOrd="0" destOrd="0" presId="urn:microsoft.com/office/officeart/2005/8/layout/orgChart1"/>
    <dgm:cxn modelId="{EAACC20E-8FBA-48CF-A544-5C86DA303460}" srcId="{A62C503C-5B73-4736-AA8E-47DDE0CE4E92}" destId="{935915CA-E4C5-42EA-8967-AF5C2992D0A8}" srcOrd="0" destOrd="0" parTransId="{1BD15173-DEE3-42F1-89C5-BACEEF939FE0}" sibTransId="{B4C6B50B-00C2-454F-8125-C56F1A93DC6A}"/>
    <dgm:cxn modelId="{BEA4BB4B-1A96-40D0-B5EC-502E871D787E}" type="presOf" srcId="{BA2E53BE-8829-4FF4-8F51-80DCDDA109AB}" destId="{3824CFBC-06E9-4209-AB3C-3B4B060B3B46}" srcOrd="0" destOrd="0" presId="urn:microsoft.com/office/officeart/2005/8/layout/orgChart1"/>
    <dgm:cxn modelId="{6FCBEE5C-CE7E-417C-A175-89AA96106768}" type="presOf" srcId="{383C587F-40AF-43F3-84FF-0C61574EFAE7}" destId="{ED29EF2E-8A93-4182-8B61-7066CC54D421}" srcOrd="1" destOrd="0" presId="urn:microsoft.com/office/officeart/2005/8/layout/orgChart1"/>
    <dgm:cxn modelId="{94F7C3BF-2EAB-4AEE-AD24-EDA3C2B63356}" type="presOf" srcId="{D591353F-88B2-4FCD-A32F-CBABF47AC75F}" destId="{6712C2B1-0978-4830-B82B-FE5068E0152C}" srcOrd="1" destOrd="0" presId="urn:microsoft.com/office/officeart/2005/8/layout/orgChart1"/>
    <dgm:cxn modelId="{C3A2819B-4B13-4A2E-B3E6-197159B60D86}" type="presOf" srcId="{D591353F-88B2-4FCD-A32F-CBABF47AC75F}" destId="{D8A0C23B-33CC-4EF6-83B1-1C9EA2BE4569}" srcOrd="0" destOrd="0" presId="urn:microsoft.com/office/officeart/2005/8/layout/orgChart1"/>
    <dgm:cxn modelId="{058A8AA2-21D4-4961-95F3-71CB2C3562C0}" type="presOf" srcId="{FA0ECBAE-1B10-4CF2-86A3-5271D876E7E2}" destId="{1CDF00B3-A2C3-460A-A4C7-1EF957102499}" srcOrd="0" destOrd="0" presId="urn:microsoft.com/office/officeart/2005/8/layout/orgChart1"/>
    <dgm:cxn modelId="{A8AE7DE7-47FB-4C79-9CDD-C60EE3F3BAFA}" type="presOf" srcId="{1B53E026-6B16-4019-8E81-A0D9F97608B4}" destId="{22E5282C-F22A-4A0E-96A0-0F32AFB73F10}" srcOrd="0" destOrd="0" presId="urn:microsoft.com/office/officeart/2005/8/layout/orgChart1"/>
    <dgm:cxn modelId="{70070690-F8C8-4232-B187-9BE8D85EB987}" type="presOf" srcId="{E34D2CF2-877E-4959-857A-1355E4D29978}" destId="{3A4279C1-AA3D-4CD9-91CD-0CB91D529C62}" srcOrd="0" destOrd="0" presId="urn:microsoft.com/office/officeart/2005/8/layout/orgChart1"/>
    <dgm:cxn modelId="{1BE14C8A-B3F1-4349-A04C-C6DC6A207115}" type="presOf" srcId="{17220049-4DEC-43EA-971C-A1901020F7A2}" destId="{E7CF93BE-D2A7-4ECD-B963-BA40475725AE}" srcOrd="0" destOrd="0" presId="urn:microsoft.com/office/officeart/2005/8/layout/orgChart1"/>
    <dgm:cxn modelId="{D96061FE-D957-495F-BE94-8D770F8C52C5}" type="presOf" srcId="{A62C503C-5B73-4736-AA8E-47DDE0CE4E92}" destId="{A490A53A-705C-48B0-9A41-E02C621812FB}" srcOrd="1" destOrd="0" presId="urn:microsoft.com/office/officeart/2005/8/layout/orgChart1"/>
    <dgm:cxn modelId="{A2684646-FFE9-43E9-9E0F-C0CC63735AA9}" type="presOf" srcId="{D9C1B520-E5C8-44BC-8677-1E32F3521C5D}" destId="{1B3BCB49-2C62-41E3-9162-DED6276A636F}" srcOrd="0" destOrd="0" presId="urn:microsoft.com/office/officeart/2005/8/layout/orgChart1"/>
    <dgm:cxn modelId="{6AD9F7D6-CF31-4D49-82BF-F62EE4FC2DE3}" type="presOf" srcId="{5CACFEAD-022C-4CEC-B66E-D4033364604B}" destId="{31168E05-C32A-487A-9CDE-FC0B17034C19}" srcOrd="1" destOrd="0" presId="urn:microsoft.com/office/officeart/2005/8/layout/orgChart1"/>
    <dgm:cxn modelId="{565DB6DA-428E-441E-903A-207A40F25EFA}" srcId="{E77BEDF4-5C57-4BE8-A14D-690D2F43E7B6}" destId="{528B95EA-7F99-4692-A5A1-1F3C4A90B1D3}" srcOrd="3" destOrd="0" parTransId="{93F17CD3-8B0C-4A6C-9C31-17FB22FF1B83}" sibTransId="{9E4EBDD0-0017-419D-B30A-FE872D5886E2}"/>
    <dgm:cxn modelId="{F2BD4834-3EF3-4519-9309-A82D130DA15C}" type="presParOf" srcId="{B5888214-6643-4AB2-94AD-E4706B20F75C}" destId="{503882C7-9E10-4F2A-A07F-C841AE6E2CF1}" srcOrd="0" destOrd="0" presId="urn:microsoft.com/office/officeart/2005/8/layout/orgChart1"/>
    <dgm:cxn modelId="{3F9F097C-7F36-482C-9A32-74ED2382E812}" type="presParOf" srcId="{503882C7-9E10-4F2A-A07F-C841AE6E2CF1}" destId="{AAA12D93-6C9F-4558-9D4C-A66998687DE2}" srcOrd="0" destOrd="0" presId="urn:microsoft.com/office/officeart/2005/8/layout/orgChart1"/>
    <dgm:cxn modelId="{ED471369-D20A-4EB4-A2CB-D2DCE3BD0F81}" type="presParOf" srcId="{AAA12D93-6C9F-4558-9D4C-A66998687DE2}" destId="{AF458A80-E0DE-4475-9715-7DD981D3CD4F}" srcOrd="0" destOrd="0" presId="urn:microsoft.com/office/officeart/2005/8/layout/orgChart1"/>
    <dgm:cxn modelId="{57E82962-3CF8-41CD-9375-F7070E666736}" type="presParOf" srcId="{AAA12D93-6C9F-4558-9D4C-A66998687DE2}" destId="{E321693C-193D-49CB-AF4F-3F8DC536FA18}" srcOrd="1" destOrd="0" presId="urn:microsoft.com/office/officeart/2005/8/layout/orgChart1"/>
    <dgm:cxn modelId="{A4BA44FA-BEC0-4207-8926-B6B4D5BA2453}" type="presParOf" srcId="{503882C7-9E10-4F2A-A07F-C841AE6E2CF1}" destId="{C16B0883-5675-4D8B-91F6-FE5CBC640FBB}" srcOrd="1" destOrd="0" presId="urn:microsoft.com/office/officeart/2005/8/layout/orgChart1"/>
    <dgm:cxn modelId="{F20FEB6E-DF47-4425-86B3-1DF585CEAAE2}" type="presParOf" srcId="{C16B0883-5675-4D8B-91F6-FE5CBC640FBB}" destId="{D57ECC4B-7C06-4243-ACEC-A8C8F13E3E7F}" srcOrd="0" destOrd="0" presId="urn:microsoft.com/office/officeart/2005/8/layout/orgChart1"/>
    <dgm:cxn modelId="{A99E0D45-585D-47A0-9EA8-C2603EE85288}" type="presParOf" srcId="{C16B0883-5675-4D8B-91F6-FE5CBC640FBB}" destId="{A728BF1D-34D1-4020-85EE-3B974B06C37D}" srcOrd="1" destOrd="0" presId="urn:microsoft.com/office/officeart/2005/8/layout/orgChart1"/>
    <dgm:cxn modelId="{322465AA-FC4F-4FB1-8B8F-FAFD59DF4A45}" type="presParOf" srcId="{A728BF1D-34D1-4020-85EE-3B974B06C37D}" destId="{4C7FA536-3FA4-4B4E-810F-2F9D3B416427}" srcOrd="0" destOrd="0" presId="urn:microsoft.com/office/officeart/2005/8/layout/orgChart1"/>
    <dgm:cxn modelId="{4CF6970B-7F5A-4A1E-A78F-FBE46E4F29B0}" type="presParOf" srcId="{4C7FA536-3FA4-4B4E-810F-2F9D3B416427}" destId="{1D966E55-CB02-42C4-98EE-DA079D95F634}" srcOrd="0" destOrd="0" presId="urn:microsoft.com/office/officeart/2005/8/layout/orgChart1"/>
    <dgm:cxn modelId="{CE066D07-3A4C-4799-A0C6-06F434C365FC}" type="presParOf" srcId="{4C7FA536-3FA4-4B4E-810F-2F9D3B416427}" destId="{D7B9A92F-31EC-4D07-A2F1-03375AEFDFF3}" srcOrd="1" destOrd="0" presId="urn:microsoft.com/office/officeart/2005/8/layout/orgChart1"/>
    <dgm:cxn modelId="{9A0D50FF-4634-4E4C-B129-3F0C5657297B}" type="presParOf" srcId="{A728BF1D-34D1-4020-85EE-3B974B06C37D}" destId="{D7125A7A-5F74-4707-B3D9-7451A40D0074}" srcOrd="1" destOrd="0" presId="urn:microsoft.com/office/officeart/2005/8/layout/orgChart1"/>
    <dgm:cxn modelId="{340F976D-F973-47A4-B7FF-14A55CA0CC1F}" type="presParOf" srcId="{A728BF1D-34D1-4020-85EE-3B974B06C37D}" destId="{6B06E8F7-227D-42E7-A0CF-276A830F86F5}" srcOrd="2" destOrd="0" presId="urn:microsoft.com/office/officeart/2005/8/layout/orgChart1"/>
    <dgm:cxn modelId="{920E5036-C923-491A-9A37-EFDD1BF24954}" type="presParOf" srcId="{C16B0883-5675-4D8B-91F6-FE5CBC640FBB}" destId="{BC793CEF-0573-4379-B1A7-28DCCD33C713}" srcOrd="2" destOrd="0" presId="urn:microsoft.com/office/officeart/2005/8/layout/orgChart1"/>
    <dgm:cxn modelId="{9555072F-615D-406C-A3CC-9F4D9BA39C2B}" type="presParOf" srcId="{C16B0883-5675-4D8B-91F6-FE5CBC640FBB}" destId="{73098AD8-13A8-4803-8A61-51234BC62B49}" srcOrd="3" destOrd="0" presId="urn:microsoft.com/office/officeart/2005/8/layout/orgChart1"/>
    <dgm:cxn modelId="{7DCA7C3E-2A81-4ECF-A255-6CB058B01AF2}" type="presParOf" srcId="{73098AD8-13A8-4803-8A61-51234BC62B49}" destId="{AA446937-2348-4CF9-87F7-24CA06E658E6}" srcOrd="0" destOrd="0" presId="urn:microsoft.com/office/officeart/2005/8/layout/orgChart1"/>
    <dgm:cxn modelId="{A429F23F-3811-4930-A6E3-D25B1219F995}" type="presParOf" srcId="{AA446937-2348-4CF9-87F7-24CA06E658E6}" destId="{3A4279C1-AA3D-4CD9-91CD-0CB91D529C62}" srcOrd="0" destOrd="0" presId="urn:microsoft.com/office/officeart/2005/8/layout/orgChart1"/>
    <dgm:cxn modelId="{B17A72FC-34A9-46AD-AB25-41B0CBED3CE5}" type="presParOf" srcId="{AA446937-2348-4CF9-87F7-24CA06E658E6}" destId="{F7E0B30D-8464-4B3F-ABEC-2A3707B720C1}" srcOrd="1" destOrd="0" presId="urn:microsoft.com/office/officeart/2005/8/layout/orgChart1"/>
    <dgm:cxn modelId="{4FDB65DD-1715-4772-B82A-51D17C2361F9}" type="presParOf" srcId="{73098AD8-13A8-4803-8A61-51234BC62B49}" destId="{399DC923-270F-42BE-A786-8640937C2B78}" srcOrd="1" destOrd="0" presId="urn:microsoft.com/office/officeart/2005/8/layout/orgChart1"/>
    <dgm:cxn modelId="{1613DCF0-7F88-4A42-B8CD-CB4116182980}" type="presParOf" srcId="{73098AD8-13A8-4803-8A61-51234BC62B49}" destId="{E2D45F92-9E92-4E8B-BEE1-73FD747DFBB0}" srcOrd="2" destOrd="0" presId="urn:microsoft.com/office/officeart/2005/8/layout/orgChart1"/>
    <dgm:cxn modelId="{D49CAED3-69EF-4239-AD2C-7D2EBC20FB63}" type="presParOf" srcId="{503882C7-9E10-4F2A-A07F-C841AE6E2CF1}" destId="{44449DA5-AD82-43AD-BAD5-66D70216DBAA}" srcOrd="2" destOrd="0" presId="urn:microsoft.com/office/officeart/2005/8/layout/orgChart1"/>
    <dgm:cxn modelId="{605B0019-355D-40B7-89C1-8291B4B35F20}" type="presParOf" srcId="{B5888214-6643-4AB2-94AD-E4706B20F75C}" destId="{FD9F1F42-1A27-4E0A-8421-206248429BC2}" srcOrd="1" destOrd="0" presId="urn:microsoft.com/office/officeart/2005/8/layout/orgChart1"/>
    <dgm:cxn modelId="{1234EC06-ECE5-4A7E-BA3E-E84A3ECE5A03}" type="presParOf" srcId="{FD9F1F42-1A27-4E0A-8421-206248429BC2}" destId="{FB1101E8-042E-4F92-ABB7-16C9DE274A8A}" srcOrd="0" destOrd="0" presId="urn:microsoft.com/office/officeart/2005/8/layout/orgChart1"/>
    <dgm:cxn modelId="{BF2DB499-2EDF-4253-8FE8-CB08EACF0236}" type="presParOf" srcId="{FB1101E8-042E-4F92-ABB7-16C9DE274A8A}" destId="{DC16E75E-BC89-4A6D-BE8E-10180C96E4A7}" srcOrd="0" destOrd="0" presId="urn:microsoft.com/office/officeart/2005/8/layout/orgChart1"/>
    <dgm:cxn modelId="{D85B9E8C-D1C7-4FA8-8A63-FCE7C7CCC41B}" type="presParOf" srcId="{FB1101E8-042E-4F92-ABB7-16C9DE274A8A}" destId="{A490A53A-705C-48B0-9A41-E02C621812FB}" srcOrd="1" destOrd="0" presId="urn:microsoft.com/office/officeart/2005/8/layout/orgChart1"/>
    <dgm:cxn modelId="{81F03B20-FA96-41CF-916E-9FA5B5BEA8C0}" type="presParOf" srcId="{FD9F1F42-1A27-4E0A-8421-206248429BC2}" destId="{BB2116AA-95A1-4984-8A18-0D7B6EECC8D7}" srcOrd="1" destOrd="0" presId="urn:microsoft.com/office/officeart/2005/8/layout/orgChart1"/>
    <dgm:cxn modelId="{8720797D-93B0-4E13-98A7-076EBC359369}" type="presParOf" srcId="{BB2116AA-95A1-4984-8A18-0D7B6EECC8D7}" destId="{29B566E1-D494-4342-B337-7BFBD60A4567}" srcOrd="0" destOrd="0" presId="urn:microsoft.com/office/officeart/2005/8/layout/orgChart1"/>
    <dgm:cxn modelId="{CDCF2243-131F-4546-BA2E-FD875BBA0ACF}" type="presParOf" srcId="{BB2116AA-95A1-4984-8A18-0D7B6EECC8D7}" destId="{7A20631C-CD51-4D64-BA59-38CB877548D4}" srcOrd="1" destOrd="0" presId="urn:microsoft.com/office/officeart/2005/8/layout/orgChart1"/>
    <dgm:cxn modelId="{EC07338E-65FC-4516-8CED-95B1180D7123}" type="presParOf" srcId="{7A20631C-CD51-4D64-BA59-38CB877548D4}" destId="{F7C3F110-28F5-4843-B020-DB77A0C48560}" srcOrd="0" destOrd="0" presId="urn:microsoft.com/office/officeart/2005/8/layout/orgChart1"/>
    <dgm:cxn modelId="{C528BD53-6FC4-4F9D-9254-59D9DBFD21F9}" type="presParOf" srcId="{F7C3F110-28F5-4843-B020-DB77A0C48560}" destId="{56DCD746-3713-4E13-A8DE-E7F1234F4990}" srcOrd="0" destOrd="0" presId="urn:microsoft.com/office/officeart/2005/8/layout/orgChart1"/>
    <dgm:cxn modelId="{1306A644-9831-45A6-81AE-D25AA10B27CE}" type="presParOf" srcId="{F7C3F110-28F5-4843-B020-DB77A0C48560}" destId="{62736FB2-0583-45CA-BCF8-97501E5CFBE8}" srcOrd="1" destOrd="0" presId="urn:microsoft.com/office/officeart/2005/8/layout/orgChart1"/>
    <dgm:cxn modelId="{B2BC74BD-36A2-464B-A47A-64C46A63DC69}" type="presParOf" srcId="{7A20631C-CD51-4D64-BA59-38CB877548D4}" destId="{F6FC4CD9-6F34-4CD7-B573-3DC535CF2242}" srcOrd="1" destOrd="0" presId="urn:microsoft.com/office/officeart/2005/8/layout/orgChart1"/>
    <dgm:cxn modelId="{BC573E24-6C19-4A41-83A8-BA7AD4A80B59}" type="presParOf" srcId="{7A20631C-CD51-4D64-BA59-38CB877548D4}" destId="{896F6CB2-94D6-46D8-B16F-7C3A67888544}" srcOrd="2" destOrd="0" presId="urn:microsoft.com/office/officeart/2005/8/layout/orgChart1"/>
    <dgm:cxn modelId="{1CC53F03-BEC3-40D7-B6DE-57F9F2CB06B1}" type="presParOf" srcId="{BB2116AA-95A1-4984-8A18-0D7B6EECC8D7}" destId="{9096DFDF-85CB-479D-9DFB-22ED5BCD9503}" srcOrd="2" destOrd="0" presId="urn:microsoft.com/office/officeart/2005/8/layout/orgChart1"/>
    <dgm:cxn modelId="{A0DCFB98-419D-4DDE-AC55-604716363A7E}" type="presParOf" srcId="{BB2116AA-95A1-4984-8A18-0D7B6EECC8D7}" destId="{36118873-9654-4C85-B38B-2C0649245A34}" srcOrd="3" destOrd="0" presId="urn:microsoft.com/office/officeart/2005/8/layout/orgChart1"/>
    <dgm:cxn modelId="{E96A4E5F-6DD6-4798-9BDE-21EE42CED985}" type="presParOf" srcId="{36118873-9654-4C85-B38B-2C0649245A34}" destId="{7304CC44-65F6-485E-905C-6BA87C369668}" srcOrd="0" destOrd="0" presId="urn:microsoft.com/office/officeart/2005/8/layout/orgChart1"/>
    <dgm:cxn modelId="{3AF6A96A-F223-49C3-8B7F-4419E429ACD9}" type="presParOf" srcId="{7304CC44-65F6-485E-905C-6BA87C369668}" destId="{E7CF93BE-D2A7-4ECD-B963-BA40475725AE}" srcOrd="0" destOrd="0" presId="urn:microsoft.com/office/officeart/2005/8/layout/orgChart1"/>
    <dgm:cxn modelId="{AD7DAEC6-F234-441A-B088-74CB439CF444}" type="presParOf" srcId="{7304CC44-65F6-485E-905C-6BA87C369668}" destId="{74352FAD-2AAF-469C-812F-2D5816192042}" srcOrd="1" destOrd="0" presId="urn:microsoft.com/office/officeart/2005/8/layout/orgChart1"/>
    <dgm:cxn modelId="{36D678EA-75DC-4642-9B80-84BC97FFCD75}" type="presParOf" srcId="{36118873-9654-4C85-B38B-2C0649245A34}" destId="{7F0D8E94-FD4A-477B-ABED-CA730460BB2C}" srcOrd="1" destOrd="0" presId="urn:microsoft.com/office/officeart/2005/8/layout/orgChart1"/>
    <dgm:cxn modelId="{2669C0EA-3CFA-4528-916E-0D968D844604}" type="presParOf" srcId="{36118873-9654-4C85-B38B-2C0649245A34}" destId="{34ED5FD6-5E38-4939-8A3A-544509B65AF9}" srcOrd="2" destOrd="0" presId="urn:microsoft.com/office/officeart/2005/8/layout/orgChart1"/>
    <dgm:cxn modelId="{078EC79C-A9BC-4771-AFC7-563F9D56A97B}" type="presParOf" srcId="{BB2116AA-95A1-4984-8A18-0D7B6EECC8D7}" destId="{3824CFBC-06E9-4209-AB3C-3B4B060B3B46}" srcOrd="4" destOrd="0" presId="urn:microsoft.com/office/officeart/2005/8/layout/orgChart1"/>
    <dgm:cxn modelId="{4CD13410-A9B8-4579-99E6-BCD27E0008E4}" type="presParOf" srcId="{BB2116AA-95A1-4984-8A18-0D7B6EECC8D7}" destId="{71BB418B-3DDC-4A21-A117-D4C7AF55DB81}" srcOrd="5" destOrd="0" presId="urn:microsoft.com/office/officeart/2005/8/layout/orgChart1"/>
    <dgm:cxn modelId="{F58ADE84-2AEA-4A21-8216-DECB0B1CA4AB}" type="presParOf" srcId="{71BB418B-3DDC-4A21-A117-D4C7AF55DB81}" destId="{CA0289B7-C707-458F-9F0F-AFFE3A3B539B}" srcOrd="0" destOrd="0" presId="urn:microsoft.com/office/officeart/2005/8/layout/orgChart1"/>
    <dgm:cxn modelId="{58F7C8EA-EF33-4204-80A5-5C45E3E3DE5D}" type="presParOf" srcId="{CA0289B7-C707-458F-9F0F-AFFE3A3B539B}" destId="{530721EF-DD8D-4CBE-88BB-4F025AF34F13}" srcOrd="0" destOrd="0" presId="urn:microsoft.com/office/officeart/2005/8/layout/orgChart1"/>
    <dgm:cxn modelId="{117FF76B-AE93-4FD6-AFD8-87AEA020DBED}" type="presParOf" srcId="{CA0289B7-C707-458F-9F0F-AFFE3A3B539B}" destId="{31168E05-C32A-487A-9CDE-FC0B17034C19}" srcOrd="1" destOrd="0" presId="urn:microsoft.com/office/officeart/2005/8/layout/orgChart1"/>
    <dgm:cxn modelId="{2EAE0189-5BE4-4708-BC4A-583FAE290408}" type="presParOf" srcId="{71BB418B-3DDC-4A21-A117-D4C7AF55DB81}" destId="{9BFEC28F-FCCF-4EFC-BD84-265011B024AD}" srcOrd="1" destOrd="0" presId="urn:microsoft.com/office/officeart/2005/8/layout/orgChart1"/>
    <dgm:cxn modelId="{8301267E-A7A2-4D9E-9858-353C71C1AC12}" type="presParOf" srcId="{71BB418B-3DDC-4A21-A117-D4C7AF55DB81}" destId="{6081981E-089B-4311-8863-B40F7D6187BA}" srcOrd="2" destOrd="0" presId="urn:microsoft.com/office/officeart/2005/8/layout/orgChart1"/>
    <dgm:cxn modelId="{32B19460-C848-49B1-8CEA-6D2663B36F56}" type="presParOf" srcId="{BB2116AA-95A1-4984-8A18-0D7B6EECC8D7}" destId="{A749135C-56A2-4D1C-8211-35CEF0AFFA93}" srcOrd="6" destOrd="0" presId="urn:microsoft.com/office/officeart/2005/8/layout/orgChart1"/>
    <dgm:cxn modelId="{DA68ACCF-0EB9-4F69-9B97-0FB7B942773E}" type="presParOf" srcId="{BB2116AA-95A1-4984-8A18-0D7B6EECC8D7}" destId="{3403CD45-AE10-4244-BA1F-CC7A38771544}" srcOrd="7" destOrd="0" presId="urn:microsoft.com/office/officeart/2005/8/layout/orgChart1"/>
    <dgm:cxn modelId="{D12AF876-75BF-40EB-9A08-672A3175B934}" type="presParOf" srcId="{3403CD45-AE10-4244-BA1F-CC7A38771544}" destId="{836BDB64-C324-447E-AC0E-5FE8899C0E35}" srcOrd="0" destOrd="0" presId="urn:microsoft.com/office/officeart/2005/8/layout/orgChart1"/>
    <dgm:cxn modelId="{ED13FDB7-647A-4D14-A276-881B396BC5ED}" type="presParOf" srcId="{836BDB64-C324-447E-AC0E-5FE8899C0E35}" destId="{2DDA9700-7D88-4FE2-A61A-4B8BEB1E7CB2}" srcOrd="0" destOrd="0" presId="urn:microsoft.com/office/officeart/2005/8/layout/orgChart1"/>
    <dgm:cxn modelId="{188D067D-0349-44BE-B34E-B26D09C9FDDB}" type="presParOf" srcId="{836BDB64-C324-447E-AC0E-5FE8899C0E35}" destId="{A575E011-B77F-42D0-9372-A0A5D9C7CB8A}" srcOrd="1" destOrd="0" presId="urn:microsoft.com/office/officeart/2005/8/layout/orgChart1"/>
    <dgm:cxn modelId="{8EDD48D7-795D-4F33-B735-DD5E9608A2E0}" type="presParOf" srcId="{3403CD45-AE10-4244-BA1F-CC7A38771544}" destId="{765BA1B1-8D03-40F7-A392-FDEE9D477F9C}" srcOrd="1" destOrd="0" presId="urn:microsoft.com/office/officeart/2005/8/layout/orgChart1"/>
    <dgm:cxn modelId="{C15D5137-DC42-470B-97B4-9DC6C5996887}" type="presParOf" srcId="{765BA1B1-8D03-40F7-A392-FDEE9D477F9C}" destId="{ECF337ED-107F-4A71-9DFF-9F0486E411C3}" srcOrd="0" destOrd="0" presId="urn:microsoft.com/office/officeart/2005/8/layout/orgChart1"/>
    <dgm:cxn modelId="{5546A677-D353-490B-A076-513B01320184}" type="presParOf" srcId="{765BA1B1-8D03-40F7-A392-FDEE9D477F9C}" destId="{D5A01A81-B47F-4764-B7A6-4E29231AE0A3}" srcOrd="1" destOrd="0" presId="urn:microsoft.com/office/officeart/2005/8/layout/orgChart1"/>
    <dgm:cxn modelId="{010B4B1B-28EE-4AA8-91DE-8CEE59D00DCF}" type="presParOf" srcId="{D5A01A81-B47F-4764-B7A6-4E29231AE0A3}" destId="{00C9A3B8-D8BE-4935-8065-A83CD604C458}" srcOrd="0" destOrd="0" presId="urn:microsoft.com/office/officeart/2005/8/layout/orgChart1"/>
    <dgm:cxn modelId="{445E4598-31CF-4809-A2D7-922C5C173D28}" type="presParOf" srcId="{00C9A3B8-D8BE-4935-8065-A83CD604C458}" destId="{E9E57CF5-39A6-4D1E-BEE6-855C8C28E890}" srcOrd="0" destOrd="0" presId="urn:microsoft.com/office/officeart/2005/8/layout/orgChart1"/>
    <dgm:cxn modelId="{9B61D163-78BB-43AD-A7B4-513041369D64}" type="presParOf" srcId="{00C9A3B8-D8BE-4935-8065-A83CD604C458}" destId="{ED29EF2E-8A93-4182-8B61-7066CC54D421}" srcOrd="1" destOrd="0" presId="urn:microsoft.com/office/officeart/2005/8/layout/orgChart1"/>
    <dgm:cxn modelId="{5BF9BDD2-7C1D-4423-A079-453341A39356}" type="presParOf" srcId="{D5A01A81-B47F-4764-B7A6-4E29231AE0A3}" destId="{2E6287F9-FCFE-483E-88E6-AA148183204C}" srcOrd="1" destOrd="0" presId="urn:microsoft.com/office/officeart/2005/8/layout/orgChart1"/>
    <dgm:cxn modelId="{07F1EF51-4D55-4787-B926-9C3FE6C0F161}" type="presParOf" srcId="{D5A01A81-B47F-4764-B7A6-4E29231AE0A3}" destId="{BC44D711-D5FE-4759-BCAE-62A721F3EC8A}" srcOrd="2" destOrd="0" presId="urn:microsoft.com/office/officeart/2005/8/layout/orgChart1"/>
    <dgm:cxn modelId="{A7CE54A7-D6F0-4B05-A163-88732AD41FBD}" type="presParOf" srcId="{3403CD45-AE10-4244-BA1F-CC7A38771544}" destId="{A90B4DCB-00D3-4E11-80D7-751B39198496}" srcOrd="2" destOrd="0" presId="urn:microsoft.com/office/officeart/2005/8/layout/orgChart1"/>
    <dgm:cxn modelId="{B5388D69-A67D-44A4-91C4-7120613FE701}" type="presParOf" srcId="{BB2116AA-95A1-4984-8A18-0D7B6EECC8D7}" destId="{206A758C-7B41-476F-8942-0C051A1C2CFB}" srcOrd="8" destOrd="0" presId="urn:microsoft.com/office/officeart/2005/8/layout/orgChart1"/>
    <dgm:cxn modelId="{612B2656-FD8E-4DCC-9448-1DE0559B21ED}" type="presParOf" srcId="{BB2116AA-95A1-4984-8A18-0D7B6EECC8D7}" destId="{01F93826-B24C-4FEC-9F66-B76517D1FDD2}" srcOrd="9" destOrd="0" presId="urn:microsoft.com/office/officeart/2005/8/layout/orgChart1"/>
    <dgm:cxn modelId="{A3C9F4C6-910F-42C4-A368-99F2CD59BB73}" type="presParOf" srcId="{01F93826-B24C-4FEC-9F66-B76517D1FDD2}" destId="{CB757E26-F7C7-43F2-A9F6-DA8D7F68C4C7}" srcOrd="0" destOrd="0" presId="urn:microsoft.com/office/officeart/2005/8/layout/orgChart1"/>
    <dgm:cxn modelId="{AAE35EE6-F150-4FE5-AEE6-5F45FDABB9E8}" type="presParOf" srcId="{CB757E26-F7C7-43F2-A9F6-DA8D7F68C4C7}" destId="{DD67C329-8CCB-4382-954E-4C0FB467C88F}" srcOrd="0" destOrd="0" presId="urn:microsoft.com/office/officeart/2005/8/layout/orgChart1"/>
    <dgm:cxn modelId="{340BD240-1AFE-4BC7-A517-3A970D70B02D}" type="presParOf" srcId="{CB757E26-F7C7-43F2-A9F6-DA8D7F68C4C7}" destId="{E5B46296-3490-4C4E-91D9-4C65AF3E5321}" srcOrd="1" destOrd="0" presId="urn:microsoft.com/office/officeart/2005/8/layout/orgChart1"/>
    <dgm:cxn modelId="{667A809B-0C5B-41D1-BAF8-8834771007EB}" type="presParOf" srcId="{01F93826-B24C-4FEC-9F66-B76517D1FDD2}" destId="{C3C52272-C28A-4BA2-9C62-84F1F00A95EA}" srcOrd="1" destOrd="0" presId="urn:microsoft.com/office/officeart/2005/8/layout/orgChart1"/>
    <dgm:cxn modelId="{7E4EE240-2EB3-4328-886F-476D1CEE750E}" type="presParOf" srcId="{01F93826-B24C-4FEC-9F66-B76517D1FDD2}" destId="{66C978A0-5A98-4F51-AC1F-F8BC9426533B}" srcOrd="2" destOrd="0" presId="urn:microsoft.com/office/officeart/2005/8/layout/orgChart1"/>
    <dgm:cxn modelId="{700DB0F7-5F82-4C32-A53E-11595AB76408}" type="presParOf" srcId="{FD9F1F42-1A27-4E0A-8421-206248429BC2}" destId="{9F48017E-1468-45BB-B24B-B108A504813F}" srcOrd="2" destOrd="0" presId="urn:microsoft.com/office/officeart/2005/8/layout/orgChart1"/>
    <dgm:cxn modelId="{B7FB6495-6807-40A0-B816-F5267233E3FE}" type="presParOf" srcId="{B5888214-6643-4AB2-94AD-E4706B20F75C}" destId="{70529D5C-53EC-4052-982B-F75E61DAC18D}" srcOrd="2" destOrd="0" presId="urn:microsoft.com/office/officeart/2005/8/layout/orgChart1"/>
    <dgm:cxn modelId="{E058A57C-4C84-4A14-85D8-35F9185B425C}" type="presParOf" srcId="{70529D5C-53EC-4052-982B-F75E61DAC18D}" destId="{79F2B8A7-F871-4F17-8A00-4410F8C8995F}" srcOrd="0" destOrd="0" presId="urn:microsoft.com/office/officeart/2005/8/layout/orgChart1"/>
    <dgm:cxn modelId="{8E4884A8-CEFD-4BC4-AAEA-3D7FD3AE9300}" type="presParOf" srcId="{79F2B8A7-F871-4F17-8A00-4410F8C8995F}" destId="{22E5282C-F22A-4A0E-96A0-0F32AFB73F10}" srcOrd="0" destOrd="0" presId="urn:microsoft.com/office/officeart/2005/8/layout/orgChart1"/>
    <dgm:cxn modelId="{27E362B7-7628-4CA6-BFF8-3924D2C90F95}" type="presParOf" srcId="{79F2B8A7-F871-4F17-8A00-4410F8C8995F}" destId="{94DC9332-75F0-4A38-AD1C-8654185F792F}" srcOrd="1" destOrd="0" presId="urn:microsoft.com/office/officeart/2005/8/layout/orgChart1"/>
    <dgm:cxn modelId="{95BA038B-6515-42D6-B1A0-FF5AAF1475F2}" type="presParOf" srcId="{70529D5C-53EC-4052-982B-F75E61DAC18D}" destId="{2790DA67-C759-4AF1-A9C0-841730E2BECC}" srcOrd="1" destOrd="0" presId="urn:microsoft.com/office/officeart/2005/8/layout/orgChart1"/>
    <dgm:cxn modelId="{524B058B-31D4-4033-8B31-DD6492D9383F}" type="presParOf" srcId="{2790DA67-C759-4AF1-A9C0-841730E2BECC}" destId="{1CDF00B3-A2C3-460A-A4C7-1EF957102499}" srcOrd="0" destOrd="0" presId="urn:microsoft.com/office/officeart/2005/8/layout/orgChart1"/>
    <dgm:cxn modelId="{4A9C30E1-8973-4BA0-9455-C3EA43A3DBE7}" type="presParOf" srcId="{2790DA67-C759-4AF1-A9C0-841730E2BECC}" destId="{B4E2DFD2-63B2-45C9-B2DA-F8BC483DE598}" srcOrd="1" destOrd="0" presId="urn:microsoft.com/office/officeart/2005/8/layout/orgChart1"/>
    <dgm:cxn modelId="{62710408-CC35-4AE6-8B06-6133E4BDBD00}" type="presParOf" srcId="{B4E2DFD2-63B2-45C9-B2DA-F8BC483DE598}" destId="{81BA88E9-0B66-4891-B95E-41A92A176714}" srcOrd="0" destOrd="0" presId="urn:microsoft.com/office/officeart/2005/8/layout/orgChart1"/>
    <dgm:cxn modelId="{5C2A681B-EB4D-4FF9-B4D0-C2D7BA0217E4}" type="presParOf" srcId="{81BA88E9-0B66-4891-B95E-41A92A176714}" destId="{88724847-91E3-4E64-9B9A-591CF88224DF}" srcOrd="0" destOrd="0" presId="urn:microsoft.com/office/officeart/2005/8/layout/orgChart1"/>
    <dgm:cxn modelId="{4A7277A7-1661-4D28-ABFF-D5E81641060D}" type="presParOf" srcId="{81BA88E9-0B66-4891-B95E-41A92A176714}" destId="{AAA72248-3E6D-4648-9004-7AC8DB34275D}" srcOrd="1" destOrd="0" presId="urn:microsoft.com/office/officeart/2005/8/layout/orgChart1"/>
    <dgm:cxn modelId="{B576C7EF-C8EF-4781-881D-DBD40E2FD755}" type="presParOf" srcId="{B4E2DFD2-63B2-45C9-B2DA-F8BC483DE598}" destId="{F17FE070-987A-4EDF-A526-1C808A208056}" srcOrd="1" destOrd="0" presId="urn:microsoft.com/office/officeart/2005/8/layout/orgChart1"/>
    <dgm:cxn modelId="{47085346-C921-4D96-B244-000995B07F87}" type="presParOf" srcId="{B4E2DFD2-63B2-45C9-B2DA-F8BC483DE598}" destId="{610FE57D-B47C-4CD7-AFEA-58A6E5E7911F}" srcOrd="2" destOrd="0" presId="urn:microsoft.com/office/officeart/2005/8/layout/orgChart1"/>
    <dgm:cxn modelId="{BD440487-BBBC-444A-8788-6364F05D66F1}" type="presParOf" srcId="{70529D5C-53EC-4052-982B-F75E61DAC18D}" destId="{F22A2BE0-F32A-4D86-8137-4BCC2A918F7F}" srcOrd="2" destOrd="0" presId="urn:microsoft.com/office/officeart/2005/8/layout/orgChart1"/>
    <dgm:cxn modelId="{1437C915-8A1D-4B62-B3A1-CBECE5DBA37B}" type="presParOf" srcId="{B5888214-6643-4AB2-94AD-E4706B20F75C}" destId="{F408A768-CE7C-4B69-9BFB-5AE40C9D5FFD}" srcOrd="3" destOrd="0" presId="urn:microsoft.com/office/officeart/2005/8/layout/orgChart1"/>
    <dgm:cxn modelId="{6C525285-4EB9-463D-A725-77D2E128D4F1}" type="presParOf" srcId="{F408A768-CE7C-4B69-9BFB-5AE40C9D5FFD}" destId="{2D6F1680-E656-4B8F-B87C-07FDF0E4F466}" srcOrd="0" destOrd="0" presId="urn:microsoft.com/office/officeart/2005/8/layout/orgChart1"/>
    <dgm:cxn modelId="{A989148B-B4F2-43D7-A423-43246E369E68}" type="presParOf" srcId="{2D6F1680-E656-4B8F-B87C-07FDF0E4F466}" destId="{5FE466CF-769A-4536-B3C0-128EE7B1F272}" srcOrd="0" destOrd="0" presId="urn:microsoft.com/office/officeart/2005/8/layout/orgChart1"/>
    <dgm:cxn modelId="{A9915D2E-10F6-4C73-981B-A868526510B7}" type="presParOf" srcId="{2D6F1680-E656-4B8F-B87C-07FDF0E4F466}" destId="{0C360B0F-286C-4205-A64C-4361930BEF77}" srcOrd="1" destOrd="0" presId="urn:microsoft.com/office/officeart/2005/8/layout/orgChart1"/>
    <dgm:cxn modelId="{B2C63EAA-7763-485E-B44F-7A0042C32F32}" type="presParOf" srcId="{F408A768-CE7C-4B69-9BFB-5AE40C9D5FFD}" destId="{5BA68E39-152F-487A-9795-9D7ECA158A7C}" srcOrd="1" destOrd="0" presId="urn:microsoft.com/office/officeart/2005/8/layout/orgChart1"/>
    <dgm:cxn modelId="{FB807BA9-3BC2-4FAD-BE5B-7B2770BB58D6}" type="presParOf" srcId="{5BA68E39-152F-487A-9795-9D7ECA158A7C}" destId="{1B3BCB49-2C62-41E3-9162-DED6276A636F}" srcOrd="0" destOrd="0" presId="urn:microsoft.com/office/officeart/2005/8/layout/orgChart1"/>
    <dgm:cxn modelId="{3D852C9D-2C86-4E43-97CC-5F622C5B75A3}" type="presParOf" srcId="{5BA68E39-152F-487A-9795-9D7ECA158A7C}" destId="{1D0EE4EA-6E1B-4FD2-BB30-905670568C64}" srcOrd="1" destOrd="0" presId="urn:microsoft.com/office/officeart/2005/8/layout/orgChart1"/>
    <dgm:cxn modelId="{9C9C14E9-3110-4C7F-B9A0-229EAC7721DB}" type="presParOf" srcId="{1D0EE4EA-6E1B-4FD2-BB30-905670568C64}" destId="{0FDBA66C-1ECC-4D18-9D6C-A834063D87A8}" srcOrd="0" destOrd="0" presId="urn:microsoft.com/office/officeart/2005/8/layout/orgChart1"/>
    <dgm:cxn modelId="{3568F98D-1B2B-4D30-9DC5-3CED65A44CB4}" type="presParOf" srcId="{0FDBA66C-1ECC-4D18-9D6C-A834063D87A8}" destId="{D8A0C23B-33CC-4EF6-83B1-1C9EA2BE4569}" srcOrd="0" destOrd="0" presId="urn:microsoft.com/office/officeart/2005/8/layout/orgChart1"/>
    <dgm:cxn modelId="{E3DFC401-CF7B-4618-8B48-8D53AD297A4F}" type="presParOf" srcId="{0FDBA66C-1ECC-4D18-9D6C-A834063D87A8}" destId="{6712C2B1-0978-4830-B82B-FE5068E0152C}" srcOrd="1" destOrd="0" presId="urn:microsoft.com/office/officeart/2005/8/layout/orgChart1"/>
    <dgm:cxn modelId="{FA6776DC-B207-45F5-BBFC-17857E7901A3}" type="presParOf" srcId="{1D0EE4EA-6E1B-4FD2-BB30-905670568C64}" destId="{53815D98-2856-434B-8DBD-D9D76DA682F8}" srcOrd="1" destOrd="0" presId="urn:microsoft.com/office/officeart/2005/8/layout/orgChart1"/>
    <dgm:cxn modelId="{B3627C1E-03AC-4D1E-8374-D343A83B7F7C}" type="presParOf" srcId="{1D0EE4EA-6E1B-4FD2-BB30-905670568C64}" destId="{92D5043C-728E-4F6D-8955-16361C26374A}" srcOrd="2" destOrd="0" presId="urn:microsoft.com/office/officeart/2005/8/layout/orgChart1"/>
    <dgm:cxn modelId="{172279E0-01D2-402B-A1EE-2FFB33BFDA36}" type="presParOf" srcId="{F408A768-CE7C-4B69-9BFB-5AE40C9D5FFD}" destId="{9A27469F-D49D-4BCC-B9B7-4914F639FCB8}" srcOrd="2" destOrd="0" presId="urn:microsoft.com/office/officeart/2005/8/layout/orgChart1"/>
    <dgm:cxn modelId="{C76C45C8-1C18-4FCA-9042-675557955D34}" type="presParOf" srcId="{B5888214-6643-4AB2-94AD-E4706B20F75C}" destId="{4797B249-9957-466B-B933-48475FE22D7D}" srcOrd="4" destOrd="0" presId="urn:microsoft.com/office/officeart/2005/8/layout/orgChart1"/>
    <dgm:cxn modelId="{43424CA2-47DA-4F7E-B659-31BC7E39F57B}" type="presParOf" srcId="{4797B249-9957-466B-B933-48475FE22D7D}" destId="{8B42B76E-7CEB-4122-AA5C-D3253A610DD4}" srcOrd="0" destOrd="0" presId="urn:microsoft.com/office/officeart/2005/8/layout/orgChart1"/>
    <dgm:cxn modelId="{E4700328-3A93-41E0-A477-02B97ECE0DC8}" type="presParOf" srcId="{8B42B76E-7CEB-4122-AA5C-D3253A610DD4}" destId="{F75CFD00-C4FF-4D1C-AEF4-5A7BED993FC7}" srcOrd="0" destOrd="0" presId="urn:microsoft.com/office/officeart/2005/8/layout/orgChart1"/>
    <dgm:cxn modelId="{D9A025E6-65A6-47AD-85EF-5251938BCDA2}" type="presParOf" srcId="{8B42B76E-7CEB-4122-AA5C-D3253A610DD4}" destId="{01BADBCD-DB92-478B-B8DE-A0683517B1AD}" srcOrd="1" destOrd="0" presId="urn:microsoft.com/office/officeart/2005/8/layout/orgChart1"/>
    <dgm:cxn modelId="{05F12760-4519-440A-9106-02DB252EB4C3}" type="presParOf" srcId="{4797B249-9957-466B-B933-48475FE22D7D}" destId="{971764BC-58CA-4AEB-9641-802C5C8CC75C}" srcOrd="1" destOrd="0" presId="urn:microsoft.com/office/officeart/2005/8/layout/orgChart1"/>
    <dgm:cxn modelId="{02484F15-FCED-4512-91BD-6B6C2898DFB6}" type="presParOf" srcId="{4797B249-9957-466B-B933-48475FE22D7D}" destId="{13B84B7A-3562-4630-AC08-3AC99E7A8399}" srcOrd="2" destOrd="0" presId="urn:microsoft.com/office/officeart/2005/8/layout/orgChart1"/>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B3BCB49-2C62-41E3-9162-DED6276A636F}">
      <dsp:nvSpPr>
        <dsp:cNvPr id="0" name=""/>
        <dsp:cNvSpPr/>
      </dsp:nvSpPr>
      <dsp:spPr>
        <a:xfrm>
          <a:off x="3884657" y="474860"/>
          <a:ext cx="304189" cy="372943"/>
        </a:xfrm>
        <a:custGeom>
          <a:avLst/>
          <a:gdLst/>
          <a:ahLst/>
          <a:cxnLst/>
          <a:rect l="0" t="0" r="0" b="0"/>
          <a:pathLst>
            <a:path>
              <a:moveTo>
                <a:pt x="304189" y="0"/>
              </a:moveTo>
              <a:lnTo>
                <a:pt x="304189" y="372943"/>
              </a:lnTo>
              <a:lnTo>
                <a:pt x="0" y="37294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CDF00B3-A2C3-460A-A4C7-1EF957102499}">
      <dsp:nvSpPr>
        <dsp:cNvPr id="0" name=""/>
        <dsp:cNvSpPr/>
      </dsp:nvSpPr>
      <dsp:spPr>
        <a:xfrm>
          <a:off x="2490251" y="472859"/>
          <a:ext cx="518992" cy="364727"/>
        </a:xfrm>
        <a:custGeom>
          <a:avLst/>
          <a:gdLst/>
          <a:ahLst/>
          <a:cxnLst/>
          <a:rect l="0" t="0" r="0" b="0"/>
          <a:pathLst>
            <a:path>
              <a:moveTo>
                <a:pt x="0" y="0"/>
              </a:moveTo>
              <a:lnTo>
                <a:pt x="0" y="364727"/>
              </a:lnTo>
              <a:lnTo>
                <a:pt x="518992" y="36472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06A758C-7B41-476F-8942-0C051A1C2CFB}">
      <dsp:nvSpPr>
        <dsp:cNvPr id="0" name=""/>
        <dsp:cNvSpPr/>
      </dsp:nvSpPr>
      <dsp:spPr>
        <a:xfrm>
          <a:off x="1352651" y="467580"/>
          <a:ext cx="91440" cy="3435370"/>
        </a:xfrm>
        <a:custGeom>
          <a:avLst/>
          <a:gdLst/>
          <a:ahLst/>
          <a:cxnLst/>
          <a:rect l="0" t="0" r="0" b="0"/>
          <a:pathLst>
            <a:path>
              <a:moveTo>
                <a:pt x="45720" y="0"/>
              </a:moveTo>
              <a:lnTo>
                <a:pt x="45720" y="3435370"/>
              </a:lnTo>
              <a:lnTo>
                <a:pt x="129234" y="343537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CF337ED-107F-4A71-9DFF-9F0486E411C3}">
      <dsp:nvSpPr>
        <dsp:cNvPr id="0" name=""/>
        <dsp:cNvSpPr/>
      </dsp:nvSpPr>
      <dsp:spPr>
        <a:xfrm>
          <a:off x="1592611" y="2945935"/>
          <a:ext cx="166087" cy="358296"/>
        </a:xfrm>
        <a:custGeom>
          <a:avLst/>
          <a:gdLst/>
          <a:ahLst/>
          <a:cxnLst/>
          <a:rect l="0" t="0" r="0" b="0"/>
          <a:pathLst>
            <a:path>
              <a:moveTo>
                <a:pt x="0" y="0"/>
              </a:moveTo>
              <a:lnTo>
                <a:pt x="0" y="358296"/>
              </a:lnTo>
              <a:lnTo>
                <a:pt x="166087" y="35829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749135C-56A2-4D1C-8211-35CEF0AFFA93}">
      <dsp:nvSpPr>
        <dsp:cNvPr id="0" name=""/>
        <dsp:cNvSpPr/>
      </dsp:nvSpPr>
      <dsp:spPr>
        <a:xfrm>
          <a:off x="1352651" y="467580"/>
          <a:ext cx="91440" cy="2238883"/>
        </a:xfrm>
        <a:custGeom>
          <a:avLst/>
          <a:gdLst/>
          <a:ahLst/>
          <a:cxnLst/>
          <a:rect l="0" t="0" r="0" b="0"/>
          <a:pathLst>
            <a:path>
              <a:moveTo>
                <a:pt x="45720" y="0"/>
              </a:moveTo>
              <a:lnTo>
                <a:pt x="45720" y="2238883"/>
              </a:lnTo>
              <a:lnTo>
                <a:pt x="129234" y="223888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824CFBC-06E9-4209-AB3C-3B4B060B3B46}">
      <dsp:nvSpPr>
        <dsp:cNvPr id="0" name=""/>
        <dsp:cNvSpPr/>
      </dsp:nvSpPr>
      <dsp:spPr>
        <a:xfrm>
          <a:off x="1352651" y="467580"/>
          <a:ext cx="91440" cy="1616729"/>
        </a:xfrm>
        <a:custGeom>
          <a:avLst/>
          <a:gdLst/>
          <a:ahLst/>
          <a:cxnLst/>
          <a:rect l="0" t="0" r="0" b="0"/>
          <a:pathLst>
            <a:path>
              <a:moveTo>
                <a:pt x="45720" y="0"/>
              </a:moveTo>
              <a:lnTo>
                <a:pt x="45720" y="1616729"/>
              </a:lnTo>
              <a:lnTo>
                <a:pt x="129234" y="1616729"/>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096DFDF-85CB-479D-9DFB-22ED5BCD9503}">
      <dsp:nvSpPr>
        <dsp:cNvPr id="0" name=""/>
        <dsp:cNvSpPr/>
      </dsp:nvSpPr>
      <dsp:spPr>
        <a:xfrm>
          <a:off x="1352651" y="467580"/>
          <a:ext cx="91440" cy="982006"/>
        </a:xfrm>
        <a:custGeom>
          <a:avLst/>
          <a:gdLst/>
          <a:ahLst/>
          <a:cxnLst/>
          <a:rect l="0" t="0" r="0" b="0"/>
          <a:pathLst>
            <a:path>
              <a:moveTo>
                <a:pt x="45720" y="0"/>
              </a:moveTo>
              <a:lnTo>
                <a:pt x="45720" y="982006"/>
              </a:lnTo>
              <a:lnTo>
                <a:pt x="129234" y="98200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9B566E1-D494-4342-B337-7BFBD60A4567}">
      <dsp:nvSpPr>
        <dsp:cNvPr id="0" name=""/>
        <dsp:cNvSpPr/>
      </dsp:nvSpPr>
      <dsp:spPr>
        <a:xfrm>
          <a:off x="1352651" y="467580"/>
          <a:ext cx="91440" cy="364982"/>
        </a:xfrm>
        <a:custGeom>
          <a:avLst/>
          <a:gdLst/>
          <a:ahLst/>
          <a:cxnLst/>
          <a:rect l="0" t="0" r="0" b="0"/>
          <a:pathLst>
            <a:path>
              <a:moveTo>
                <a:pt x="45720" y="0"/>
              </a:moveTo>
              <a:lnTo>
                <a:pt x="45720" y="364982"/>
              </a:lnTo>
              <a:lnTo>
                <a:pt x="129234" y="36498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C793CEF-0573-4379-B1A7-28DCCD33C713}">
      <dsp:nvSpPr>
        <dsp:cNvPr id="0" name=""/>
        <dsp:cNvSpPr/>
      </dsp:nvSpPr>
      <dsp:spPr>
        <a:xfrm>
          <a:off x="245312" y="599871"/>
          <a:ext cx="91440" cy="999922"/>
        </a:xfrm>
        <a:custGeom>
          <a:avLst/>
          <a:gdLst/>
          <a:ahLst/>
          <a:cxnLst/>
          <a:rect l="0" t="0" r="0" b="0"/>
          <a:pathLst>
            <a:path>
              <a:moveTo>
                <a:pt x="45720" y="0"/>
              </a:moveTo>
              <a:lnTo>
                <a:pt x="45720" y="999922"/>
              </a:lnTo>
              <a:lnTo>
                <a:pt x="129234" y="99992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57ECC4B-7C06-4243-ACEC-A8C8F13E3E7F}">
      <dsp:nvSpPr>
        <dsp:cNvPr id="0" name=""/>
        <dsp:cNvSpPr/>
      </dsp:nvSpPr>
      <dsp:spPr>
        <a:xfrm>
          <a:off x="245312" y="599871"/>
          <a:ext cx="91440" cy="367081"/>
        </a:xfrm>
        <a:custGeom>
          <a:avLst/>
          <a:gdLst/>
          <a:ahLst/>
          <a:cxnLst/>
          <a:rect l="0" t="0" r="0" b="0"/>
          <a:pathLst>
            <a:path>
              <a:moveTo>
                <a:pt x="45720" y="0"/>
              </a:moveTo>
              <a:lnTo>
                <a:pt x="45720" y="367081"/>
              </a:lnTo>
              <a:lnTo>
                <a:pt x="129234" y="36708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F458A80-E0DE-4475-9715-7DD981D3CD4F}">
      <dsp:nvSpPr>
        <dsp:cNvPr id="0" name=""/>
        <dsp:cNvSpPr/>
      </dsp:nvSpPr>
      <dsp:spPr>
        <a:xfrm>
          <a:off x="235355" y="0"/>
          <a:ext cx="556765" cy="59987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main</a:t>
          </a:r>
        </a:p>
        <a:p>
          <a:pPr lvl="0" algn="ctr" defTabSz="533400">
            <a:lnSpc>
              <a:spcPct val="90000"/>
            </a:lnSpc>
            <a:spcBef>
              <a:spcPct val="0"/>
            </a:spcBef>
            <a:spcAft>
              <a:spcPct val="35000"/>
            </a:spcAft>
          </a:pPr>
          <a:r>
            <a:rPr lang="fr-FR" sz="800" kern="1200"/>
            <a:t>main.c</a:t>
          </a:r>
        </a:p>
        <a:p>
          <a:pPr lvl="0" algn="ctr" defTabSz="533400">
            <a:lnSpc>
              <a:spcPct val="90000"/>
            </a:lnSpc>
            <a:spcBef>
              <a:spcPct val="0"/>
            </a:spcBef>
            <a:spcAft>
              <a:spcPct val="35000"/>
            </a:spcAft>
          </a:pPr>
          <a:r>
            <a:rPr lang="fr-FR" sz="800" kern="1200"/>
            <a:t>page 5</a:t>
          </a:r>
        </a:p>
      </dsp:txBody>
      <dsp:txXfrm>
        <a:off x="235355" y="0"/>
        <a:ext cx="556765" cy="599870"/>
      </dsp:txXfrm>
    </dsp:sp>
    <dsp:sp modelId="{1D966E55-CB02-42C4-98EE-DA079D95F634}">
      <dsp:nvSpPr>
        <dsp:cNvPr id="0" name=""/>
        <dsp:cNvSpPr/>
      </dsp:nvSpPr>
      <dsp:spPr>
        <a:xfrm>
          <a:off x="374547" y="716791"/>
          <a:ext cx="685712" cy="50032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init_capteur</a:t>
          </a:r>
        </a:p>
        <a:p>
          <a:pPr lvl="0" algn="ctr" defTabSz="355600">
            <a:lnSpc>
              <a:spcPct val="90000"/>
            </a:lnSpc>
            <a:spcBef>
              <a:spcPct val="0"/>
            </a:spcBef>
            <a:spcAft>
              <a:spcPct val="35000"/>
            </a:spcAft>
          </a:pPr>
          <a:r>
            <a:rPr lang="fr-FR" sz="800" kern="1200"/>
            <a:t>capteur.c</a:t>
          </a:r>
        </a:p>
        <a:p>
          <a:pPr lvl="0" algn="ctr" defTabSz="355600">
            <a:lnSpc>
              <a:spcPct val="90000"/>
            </a:lnSpc>
            <a:spcBef>
              <a:spcPct val="0"/>
            </a:spcBef>
            <a:spcAft>
              <a:spcPct val="35000"/>
            </a:spcAft>
          </a:pPr>
          <a:r>
            <a:rPr lang="fr-FR" sz="800" kern="1200"/>
            <a:t>page 5</a:t>
          </a:r>
        </a:p>
      </dsp:txBody>
      <dsp:txXfrm>
        <a:off x="374547" y="716791"/>
        <a:ext cx="685712" cy="500320"/>
      </dsp:txXfrm>
    </dsp:sp>
    <dsp:sp modelId="{3A4279C1-AA3D-4CD9-91CD-0CB91D529C62}">
      <dsp:nvSpPr>
        <dsp:cNvPr id="0" name=""/>
        <dsp:cNvSpPr/>
      </dsp:nvSpPr>
      <dsp:spPr>
        <a:xfrm>
          <a:off x="374547" y="1334033"/>
          <a:ext cx="677978" cy="53152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init_moteur</a:t>
          </a:r>
        </a:p>
        <a:p>
          <a:pPr lvl="0" algn="ctr" defTabSz="355600">
            <a:lnSpc>
              <a:spcPct val="90000"/>
            </a:lnSpc>
            <a:spcBef>
              <a:spcPct val="0"/>
            </a:spcBef>
            <a:spcAft>
              <a:spcPct val="35000"/>
            </a:spcAft>
          </a:pPr>
          <a:r>
            <a:rPr lang="fr-FR" sz="800" kern="1200"/>
            <a:t>moteur.c</a:t>
          </a:r>
        </a:p>
        <a:p>
          <a:pPr lvl="0" algn="ctr" defTabSz="355600">
            <a:lnSpc>
              <a:spcPct val="90000"/>
            </a:lnSpc>
            <a:spcBef>
              <a:spcPct val="0"/>
            </a:spcBef>
            <a:spcAft>
              <a:spcPct val="35000"/>
            </a:spcAft>
          </a:pPr>
          <a:r>
            <a:rPr lang="fr-FR" sz="800" kern="1200"/>
            <a:t>page 5</a:t>
          </a:r>
        </a:p>
      </dsp:txBody>
      <dsp:txXfrm>
        <a:off x="374547" y="1334033"/>
        <a:ext cx="677978" cy="531521"/>
      </dsp:txXfrm>
    </dsp:sp>
    <dsp:sp modelId="{DC16E75E-BC89-4A6D-BE8E-10180C96E4A7}">
      <dsp:nvSpPr>
        <dsp:cNvPr id="0" name=""/>
        <dsp:cNvSpPr/>
      </dsp:nvSpPr>
      <dsp:spPr>
        <a:xfrm>
          <a:off x="1342695" y="4012"/>
          <a:ext cx="556765" cy="46356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CY_ISR</a:t>
          </a:r>
        </a:p>
        <a:p>
          <a:pPr lvl="0" algn="ctr" defTabSz="355600">
            <a:lnSpc>
              <a:spcPct val="90000"/>
            </a:lnSpc>
            <a:spcBef>
              <a:spcPct val="0"/>
            </a:spcBef>
            <a:spcAft>
              <a:spcPct val="35000"/>
            </a:spcAft>
          </a:pPr>
          <a:r>
            <a:rPr lang="fr-FR" sz="800" kern="1200"/>
            <a:t>isr_LED.c</a:t>
          </a:r>
        </a:p>
        <a:p>
          <a:pPr lvl="0" algn="ctr" defTabSz="355600">
            <a:lnSpc>
              <a:spcPct val="90000"/>
            </a:lnSpc>
            <a:spcBef>
              <a:spcPct val="0"/>
            </a:spcBef>
            <a:spcAft>
              <a:spcPct val="35000"/>
            </a:spcAft>
          </a:pPr>
          <a:r>
            <a:rPr lang="fr-FR" sz="800" kern="1200"/>
            <a:t>page 2</a:t>
          </a:r>
        </a:p>
      </dsp:txBody>
      <dsp:txXfrm>
        <a:off x="1342695" y="4012"/>
        <a:ext cx="556765" cy="463568"/>
      </dsp:txXfrm>
    </dsp:sp>
    <dsp:sp modelId="{56DCD746-3713-4E13-A8DE-E7F1234F4990}">
      <dsp:nvSpPr>
        <dsp:cNvPr id="0" name=""/>
        <dsp:cNvSpPr/>
      </dsp:nvSpPr>
      <dsp:spPr>
        <a:xfrm>
          <a:off x="1481886" y="584501"/>
          <a:ext cx="639706" cy="49612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LED_change</a:t>
          </a:r>
        </a:p>
        <a:p>
          <a:pPr lvl="0" algn="ctr" defTabSz="355600">
            <a:lnSpc>
              <a:spcPct val="90000"/>
            </a:lnSpc>
            <a:spcBef>
              <a:spcPct val="0"/>
            </a:spcBef>
            <a:spcAft>
              <a:spcPct val="35000"/>
            </a:spcAft>
          </a:pPr>
          <a:r>
            <a:rPr lang="fr-FR" sz="800" kern="1200"/>
            <a:t>capteur.c</a:t>
          </a:r>
        </a:p>
        <a:p>
          <a:pPr lvl="0" algn="ctr" defTabSz="355600">
            <a:lnSpc>
              <a:spcPct val="90000"/>
            </a:lnSpc>
            <a:spcBef>
              <a:spcPct val="0"/>
            </a:spcBef>
            <a:spcAft>
              <a:spcPct val="35000"/>
            </a:spcAft>
          </a:pPr>
          <a:r>
            <a:rPr lang="fr-FR" sz="800" kern="1200"/>
            <a:t>page 2</a:t>
          </a:r>
        </a:p>
      </dsp:txBody>
      <dsp:txXfrm>
        <a:off x="1481886" y="584501"/>
        <a:ext cx="639706" cy="496122"/>
      </dsp:txXfrm>
    </dsp:sp>
    <dsp:sp modelId="{E7CF93BE-D2A7-4ECD-B963-BA40475725AE}">
      <dsp:nvSpPr>
        <dsp:cNvPr id="0" name=""/>
        <dsp:cNvSpPr/>
      </dsp:nvSpPr>
      <dsp:spPr>
        <a:xfrm>
          <a:off x="1481886" y="1197544"/>
          <a:ext cx="613822" cy="504084"/>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acquisition</a:t>
          </a:r>
        </a:p>
        <a:p>
          <a:pPr lvl="0" algn="ctr" defTabSz="355600">
            <a:lnSpc>
              <a:spcPct val="90000"/>
            </a:lnSpc>
            <a:spcBef>
              <a:spcPct val="0"/>
            </a:spcBef>
            <a:spcAft>
              <a:spcPct val="35000"/>
            </a:spcAft>
          </a:pPr>
          <a:r>
            <a:rPr lang="fr-FR" sz="800" kern="1200"/>
            <a:t>capteur.c</a:t>
          </a:r>
        </a:p>
        <a:p>
          <a:pPr lvl="0" algn="ctr" defTabSz="355600">
            <a:lnSpc>
              <a:spcPct val="90000"/>
            </a:lnSpc>
            <a:spcBef>
              <a:spcPct val="0"/>
            </a:spcBef>
            <a:spcAft>
              <a:spcPct val="35000"/>
            </a:spcAft>
          </a:pPr>
          <a:r>
            <a:rPr lang="fr-FR" sz="800" kern="1200"/>
            <a:t>page 3</a:t>
          </a:r>
        </a:p>
      </dsp:txBody>
      <dsp:txXfrm>
        <a:off x="1481886" y="1197544"/>
        <a:ext cx="613822" cy="504084"/>
      </dsp:txXfrm>
    </dsp:sp>
    <dsp:sp modelId="{530721EF-DD8D-4CBE-88BB-4F025AF34F13}">
      <dsp:nvSpPr>
        <dsp:cNvPr id="0" name=""/>
        <dsp:cNvSpPr/>
      </dsp:nvSpPr>
      <dsp:spPr>
        <a:xfrm>
          <a:off x="1481886" y="1818549"/>
          <a:ext cx="631739" cy="53152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etalonnage</a:t>
          </a:r>
        </a:p>
        <a:p>
          <a:pPr lvl="0" algn="ctr" defTabSz="355600">
            <a:lnSpc>
              <a:spcPct val="90000"/>
            </a:lnSpc>
            <a:spcBef>
              <a:spcPct val="0"/>
            </a:spcBef>
            <a:spcAft>
              <a:spcPct val="35000"/>
            </a:spcAft>
          </a:pPr>
          <a:r>
            <a:rPr lang="fr-FR" sz="800" kern="1200"/>
            <a:t>capteur.c</a:t>
          </a:r>
        </a:p>
        <a:p>
          <a:pPr lvl="0" algn="ctr" defTabSz="355600">
            <a:lnSpc>
              <a:spcPct val="90000"/>
            </a:lnSpc>
            <a:spcBef>
              <a:spcPct val="0"/>
            </a:spcBef>
            <a:spcAft>
              <a:spcPct val="35000"/>
            </a:spcAft>
          </a:pPr>
          <a:r>
            <a:rPr lang="fr-FR" sz="800" kern="1200"/>
            <a:t>page 4</a:t>
          </a:r>
        </a:p>
      </dsp:txBody>
      <dsp:txXfrm>
        <a:off x="1481886" y="1818549"/>
        <a:ext cx="631739" cy="531521"/>
      </dsp:txXfrm>
    </dsp:sp>
    <dsp:sp modelId="{2DDA9700-7D88-4FE2-A61A-4B8BEB1E7CB2}">
      <dsp:nvSpPr>
        <dsp:cNvPr id="0" name=""/>
        <dsp:cNvSpPr/>
      </dsp:nvSpPr>
      <dsp:spPr>
        <a:xfrm>
          <a:off x="1481886" y="2466992"/>
          <a:ext cx="1107250" cy="47894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convert_RGB_to_HSL</a:t>
          </a:r>
        </a:p>
        <a:p>
          <a:pPr lvl="0" algn="ctr" defTabSz="355600">
            <a:lnSpc>
              <a:spcPct val="90000"/>
            </a:lnSpc>
            <a:spcBef>
              <a:spcPct val="0"/>
            </a:spcBef>
            <a:spcAft>
              <a:spcPct val="35000"/>
            </a:spcAft>
          </a:pPr>
          <a:r>
            <a:rPr lang="fr-FR" sz="800" kern="1200"/>
            <a:t>capteur.c</a:t>
          </a:r>
        </a:p>
        <a:p>
          <a:pPr lvl="0" algn="ctr" defTabSz="355600">
            <a:lnSpc>
              <a:spcPct val="90000"/>
            </a:lnSpc>
            <a:spcBef>
              <a:spcPct val="0"/>
            </a:spcBef>
            <a:spcAft>
              <a:spcPct val="35000"/>
            </a:spcAft>
          </a:pPr>
          <a:r>
            <a:rPr lang="fr-FR" sz="800" kern="1200"/>
            <a:t>page 4</a:t>
          </a:r>
        </a:p>
      </dsp:txBody>
      <dsp:txXfrm>
        <a:off x="1481886" y="2466992"/>
        <a:ext cx="1107250" cy="478943"/>
      </dsp:txXfrm>
    </dsp:sp>
    <dsp:sp modelId="{E9E57CF5-39A6-4D1E-BEE6-855C8C28E890}">
      <dsp:nvSpPr>
        <dsp:cNvPr id="0" name=""/>
        <dsp:cNvSpPr/>
      </dsp:nvSpPr>
      <dsp:spPr>
        <a:xfrm>
          <a:off x="1758699" y="3062856"/>
          <a:ext cx="708929" cy="48275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sort_compos</a:t>
          </a:r>
        </a:p>
        <a:p>
          <a:pPr lvl="0" algn="ctr" defTabSz="355600">
            <a:lnSpc>
              <a:spcPct val="90000"/>
            </a:lnSpc>
            <a:spcBef>
              <a:spcPct val="0"/>
            </a:spcBef>
            <a:spcAft>
              <a:spcPct val="35000"/>
            </a:spcAft>
          </a:pPr>
          <a:r>
            <a:rPr lang="fr-FR" sz="800" kern="1200"/>
            <a:t>capteur.c</a:t>
          </a:r>
        </a:p>
        <a:p>
          <a:pPr lvl="0" algn="ctr" defTabSz="355600">
            <a:lnSpc>
              <a:spcPct val="90000"/>
            </a:lnSpc>
            <a:spcBef>
              <a:spcPct val="0"/>
            </a:spcBef>
            <a:spcAft>
              <a:spcPct val="35000"/>
            </a:spcAft>
          </a:pPr>
          <a:r>
            <a:rPr lang="fr-FR" sz="800" kern="1200"/>
            <a:t>page 4</a:t>
          </a:r>
          <a:endParaRPr lang="fr-FR" sz="1000" kern="1200"/>
        </a:p>
      </dsp:txBody>
      <dsp:txXfrm>
        <a:off x="1758699" y="3062856"/>
        <a:ext cx="708929" cy="482751"/>
      </dsp:txXfrm>
    </dsp:sp>
    <dsp:sp modelId="{DD67C329-8CCB-4382-954E-4C0FB467C88F}">
      <dsp:nvSpPr>
        <dsp:cNvPr id="0" name=""/>
        <dsp:cNvSpPr/>
      </dsp:nvSpPr>
      <dsp:spPr>
        <a:xfrm>
          <a:off x="1481886" y="3662527"/>
          <a:ext cx="1013257" cy="48084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commande_moteur</a:t>
          </a:r>
        </a:p>
        <a:p>
          <a:pPr lvl="0" algn="ctr" defTabSz="355600">
            <a:lnSpc>
              <a:spcPct val="90000"/>
            </a:lnSpc>
            <a:spcBef>
              <a:spcPct val="0"/>
            </a:spcBef>
            <a:spcAft>
              <a:spcPct val="35000"/>
            </a:spcAft>
          </a:pPr>
          <a:r>
            <a:rPr lang="fr-FR" sz="800" kern="1200"/>
            <a:t>moteur.c</a:t>
          </a:r>
        </a:p>
        <a:p>
          <a:pPr lvl="0" algn="ctr" defTabSz="355600">
            <a:lnSpc>
              <a:spcPct val="90000"/>
            </a:lnSpc>
            <a:spcBef>
              <a:spcPct val="0"/>
            </a:spcBef>
            <a:spcAft>
              <a:spcPct val="35000"/>
            </a:spcAft>
          </a:pPr>
          <a:r>
            <a:rPr lang="fr-FR" sz="800" kern="1200"/>
            <a:t>page 4</a:t>
          </a:r>
        </a:p>
      </dsp:txBody>
      <dsp:txXfrm>
        <a:off x="1481886" y="3662527"/>
        <a:ext cx="1013257" cy="480847"/>
      </dsp:txXfrm>
    </dsp:sp>
    <dsp:sp modelId="{22E5282C-F22A-4A0E-96A0-0F32AFB73F10}">
      <dsp:nvSpPr>
        <dsp:cNvPr id="0" name=""/>
        <dsp:cNvSpPr/>
      </dsp:nvSpPr>
      <dsp:spPr>
        <a:xfrm>
          <a:off x="2417004" y="0"/>
          <a:ext cx="732469" cy="47285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CY_ISR</a:t>
          </a:r>
        </a:p>
        <a:p>
          <a:pPr lvl="0" algn="ctr" defTabSz="355600">
            <a:lnSpc>
              <a:spcPct val="90000"/>
            </a:lnSpc>
            <a:spcBef>
              <a:spcPct val="0"/>
            </a:spcBef>
            <a:spcAft>
              <a:spcPct val="35000"/>
            </a:spcAft>
          </a:pPr>
          <a:r>
            <a:rPr lang="fr-FR" sz="800" kern="1200"/>
            <a:t>isr_Timer_L.c</a:t>
          </a:r>
        </a:p>
        <a:p>
          <a:pPr lvl="0" algn="ctr" defTabSz="355600">
            <a:lnSpc>
              <a:spcPct val="90000"/>
            </a:lnSpc>
            <a:spcBef>
              <a:spcPct val="0"/>
            </a:spcBef>
            <a:spcAft>
              <a:spcPct val="35000"/>
            </a:spcAft>
          </a:pPr>
          <a:r>
            <a:rPr lang="fr-FR" sz="800" kern="1200"/>
            <a:t>page 2</a:t>
          </a:r>
        </a:p>
      </dsp:txBody>
      <dsp:txXfrm>
        <a:off x="2417004" y="0"/>
        <a:ext cx="732469" cy="472858"/>
      </dsp:txXfrm>
    </dsp:sp>
    <dsp:sp modelId="{88724847-91E3-4E64-9B9A-591CF88224DF}">
      <dsp:nvSpPr>
        <dsp:cNvPr id="0" name=""/>
        <dsp:cNvSpPr/>
      </dsp:nvSpPr>
      <dsp:spPr>
        <a:xfrm>
          <a:off x="3009244" y="688207"/>
          <a:ext cx="474447" cy="29875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endParaRPr lang="fr-FR" sz="1900" kern="1200"/>
        </a:p>
      </dsp:txBody>
      <dsp:txXfrm>
        <a:off x="3009244" y="688207"/>
        <a:ext cx="474447" cy="298757"/>
      </dsp:txXfrm>
    </dsp:sp>
    <dsp:sp modelId="{5FE466CF-769A-4536-B3C0-128EE7B1F272}">
      <dsp:nvSpPr>
        <dsp:cNvPr id="0" name=""/>
        <dsp:cNvSpPr/>
      </dsp:nvSpPr>
      <dsp:spPr>
        <a:xfrm>
          <a:off x="3478098" y="2005"/>
          <a:ext cx="789721" cy="472855"/>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CY_ISR</a:t>
          </a:r>
        </a:p>
        <a:p>
          <a:pPr lvl="0" algn="ctr" defTabSz="355600">
            <a:lnSpc>
              <a:spcPct val="90000"/>
            </a:lnSpc>
            <a:spcBef>
              <a:spcPct val="0"/>
            </a:spcBef>
            <a:spcAft>
              <a:spcPct val="35000"/>
            </a:spcAft>
          </a:pPr>
          <a:r>
            <a:rPr lang="fr-FR" sz="800" kern="1200"/>
            <a:t>isr_Timer_R.c</a:t>
          </a:r>
        </a:p>
        <a:p>
          <a:pPr lvl="0" algn="ctr" defTabSz="355600">
            <a:lnSpc>
              <a:spcPct val="90000"/>
            </a:lnSpc>
            <a:spcBef>
              <a:spcPct val="0"/>
            </a:spcBef>
            <a:spcAft>
              <a:spcPct val="35000"/>
            </a:spcAft>
          </a:pPr>
          <a:r>
            <a:rPr lang="fr-FR" sz="800" kern="1200"/>
            <a:t>page 2</a:t>
          </a:r>
        </a:p>
      </dsp:txBody>
      <dsp:txXfrm>
        <a:off x="3478098" y="2005"/>
        <a:ext cx="789721" cy="472855"/>
      </dsp:txXfrm>
    </dsp:sp>
    <dsp:sp modelId="{D8A0C23B-33CC-4EF6-83B1-1C9EA2BE4569}">
      <dsp:nvSpPr>
        <dsp:cNvPr id="0" name=""/>
        <dsp:cNvSpPr/>
      </dsp:nvSpPr>
      <dsp:spPr>
        <a:xfrm>
          <a:off x="2838673" y="591781"/>
          <a:ext cx="1045984" cy="51204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capture_demi_period</a:t>
          </a:r>
        </a:p>
        <a:p>
          <a:pPr lvl="0" algn="ctr" defTabSz="355600">
            <a:lnSpc>
              <a:spcPct val="90000"/>
            </a:lnSpc>
            <a:spcBef>
              <a:spcPct val="0"/>
            </a:spcBef>
            <a:spcAft>
              <a:spcPct val="35000"/>
            </a:spcAft>
          </a:pPr>
          <a:r>
            <a:rPr lang="fr-FR" sz="800" kern="1200"/>
            <a:t>capteur.c</a:t>
          </a:r>
        </a:p>
        <a:p>
          <a:pPr lvl="0" algn="ctr" defTabSz="355600">
            <a:lnSpc>
              <a:spcPct val="90000"/>
            </a:lnSpc>
            <a:spcBef>
              <a:spcPct val="0"/>
            </a:spcBef>
            <a:spcAft>
              <a:spcPct val="35000"/>
            </a:spcAft>
          </a:pPr>
          <a:r>
            <a:rPr lang="fr-FR" sz="800" kern="1200"/>
            <a:t>page 2</a:t>
          </a:r>
        </a:p>
      </dsp:txBody>
      <dsp:txXfrm>
        <a:off x="2838673" y="591781"/>
        <a:ext cx="1045984" cy="512046"/>
      </dsp:txXfrm>
    </dsp:sp>
    <dsp:sp modelId="{F75CFD00-C4FF-4D1C-AEF4-5A7BED993FC7}">
      <dsp:nvSpPr>
        <dsp:cNvPr id="0" name=""/>
        <dsp:cNvSpPr/>
      </dsp:nvSpPr>
      <dsp:spPr>
        <a:xfrm>
          <a:off x="4678801" y="0"/>
          <a:ext cx="670206" cy="47414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CY_ISR</a:t>
          </a:r>
        </a:p>
        <a:p>
          <a:pPr lvl="0" algn="ctr" defTabSz="355600">
            <a:lnSpc>
              <a:spcPct val="90000"/>
            </a:lnSpc>
            <a:spcBef>
              <a:spcPct val="0"/>
            </a:spcBef>
            <a:spcAft>
              <a:spcPct val="35000"/>
            </a:spcAft>
          </a:pPr>
          <a:r>
            <a:rPr lang="fr-FR" sz="800" kern="1200"/>
            <a:t>isr_On_Off.c</a:t>
          </a:r>
        </a:p>
        <a:p>
          <a:pPr lvl="0" algn="ctr" defTabSz="355600">
            <a:lnSpc>
              <a:spcPct val="90000"/>
            </a:lnSpc>
            <a:spcBef>
              <a:spcPct val="0"/>
            </a:spcBef>
            <a:spcAft>
              <a:spcPct val="35000"/>
            </a:spcAft>
          </a:pPr>
          <a:r>
            <a:rPr lang="fr-FR" sz="800" kern="1200"/>
            <a:t>page 5</a:t>
          </a:r>
        </a:p>
      </dsp:txBody>
      <dsp:txXfrm>
        <a:off x="4678801" y="0"/>
        <a:ext cx="670206" cy="47414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1287</Words>
  <Characters>7083</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Gerault</dc:creator>
  <cp:keywords/>
  <dc:description/>
  <cp:lastModifiedBy>Xavier Gerault</cp:lastModifiedBy>
  <cp:revision>44</cp:revision>
  <dcterms:created xsi:type="dcterms:W3CDTF">2011-05-07T12:32:00Z</dcterms:created>
  <dcterms:modified xsi:type="dcterms:W3CDTF">2012-09-30T10:44:00Z</dcterms:modified>
</cp:coreProperties>
</file>