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Group name: 2022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Student: Yunxi Liu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technical resources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:</w:t>
      </w:r>
    </w:p>
    <w:p>
      <w:pPr>
        <w:numPr>
          <w:ilvl w:val="0"/>
          <w:numId w:val="1"/>
        </w:numP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instrText xml:space="preserve"> HYPERLINK "https://www.youtube.com/watch?v=DNx0dLemk9k" </w:instrText>
      </w: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6"/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https://www.youtube.com/watch?v=DNx0dLemk9k</w:t>
      </w: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instrText xml:space="preserve"> HYPERLINK "https://opensource.com/life/16/9/how-to-automate-repetitive-tasks-artists" </w:instrText>
      </w: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6"/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https://opensource.com/life/16/9/how-to-automate-repetitive-tasks-artists</w:t>
      </w: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instrText xml:space="preserve"> HYPERLINK "https://www.jotform.com/blog/generative-digital-art-tutorials-and-inspiration/" </w:instrText>
      </w: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6"/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https://www.jotform.com/blog/generative-digital-art-tutorials-and-inspiration/</w:t>
      </w: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instrText xml:space="preserve"> HYPERLINK "https://aiartists.org/generative-art-design" </w:instrText>
      </w: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6"/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https://aiartists.org/generative-art-design</w:t>
      </w: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http://www.hrenatoh.net/curso/processing/processing_creative_coding.pdf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artistic/design/aesthetic resources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:</w:t>
      </w:r>
    </w:p>
    <w:p>
      <w:pPr>
        <w:numPr>
          <w:ilvl w:val="0"/>
          <w:numId w:val="2"/>
        </w:num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The ‘Svampen’ is a concrete rain cover designed by Holger Blom in 1937.</w:t>
      </w:r>
    </w:p>
    <w:p>
      <w:pPr>
        <w:numPr>
          <w:numId w:val="0"/>
        </w:numPr>
        <w:ind w:firstLine="380" w:firstLineChars="200"/>
        <w:rPr>
          <w:rFonts w:hint="eastAsia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instrText xml:space="preserve"> HYPERLINK "https://www.atlasobscura.com/places/svampen" </w:instrText>
      </w:r>
      <w:r>
        <w:rPr>
          <w:rFonts w:hint="eastAsia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eastAsia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https://www.atlasobscura.com/places/svampen</w:t>
      </w:r>
      <w:r>
        <w:rPr>
          <w:rFonts w:hint="eastAsia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Restore Rio’s Christ the Redeemer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 xml:space="preserve">    https://www.atlasobscura.com/articles/restoring-christ-the-redeemer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THE FOUR CORNERS MONUMENT ON the west side of 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instrText xml:space="preserve"> HYPERLINK "https://www.atlasobscura.com/things-to-do/colorado"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Colorado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.</w:t>
      </w:r>
    </w:p>
    <w:p>
      <w:pPr>
        <w:numPr>
          <w:numId w:val="0"/>
        </w:numPr>
        <w:ind w:leftChars="0" w:firstLine="380"/>
        <w:rPr>
          <w:rFonts w:hint="eastAsia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instrText xml:space="preserve"> HYPERLINK "https://www.atlasobscura.com/places/3-points-kansas-colorado-oklahoma" </w:instrText>
      </w:r>
      <w:r>
        <w:rPr>
          <w:rFonts w:hint="eastAsia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https://www.atlasobscura.com/places/3-points-kansas-colorado-oklahoma</w:t>
      </w:r>
      <w:r>
        <w:rPr>
          <w:rFonts w:hint="eastAsia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The Roosevelt Island artwork will pay homage to her reporting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 xml:space="preserve">    https://www.atlasobscura.com/articles/nellie-bly-monument-new-york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Ascension Cathedral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 xml:space="preserve">    https://www.atlasobscura.com/places/ascension-cathedral-bulgaria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0F4EB7"/>
    <w:multiLevelType w:val="singleLevel"/>
    <w:tmpl w:val="9E0F4E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8FE505E"/>
    <w:multiLevelType w:val="singleLevel"/>
    <w:tmpl w:val="B8FE50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901E9"/>
    <w:rsid w:val="21E9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2022-02-14T22:33:00Z</dcterms:created>
  <dc:creator>焦土味大黑龙不识字</dc:creator>
  <cp:lastModifiedBy>焦土味大黑龙不识字</cp:lastModifiedBy>
  <dcterms:modified xsi:type="dcterms:W3CDTF">2022-02-15T00:25:28Z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5984C2BDB4C941B1B0585F0D1C4A233F</vt:lpwstr>
  </property>
</Properties>
</file>