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552EE" w14:textId="77777777" w:rsidR="000741CE" w:rsidRDefault="000741CE" w:rsidP="000741CE">
      <w:pPr>
        <w:pStyle w:val="Heading1"/>
      </w:pPr>
      <w:r>
        <w:t>Watching for the one who is coming</w:t>
      </w:r>
    </w:p>
    <w:p w14:paraId="0C2B4371" w14:textId="77777777" w:rsidR="000741CE" w:rsidRDefault="000741CE" w:rsidP="000741CE">
      <w:pPr>
        <w:widowControl w:val="0"/>
        <w:autoSpaceDE w:val="0"/>
        <w:autoSpaceDN w:val="0"/>
        <w:adjustRightInd w:val="0"/>
        <w:spacing w:after="0" w:line="240" w:lineRule="auto"/>
        <w:rPr>
          <w:rFonts w:ascii="Times New Roman" w:hAnsi="Times New Roman" w:cs="Times New Roman"/>
          <w:sz w:val="24"/>
          <w:szCs w:val="24"/>
        </w:rPr>
      </w:pPr>
      <w:r w:rsidRPr="000741CE">
        <w:rPr>
          <w:rFonts w:ascii="Times New Roman" w:hAnsi="Times New Roman" w:cs="Times New Roman"/>
          <w:sz w:val="24"/>
          <w:szCs w:val="24"/>
        </w:rPr>
        <w:t>Will Fitzgerald</w:t>
      </w:r>
    </w:p>
    <w:p w14:paraId="72C6EFE5" w14:textId="77777777" w:rsidR="000741CE" w:rsidRDefault="000741CE" w:rsidP="000741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Kalamazoo Mennonite Fellowship</w:t>
      </w:r>
    </w:p>
    <w:p w14:paraId="54EE2255" w14:textId="77777777" w:rsidR="000741CE" w:rsidRDefault="000741CE" w:rsidP="000741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November 30, 2013</w:t>
      </w:r>
    </w:p>
    <w:p w14:paraId="4EA7FBF5" w14:textId="77777777" w:rsidR="000741CE" w:rsidRPr="000741CE" w:rsidRDefault="000741CE" w:rsidP="000741CE">
      <w:pPr>
        <w:widowControl w:val="0"/>
        <w:autoSpaceDE w:val="0"/>
        <w:autoSpaceDN w:val="0"/>
        <w:adjustRightInd w:val="0"/>
        <w:spacing w:after="0" w:line="240" w:lineRule="auto"/>
        <w:rPr>
          <w:rFonts w:ascii="Times New Roman" w:hAnsi="Times New Roman" w:cs="Times New Roman"/>
          <w:sz w:val="24"/>
          <w:szCs w:val="24"/>
        </w:rPr>
      </w:pPr>
      <w:r w:rsidRPr="000741CE">
        <w:rPr>
          <w:rFonts w:ascii="Times New Roman" w:hAnsi="Times New Roman" w:cs="Times New Roman"/>
          <w:bCs/>
          <w:sz w:val="24"/>
          <w:szCs w:val="24"/>
        </w:rPr>
        <w:t>Matthew 24:36-44</w:t>
      </w:r>
    </w:p>
    <w:p w14:paraId="1D79C11F" w14:textId="77777777" w:rsidR="000741CE" w:rsidRDefault="000741CE" w:rsidP="000741CE">
      <w:pPr>
        <w:widowControl w:val="0"/>
        <w:autoSpaceDE w:val="0"/>
        <w:autoSpaceDN w:val="0"/>
        <w:adjustRightInd w:val="0"/>
        <w:spacing w:after="0" w:line="240" w:lineRule="auto"/>
        <w:rPr>
          <w:rFonts w:ascii="Times New Roman" w:hAnsi="Times New Roman" w:cs="Times New Roman"/>
          <w:sz w:val="24"/>
          <w:szCs w:val="24"/>
        </w:rPr>
      </w:pPr>
    </w:p>
    <w:p w14:paraId="62F270F1" w14:textId="77777777" w:rsidR="000741CE" w:rsidRPr="000741CE" w:rsidRDefault="000741CE" w:rsidP="000741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Matthew chapter 24 is a complicated and difficult section of the scripture to understand. Our gospel lesson gives us a slice of that chapter to look at, and, frankly, it’s a little disorienting to jump right into the middle and know what Jesus is talking about. And we don’t have the minutes or hours or days to look at every thing we might learn. We will just have to do our best with what we have in the time we have allotted. I want to recognize my debt to </w:t>
      </w:r>
      <w:r>
        <w:rPr>
          <w:rFonts w:ascii="Times New Roman" w:hAnsi="Times New Roman" w:cs="Times New Roman"/>
          <w:i/>
          <w:sz w:val="24"/>
          <w:szCs w:val="24"/>
        </w:rPr>
        <w:t>The New Bible Commentary</w:t>
      </w:r>
      <w:r w:rsidRPr="000741CE">
        <w:rPr>
          <w:rFonts w:ascii="Times New Roman" w:hAnsi="Times New Roman" w:cs="Times New Roman"/>
          <w:sz w:val="24"/>
          <w:szCs w:val="24"/>
          <w:vertAlign w:val="superscript"/>
        </w:rPr>
        <w:footnoteReference w:id="1"/>
      </w:r>
      <w:r>
        <w:rPr>
          <w:rFonts w:ascii="Times New Roman" w:hAnsi="Times New Roman" w:cs="Times New Roman"/>
          <w:sz w:val="24"/>
          <w:szCs w:val="24"/>
        </w:rPr>
        <w:t xml:space="preserve"> for what I have to say today.</w:t>
      </w:r>
    </w:p>
    <w:p w14:paraId="09E3AD9D" w14:textId="77777777" w:rsidR="000741CE" w:rsidRDefault="000741CE" w:rsidP="000741CE">
      <w:pPr>
        <w:widowControl w:val="0"/>
        <w:autoSpaceDE w:val="0"/>
        <w:autoSpaceDN w:val="0"/>
        <w:adjustRightInd w:val="0"/>
        <w:spacing w:after="0" w:line="240" w:lineRule="auto"/>
        <w:rPr>
          <w:rFonts w:ascii="Times New Roman" w:hAnsi="Times New Roman" w:cs="Times New Roman"/>
          <w:sz w:val="24"/>
          <w:szCs w:val="24"/>
        </w:rPr>
      </w:pPr>
    </w:p>
    <w:p w14:paraId="7E880E43" w14:textId="77777777" w:rsidR="000741CE" w:rsidRDefault="000741CE" w:rsidP="000741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But it helps if we take a quick peek at the beginning of the chapter, which gives us the outline of Jesus’s words. Let’s read verses 1-3:</w:t>
      </w:r>
    </w:p>
    <w:p w14:paraId="44982351" w14:textId="77777777" w:rsidR="000741CE" w:rsidRDefault="000741CE" w:rsidP="000741CE">
      <w:pPr>
        <w:widowControl w:val="0"/>
        <w:autoSpaceDE w:val="0"/>
        <w:autoSpaceDN w:val="0"/>
        <w:adjustRightInd w:val="0"/>
        <w:spacing w:after="0" w:line="240" w:lineRule="auto"/>
        <w:rPr>
          <w:rFonts w:ascii="Times New Roman" w:hAnsi="Times New Roman" w:cs="Times New Roman"/>
          <w:sz w:val="24"/>
          <w:szCs w:val="24"/>
        </w:rPr>
      </w:pPr>
    </w:p>
    <w:p w14:paraId="1B8FA163" w14:textId="77777777" w:rsidR="000741CE" w:rsidRPr="000741CE" w:rsidRDefault="000741CE" w:rsidP="000741CE">
      <w:pPr>
        <w:widowControl w:val="0"/>
        <w:autoSpaceDE w:val="0"/>
        <w:autoSpaceDN w:val="0"/>
        <w:adjustRightInd w:val="0"/>
        <w:spacing w:after="0" w:line="240" w:lineRule="auto"/>
        <w:ind w:left="720"/>
        <w:rPr>
          <w:rFonts w:ascii="Times New Roman" w:hAnsi="Times New Roman" w:cs="Times New Roman"/>
          <w:sz w:val="24"/>
          <w:szCs w:val="24"/>
        </w:rPr>
      </w:pPr>
      <w:r w:rsidRPr="000741CE">
        <w:rPr>
          <w:rFonts w:ascii="Times New Roman" w:hAnsi="Times New Roman" w:cs="Times New Roman"/>
          <w:sz w:val="24"/>
          <w:szCs w:val="24"/>
        </w:rPr>
        <w:t xml:space="preserve">As Jesus came out of the temple and was going away, his disciples came to point out to him the buildings of the temple. </w:t>
      </w:r>
      <w:r w:rsidRPr="000741CE">
        <w:rPr>
          <w:rFonts w:ascii="Times New Roman" w:hAnsi="Times New Roman" w:cs="Times New Roman"/>
          <w:sz w:val="24"/>
          <w:szCs w:val="24"/>
          <w:vertAlign w:val="superscript"/>
        </w:rPr>
        <w:t>2 </w:t>
      </w:r>
      <w:r w:rsidRPr="000741CE">
        <w:rPr>
          <w:rFonts w:ascii="Times New Roman" w:hAnsi="Times New Roman" w:cs="Times New Roman"/>
          <w:sz w:val="24"/>
          <w:szCs w:val="24"/>
        </w:rPr>
        <w:t xml:space="preserve">Then he asked them, “You see all these, do you not? Truly I tell you, not one stone will be left here upon another; all will be thrown down.” </w:t>
      </w:r>
    </w:p>
    <w:p w14:paraId="702F06F6" w14:textId="77777777" w:rsidR="000741CE" w:rsidRDefault="000741CE" w:rsidP="000741CE">
      <w:pPr>
        <w:widowControl w:val="0"/>
        <w:autoSpaceDE w:val="0"/>
        <w:autoSpaceDN w:val="0"/>
        <w:adjustRightInd w:val="0"/>
        <w:spacing w:after="100" w:line="240" w:lineRule="auto"/>
        <w:ind w:left="720"/>
        <w:rPr>
          <w:rFonts w:ascii="Times New Roman" w:hAnsi="Times New Roman" w:cs="Times New Roman"/>
          <w:sz w:val="24"/>
          <w:szCs w:val="24"/>
        </w:rPr>
      </w:pPr>
      <w:r w:rsidRPr="000741CE">
        <w:rPr>
          <w:rFonts w:ascii="Times New Roman" w:hAnsi="Times New Roman" w:cs="Times New Roman"/>
          <w:sz w:val="24"/>
          <w:szCs w:val="24"/>
          <w:vertAlign w:val="superscript"/>
        </w:rPr>
        <w:t xml:space="preserve"> 3 </w:t>
      </w:r>
      <w:r w:rsidRPr="000741CE">
        <w:rPr>
          <w:rFonts w:ascii="Times New Roman" w:hAnsi="Times New Roman" w:cs="Times New Roman"/>
          <w:sz w:val="24"/>
          <w:szCs w:val="24"/>
        </w:rPr>
        <w:t>When he was sitting on the Mount of Olives, the disciples came to him privately, saying, “Tell us, when will this be, and what will be the sign of your coming and of the end of the age?”</w:t>
      </w:r>
      <w:r w:rsidRPr="000741CE">
        <w:rPr>
          <w:rFonts w:ascii="Times New Roman" w:hAnsi="Times New Roman" w:cs="Times New Roman"/>
          <w:sz w:val="24"/>
          <w:szCs w:val="24"/>
          <w:vertAlign w:val="superscript"/>
        </w:rPr>
        <w:footnoteReference w:id="2"/>
      </w:r>
    </w:p>
    <w:p w14:paraId="572B0DD1" w14:textId="77777777" w:rsidR="000741CE" w:rsidRDefault="000741CE" w:rsidP="000741CE">
      <w:pPr>
        <w:widowControl w:val="0"/>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Do you see the outline? Jesus predicts that the beautiful Temple, the “place of God’s abode,” and the center of the religious life of his people, was going to be completely destroyed. And then the disciples asks him two questions, which our outline:</w:t>
      </w:r>
    </w:p>
    <w:p w14:paraId="29BDEDE8" w14:textId="77777777" w:rsidR="000741CE" w:rsidRDefault="000741CE" w:rsidP="000741CE">
      <w:pPr>
        <w:pStyle w:val="ListParagraph"/>
        <w:widowControl w:val="0"/>
        <w:numPr>
          <w:ilvl w:val="0"/>
          <w:numId w:val="1"/>
        </w:numPr>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When will this be? That is, when will the Temple be destroyed?</w:t>
      </w:r>
    </w:p>
    <w:p w14:paraId="765CB518" w14:textId="77777777" w:rsidR="000741CE" w:rsidRDefault="000741CE" w:rsidP="000741CE">
      <w:pPr>
        <w:pStyle w:val="ListParagraph"/>
        <w:widowControl w:val="0"/>
        <w:numPr>
          <w:ilvl w:val="0"/>
          <w:numId w:val="1"/>
        </w:numPr>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What will be the sign of your coming and of the end of the age?</w:t>
      </w:r>
    </w:p>
    <w:p w14:paraId="5D9C556D" w14:textId="77777777" w:rsidR="0034475E" w:rsidRDefault="000741CE" w:rsidP="000741CE">
      <w:pPr>
        <w:widowControl w:val="0"/>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By the way, the word for “coming” in “the sign of your coming” in Greek is </w:t>
      </w:r>
      <w:proofErr w:type="spellStart"/>
      <w:r w:rsidRPr="000741CE">
        <w:rPr>
          <w:rFonts w:ascii="Times New Roman" w:hAnsi="Times New Roman" w:cs="Times New Roman"/>
          <w:i/>
          <w:sz w:val="24"/>
          <w:szCs w:val="24"/>
        </w:rPr>
        <w:t>parousia</w:t>
      </w:r>
      <w:proofErr w:type="spellEnd"/>
      <w:r>
        <w:rPr>
          <w:rFonts w:ascii="Times New Roman" w:hAnsi="Times New Roman" w:cs="Times New Roman"/>
          <w:sz w:val="24"/>
          <w:szCs w:val="24"/>
        </w:rPr>
        <w:t xml:space="preserve">, </w:t>
      </w:r>
      <w:r w:rsidR="0034475E">
        <w:rPr>
          <w:rFonts w:ascii="Times New Roman" w:hAnsi="Times New Roman" w:cs="Times New Roman"/>
          <w:sz w:val="24"/>
          <w:szCs w:val="24"/>
        </w:rPr>
        <w:t xml:space="preserve">and when this was translated into Latin, it became </w:t>
      </w:r>
      <w:proofErr w:type="spellStart"/>
      <w:r w:rsidR="0034475E" w:rsidRPr="0034475E">
        <w:rPr>
          <w:rFonts w:ascii="Times New Roman" w:hAnsi="Times New Roman" w:cs="Times New Roman"/>
          <w:i/>
          <w:sz w:val="24"/>
          <w:szCs w:val="24"/>
        </w:rPr>
        <w:t>adventus</w:t>
      </w:r>
      <w:proofErr w:type="spellEnd"/>
      <w:r w:rsidR="0034475E">
        <w:rPr>
          <w:rFonts w:ascii="Times New Roman" w:hAnsi="Times New Roman" w:cs="Times New Roman"/>
          <w:sz w:val="24"/>
          <w:szCs w:val="24"/>
        </w:rPr>
        <w:t>, from which we derive our word for this season, Advent. It is totally appropriate that we look at this passage in this season.</w:t>
      </w:r>
    </w:p>
    <w:p w14:paraId="51860C3D" w14:textId="77777777" w:rsidR="0034475E" w:rsidRPr="000741CE" w:rsidRDefault="0034475E" w:rsidP="000741CE">
      <w:pPr>
        <w:widowControl w:val="0"/>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In 2013, we can look back and, say, in wonder and astonishment and sadness, that Jesus’s prediction about the Temple was precisely fulfilled: the Romans came in the year 70 — perhaps 40 years in Jesus’s future, but likely after this gospel was written down</w:t>
      </w:r>
      <w:r w:rsidR="00B42F14">
        <w:rPr>
          <w:rFonts w:ascii="Times New Roman" w:hAnsi="Times New Roman" w:cs="Times New Roman"/>
          <w:sz w:val="24"/>
          <w:szCs w:val="24"/>
        </w:rPr>
        <w:t xml:space="preserve">, and </w:t>
      </w:r>
      <w:r w:rsidR="00B42F14">
        <w:rPr>
          <w:rFonts w:ascii="Times New Roman" w:hAnsi="Times New Roman" w:cs="Times New Roman"/>
          <w:sz w:val="24"/>
          <w:szCs w:val="24"/>
        </w:rPr>
        <w:lastRenderedPageBreak/>
        <w:t>within a generation of Jesus’s prediction</w:t>
      </w:r>
      <w:r>
        <w:rPr>
          <w:rFonts w:ascii="Times New Roman" w:hAnsi="Times New Roman" w:cs="Times New Roman"/>
          <w:sz w:val="24"/>
          <w:szCs w:val="24"/>
        </w:rPr>
        <w:t xml:space="preserve"> — the Romans came, abominably desecrated the Temple, and tore it down, stone by stone, after a seven month siege</w:t>
      </w:r>
      <w:r w:rsidR="00B42F14">
        <w:rPr>
          <w:rFonts w:ascii="Times New Roman" w:hAnsi="Times New Roman" w:cs="Times New Roman"/>
          <w:sz w:val="24"/>
          <w:szCs w:val="24"/>
        </w:rPr>
        <w:t xml:space="preserve">, as the Jews mourned, even as the new Christian movement was spreading through the known Greco-Roman world </w:t>
      </w:r>
      <w:r w:rsidR="00BE6EF5">
        <w:rPr>
          <w:rFonts w:ascii="Times New Roman" w:hAnsi="Times New Roman" w:cs="Times New Roman"/>
          <w:sz w:val="24"/>
          <w:szCs w:val="24"/>
        </w:rPr>
        <w:t>proclaiming</w:t>
      </w:r>
      <w:r w:rsidR="00B42F14">
        <w:rPr>
          <w:rFonts w:ascii="Times New Roman" w:hAnsi="Times New Roman" w:cs="Times New Roman"/>
          <w:sz w:val="24"/>
          <w:szCs w:val="24"/>
        </w:rPr>
        <w:t xml:space="preserve"> Jesus as the “Son of Man” and true Messiah whose reign went beyond one people to any and all. </w:t>
      </w:r>
      <w:r>
        <w:rPr>
          <w:rFonts w:ascii="Times New Roman" w:hAnsi="Times New Roman" w:cs="Times New Roman"/>
          <w:sz w:val="24"/>
          <w:szCs w:val="24"/>
        </w:rPr>
        <w:t xml:space="preserve"> </w:t>
      </w:r>
    </w:p>
    <w:p w14:paraId="1E90719B" w14:textId="77777777" w:rsidR="00BE6EF5" w:rsidRDefault="00BE6EF5" w:rsidP="000741CE">
      <w:pPr>
        <w:widowControl w:val="0"/>
        <w:autoSpaceDE w:val="0"/>
        <w:autoSpaceDN w:val="0"/>
        <w:adjustRightInd w:val="0"/>
        <w:spacing w:after="100" w:line="240" w:lineRule="auto"/>
        <w:rPr>
          <w:rFonts w:ascii="Times New Roman" w:hAnsi="Times New Roman" w:cs="Times New Roman"/>
          <w:sz w:val="24"/>
          <w:szCs w:val="24"/>
        </w:rPr>
      </w:pPr>
    </w:p>
    <w:p w14:paraId="2662FAF0" w14:textId="77777777" w:rsidR="000741CE" w:rsidRDefault="00BE6EF5" w:rsidP="000741CE">
      <w:pPr>
        <w:widowControl w:val="0"/>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So, that answers the first question — when the Temple would be destroyed. It appears that the second question — what would signal Jesus’s coming and the end of the age — begins to be answered in verse 36:</w:t>
      </w:r>
    </w:p>
    <w:p w14:paraId="3E41826F" w14:textId="77777777" w:rsidR="00BE6EF5" w:rsidRDefault="00BE6EF5" w:rsidP="000741CE">
      <w:pPr>
        <w:widowControl w:val="0"/>
        <w:autoSpaceDE w:val="0"/>
        <w:autoSpaceDN w:val="0"/>
        <w:adjustRightInd w:val="0"/>
        <w:spacing w:after="100" w:line="240" w:lineRule="auto"/>
        <w:rPr>
          <w:rFonts w:ascii="Times New Roman" w:hAnsi="Times New Roman" w:cs="Times New Roman"/>
          <w:sz w:val="24"/>
          <w:szCs w:val="24"/>
        </w:rPr>
      </w:pPr>
    </w:p>
    <w:p w14:paraId="7235AD78" w14:textId="77777777" w:rsidR="00BE6EF5" w:rsidRDefault="00BE6EF5" w:rsidP="00BE6EF5">
      <w:pPr>
        <w:widowControl w:val="0"/>
        <w:autoSpaceDE w:val="0"/>
        <w:autoSpaceDN w:val="0"/>
        <w:adjustRightInd w:val="0"/>
        <w:spacing w:after="100" w:line="240" w:lineRule="auto"/>
        <w:ind w:left="720"/>
        <w:rPr>
          <w:rFonts w:ascii="Times New Roman" w:hAnsi="Times New Roman" w:cs="Times New Roman"/>
          <w:sz w:val="24"/>
          <w:szCs w:val="24"/>
        </w:rPr>
      </w:pPr>
      <w:r w:rsidRPr="00BE6EF5">
        <w:rPr>
          <w:rFonts w:ascii="Times New Roman" w:hAnsi="Times New Roman" w:cs="Times New Roman"/>
          <w:sz w:val="24"/>
          <w:szCs w:val="24"/>
          <w:vertAlign w:val="superscript"/>
        </w:rPr>
        <w:t>36 </w:t>
      </w:r>
      <w:r w:rsidRPr="00BE6EF5">
        <w:rPr>
          <w:rFonts w:ascii="Times New Roman" w:hAnsi="Times New Roman" w:cs="Times New Roman"/>
          <w:sz w:val="24"/>
          <w:szCs w:val="24"/>
        </w:rPr>
        <w:t xml:space="preserve">“But about that day and hour no one knows, neither the angels of heaven, nor the Son, but only the Father. </w:t>
      </w:r>
      <w:r w:rsidRPr="00BE6EF5">
        <w:rPr>
          <w:rFonts w:ascii="Times New Roman" w:hAnsi="Times New Roman" w:cs="Times New Roman"/>
          <w:sz w:val="24"/>
          <w:szCs w:val="24"/>
          <w:vertAlign w:val="superscript"/>
        </w:rPr>
        <w:footnoteReference w:id="3"/>
      </w:r>
    </w:p>
    <w:p w14:paraId="104CC9EF" w14:textId="77777777" w:rsidR="00BE6EF5" w:rsidRDefault="00BE6EF5" w:rsidP="00BE6EF5">
      <w:pPr>
        <w:widowControl w:val="0"/>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Jesus frankly acknowledges that he doesn’t know when he would be back. Interestingly, it doesn’t take much math to realize that it wouldn’t take place until the destruction of the Temple. But Jesus emphasizes that it will come as a surprise — as surprising as the sudden floods that overcame people during the times of Noah.</w:t>
      </w:r>
      <w:r w:rsidR="00BD68EA">
        <w:rPr>
          <w:rFonts w:ascii="Times New Roman" w:hAnsi="Times New Roman" w:cs="Times New Roman"/>
          <w:sz w:val="24"/>
          <w:szCs w:val="24"/>
        </w:rPr>
        <w:t xml:space="preserve"> People will be going about their business, tending their fields or preparing their daily food. The crucial thing, and something Jesus emphasizes over and over again in this and the following passages, is to </w:t>
      </w:r>
      <w:r w:rsidR="00BD68EA">
        <w:rPr>
          <w:rFonts w:ascii="Times New Roman" w:hAnsi="Times New Roman" w:cs="Times New Roman"/>
          <w:i/>
          <w:sz w:val="24"/>
          <w:szCs w:val="24"/>
        </w:rPr>
        <w:t>be watching</w:t>
      </w:r>
      <w:r w:rsidR="00BD68EA">
        <w:rPr>
          <w:rFonts w:ascii="Times New Roman" w:hAnsi="Times New Roman" w:cs="Times New Roman"/>
          <w:sz w:val="24"/>
          <w:szCs w:val="24"/>
        </w:rPr>
        <w:t xml:space="preserve">. </w:t>
      </w:r>
    </w:p>
    <w:p w14:paraId="6CEB9AAE" w14:textId="77777777" w:rsidR="00BD68EA" w:rsidRDefault="00BD68EA" w:rsidP="00BE6EF5">
      <w:pPr>
        <w:widowControl w:val="0"/>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For those early believers, they were to be watching for two things. The first was the coming war with the Romans and the destruction of the Temple. Since this has now already happened, we don’t need to join them in watching for </w:t>
      </w:r>
      <w:r>
        <w:rPr>
          <w:rFonts w:ascii="Times New Roman" w:hAnsi="Times New Roman" w:cs="Times New Roman"/>
          <w:i/>
          <w:sz w:val="24"/>
          <w:szCs w:val="24"/>
        </w:rPr>
        <w:t>that</w:t>
      </w:r>
      <w:r>
        <w:rPr>
          <w:rFonts w:ascii="Times New Roman" w:hAnsi="Times New Roman" w:cs="Times New Roman"/>
          <w:sz w:val="24"/>
          <w:szCs w:val="24"/>
        </w:rPr>
        <w:t>. But they, and we, are to be watching for his coming and the end of the age.</w:t>
      </w:r>
    </w:p>
    <w:p w14:paraId="259A02A5" w14:textId="77777777" w:rsidR="00BD68EA" w:rsidRDefault="00BD68EA" w:rsidP="00BE6EF5">
      <w:pPr>
        <w:widowControl w:val="0"/>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How are we to do that? We are told explicitly one thing that are </w:t>
      </w:r>
      <w:r>
        <w:rPr>
          <w:rFonts w:ascii="Times New Roman" w:hAnsi="Times New Roman" w:cs="Times New Roman"/>
          <w:i/>
          <w:sz w:val="24"/>
          <w:szCs w:val="24"/>
        </w:rPr>
        <w:t>not</w:t>
      </w:r>
      <w:r>
        <w:rPr>
          <w:rFonts w:ascii="Times New Roman" w:hAnsi="Times New Roman" w:cs="Times New Roman"/>
          <w:sz w:val="24"/>
          <w:szCs w:val="24"/>
        </w:rPr>
        <w:t xml:space="preserve"> to do: try to figure out when it is to happen:</w:t>
      </w:r>
    </w:p>
    <w:p w14:paraId="20642A1E" w14:textId="77777777" w:rsidR="00BD68EA" w:rsidRDefault="00BD68EA" w:rsidP="00BD68EA">
      <w:pPr>
        <w:widowControl w:val="0"/>
        <w:autoSpaceDE w:val="0"/>
        <w:autoSpaceDN w:val="0"/>
        <w:adjustRightInd w:val="0"/>
        <w:spacing w:after="100" w:line="240" w:lineRule="auto"/>
        <w:ind w:left="720"/>
        <w:rPr>
          <w:rFonts w:ascii="Times New Roman" w:hAnsi="Times New Roman" w:cs="Times New Roman"/>
          <w:sz w:val="24"/>
          <w:szCs w:val="24"/>
        </w:rPr>
      </w:pPr>
      <w:r>
        <w:rPr>
          <w:rFonts w:ascii="Times New Roman" w:hAnsi="Times New Roman" w:cs="Times New Roman"/>
          <w:sz w:val="24"/>
          <w:szCs w:val="24"/>
          <w:vertAlign w:val="superscript"/>
        </w:rPr>
        <w:t>4</w:t>
      </w:r>
      <w:r w:rsidRPr="00BD68EA">
        <w:rPr>
          <w:rFonts w:ascii="Times New Roman" w:hAnsi="Times New Roman" w:cs="Times New Roman"/>
          <w:sz w:val="24"/>
          <w:szCs w:val="24"/>
          <w:vertAlign w:val="superscript"/>
        </w:rPr>
        <w:t>2 </w:t>
      </w:r>
      <w:r w:rsidRPr="00BD68EA">
        <w:rPr>
          <w:rFonts w:ascii="Times New Roman" w:hAnsi="Times New Roman" w:cs="Times New Roman"/>
          <w:sz w:val="24"/>
          <w:szCs w:val="24"/>
        </w:rPr>
        <w:t xml:space="preserve">Keep awake therefore, </w:t>
      </w:r>
      <w:r w:rsidRPr="00BD68EA">
        <w:rPr>
          <w:rFonts w:ascii="Times New Roman" w:hAnsi="Times New Roman" w:cs="Times New Roman"/>
          <w:b/>
          <w:sz w:val="24"/>
          <w:szCs w:val="24"/>
        </w:rPr>
        <w:t>(one)</w:t>
      </w:r>
      <w:r>
        <w:rPr>
          <w:rFonts w:ascii="Times New Roman" w:hAnsi="Times New Roman" w:cs="Times New Roman"/>
          <w:b/>
          <w:sz w:val="24"/>
          <w:szCs w:val="24"/>
        </w:rPr>
        <w:t xml:space="preserve"> </w:t>
      </w:r>
      <w:r w:rsidRPr="00BD68EA">
        <w:rPr>
          <w:rFonts w:ascii="Times New Roman" w:hAnsi="Times New Roman" w:cs="Times New Roman"/>
          <w:sz w:val="24"/>
          <w:szCs w:val="24"/>
        </w:rPr>
        <w:t xml:space="preserve">for you do not know on what day your Lord is coming. </w:t>
      </w:r>
      <w:r w:rsidRPr="00BD68EA">
        <w:rPr>
          <w:rFonts w:ascii="Times New Roman" w:hAnsi="Times New Roman" w:cs="Times New Roman"/>
          <w:sz w:val="24"/>
          <w:szCs w:val="24"/>
          <w:vertAlign w:val="superscript"/>
        </w:rPr>
        <w:t>43 </w:t>
      </w:r>
      <w:r w:rsidRPr="00BD68EA">
        <w:rPr>
          <w:rFonts w:ascii="Times New Roman" w:hAnsi="Times New Roman" w:cs="Times New Roman"/>
          <w:sz w:val="24"/>
          <w:szCs w:val="24"/>
        </w:rPr>
        <w:t xml:space="preserve">But </w:t>
      </w:r>
      <w:r>
        <w:rPr>
          <w:rFonts w:ascii="Times New Roman" w:hAnsi="Times New Roman" w:cs="Times New Roman"/>
          <w:b/>
          <w:sz w:val="24"/>
          <w:szCs w:val="24"/>
        </w:rPr>
        <w:t>(two)</w:t>
      </w:r>
      <w:r>
        <w:rPr>
          <w:rFonts w:ascii="Times New Roman" w:hAnsi="Times New Roman" w:cs="Times New Roman"/>
          <w:sz w:val="24"/>
          <w:szCs w:val="24"/>
        </w:rPr>
        <w:t xml:space="preserve"> </w:t>
      </w:r>
      <w:r w:rsidRPr="00BD68EA">
        <w:rPr>
          <w:rFonts w:ascii="Times New Roman" w:hAnsi="Times New Roman" w:cs="Times New Roman"/>
          <w:sz w:val="24"/>
          <w:szCs w:val="24"/>
        </w:rPr>
        <w:t xml:space="preserve">understand this: if the owner of the house had known in what part of the night the thief was coming, he would have stayed awake and would not have let his house be broken into. </w:t>
      </w:r>
      <w:r w:rsidRPr="00BD68EA">
        <w:rPr>
          <w:rFonts w:ascii="Times New Roman" w:hAnsi="Times New Roman" w:cs="Times New Roman"/>
          <w:sz w:val="24"/>
          <w:szCs w:val="24"/>
          <w:vertAlign w:val="superscript"/>
        </w:rPr>
        <w:t>44 </w:t>
      </w:r>
      <w:r w:rsidRPr="00BD68EA">
        <w:rPr>
          <w:rFonts w:ascii="Times New Roman" w:hAnsi="Times New Roman" w:cs="Times New Roman"/>
          <w:sz w:val="24"/>
          <w:szCs w:val="24"/>
        </w:rPr>
        <w:t xml:space="preserve">Therefore you also must be ready, </w:t>
      </w:r>
      <w:r>
        <w:rPr>
          <w:rFonts w:ascii="Times New Roman" w:hAnsi="Times New Roman" w:cs="Times New Roman"/>
          <w:b/>
          <w:sz w:val="24"/>
          <w:szCs w:val="24"/>
        </w:rPr>
        <w:t xml:space="preserve">(three) </w:t>
      </w:r>
      <w:r w:rsidRPr="00BD68EA">
        <w:rPr>
          <w:rFonts w:ascii="Times New Roman" w:hAnsi="Times New Roman" w:cs="Times New Roman"/>
          <w:sz w:val="24"/>
          <w:szCs w:val="24"/>
        </w:rPr>
        <w:t xml:space="preserve">for the Son of Man is coming at an unexpected hour. </w:t>
      </w:r>
      <w:r w:rsidRPr="00BD68EA">
        <w:rPr>
          <w:rFonts w:ascii="Times New Roman" w:hAnsi="Times New Roman" w:cs="Times New Roman"/>
          <w:sz w:val="24"/>
          <w:szCs w:val="24"/>
          <w:vertAlign w:val="superscript"/>
        </w:rPr>
        <w:footnoteReference w:id="4"/>
      </w:r>
    </w:p>
    <w:p w14:paraId="3DB080E3" w14:textId="77777777" w:rsidR="00BD68EA" w:rsidRDefault="00BD68EA" w:rsidP="00BD68EA">
      <w:pPr>
        <w:widowControl w:val="0"/>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If Jesus says something three times, we should pay attention!</w:t>
      </w:r>
    </w:p>
    <w:p w14:paraId="374D62F3" w14:textId="77777777" w:rsidR="001F50EB" w:rsidRDefault="00512B09" w:rsidP="00BD68EA">
      <w:pPr>
        <w:widowControl w:val="0"/>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Unfortunately, with just our lectionary passage today, we don’t get any positive information about what good watching looks like. Fortunately, Jesus goes on to tell us in some detail in the next several parables about what he expects. Of course, we won’t have time to look at these in any detail, but here’s a whirlwind:</w:t>
      </w:r>
    </w:p>
    <w:p w14:paraId="2ED9DFFE" w14:textId="77777777" w:rsidR="00512B09" w:rsidRPr="00512B09" w:rsidRDefault="00512B09" w:rsidP="00512B09">
      <w:pPr>
        <w:pStyle w:val="ListParagraph"/>
        <w:widowControl w:val="0"/>
        <w:numPr>
          <w:ilvl w:val="0"/>
          <w:numId w:val="2"/>
        </w:numPr>
        <w:autoSpaceDE w:val="0"/>
        <w:autoSpaceDN w:val="0"/>
        <w:adjustRightInd w:val="0"/>
        <w:spacing w:after="100" w:line="240" w:lineRule="auto"/>
        <w:rPr>
          <w:rFonts w:ascii="Times New Roman" w:hAnsi="Times New Roman" w:cs="Times New Roman"/>
          <w:sz w:val="24"/>
          <w:szCs w:val="24"/>
        </w:rPr>
      </w:pPr>
      <w:r w:rsidRPr="00512B09">
        <w:rPr>
          <w:rFonts w:ascii="Times New Roman" w:hAnsi="Times New Roman" w:cs="Times New Roman"/>
          <w:sz w:val="24"/>
          <w:szCs w:val="24"/>
        </w:rPr>
        <w:t xml:space="preserve">Like a faithful manager, we are to </w:t>
      </w:r>
      <w:r w:rsidRPr="00512B09">
        <w:rPr>
          <w:rFonts w:ascii="Times New Roman" w:hAnsi="Times New Roman" w:cs="Times New Roman"/>
          <w:i/>
          <w:sz w:val="24"/>
          <w:szCs w:val="24"/>
        </w:rPr>
        <w:t>watch for</w:t>
      </w:r>
      <w:r w:rsidRPr="00512B09">
        <w:rPr>
          <w:rFonts w:ascii="Times New Roman" w:hAnsi="Times New Roman" w:cs="Times New Roman"/>
          <w:sz w:val="24"/>
          <w:szCs w:val="24"/>
        </w:rPr>
        <w:t xml:space="preserve"> things to do for the Lord with what the Lord has given use. We are also to </w:t>
      </w:r>
      <w:r w:rsidRPr="00512B09">
        <w:rPr>
          <w:rFonts w:ascii="Times New Roman" w:hAnsi="Times New Roman" w:cs="Times New Roman"/>
          <w:i/>
          <w:sz w:val="24"/>
          <w:szCs w:val="24"/>
        </w:rPr>
        <w:t>watch out</w:t>
      </w:r>
      <w:r w:rsidRPr="00512B09">
        <w:rPr>
          <w:rFonts w:ascii="Times New Roman" w:hAnsi="Times New Roman" w:cs="Times New Roman"/>
          <w:sz w:val="24"/>
          <w:szCs w:val="24"/>
        </w:rPr>
        <w:t xml:space="preserve"> that we don’t misuse any of those resources.</w:t>
      </w:r>
    </w:p>
    <w:p w14:paraId="7772D356" w14:textId="77777777" w:rsidR="00512B09" w:rsidRDefault="00512B09" w:rsidP="00512B09">
      <w:pPr>
        <w:pStyle w:val="ListParagraph"/>
        <w:widowControl w:val="0"/>
        <w:numPr>
          <w:ilvl w:val="0"/>
          <w:numId w:val="2"/>
        </w:numPr>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Like wise bridesmaids, we are to </w:t>
      </w:r>
      <w:r>
        <w:rPr>
          <w:rFonts w:ascii="Times New Roman" w:hAnsi="Times New Roman" w:cs="Times New Roman"/>
          <w:i/>
          <w:sz w:val="24"/>
          <w:szCs w:val="24"/>
        </w:rPr>
        <w:t>prevent</w:t>
      </w:r>
      <w:r>
        <w:rPr>
          <w:rFonts w:ascii="Times New Roman" w:hAnsi="Times New Roman" w:cs="Times New Roman"/>
          <w:sz w:val="24"/>
          <w:szCs w:val="24"/>
        </w:rPr>
        <w:t xml:space="preserve"> ourselves from being ready to celebrate when the Lord returns. </w:t>
      </w:r>
    </w:p>
    <w:p w14:paraId="0B226FB3" w14:textId="77777777" w:rsidR="00512B09" w:rsidRDefault="00512B09" w:rsidP="00512B09">
      <w:pPr>
        <w:pStyle w:val="ListParagraph"/>
        <w:widowControl w:val="0"/>
        <w:numPr>
          <w:ilvl w:val="0"/>
          <w:numId w:val="2"/>
        </w:numPr>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Like a wise steward, we are to </w:t>
      </w:r>
      <w:r>
        <w:rPr>
          <w:rFonts w:ascii="Times New Roman" w:hAnsi="Times New Roman" w:cs="Times New Roman"/>
          <w:i/>
          <w:sz w:val="24"/>
          <w:szCs w:val="24"/>
        </w:rPr>
        <w:t>watch for</w:t>
      </w:r>
      <w:r>
        <w:rPr>
          <w:rFonts w:ascii="Times New Roman" w:hAnsi="Times New Roman" w:cs="Times New Roman"/>
          <w:sz w:val="24"/>
          <w:szCs w:val="24"/>
        </w:rPr>
        <w:t xml:space="preserve"> opportunities to </w:t>
      </w:r>
      <w:r w:rsidR="00B91D7F">
        <w:rPr>
          <w:rFonts w:ascii="Times New Roman" w:hAnsi="Times New Roman" w:cs="Times New Roman"/>
          <w:sz w:val="24"/>
          <w:szCs w:val="24"/>
        </w:rPr>
        <w:t xml:space="preserve">increase our Lord’s reign, and to </w:t>
      </w:r>
      <w:r w:rsidR="00B91D7F">
        <w:rPr>
          <w:rFonts w:ascii="Times New Roman" w:hAnsi="Times New Roman" w:cs="Times New Roman"/>
          <w:i/>
          <w:sz w:val="24"/>
          <w:szCs w:val="24"/>
        </w:rPr>
        <w:t>watch out</w:t>
      </w:r>
      <w:r w:rsidR="00B91D7F">
        <w:rPr>
          <w:rFonts w:ascii="Times New Roman" w:hAnsi="Times New Roman" w:cs="Times New Roman"/>
          <w:sz w:val="24"/>
          <w:szCs w:val="24"/>
        </w:rPr>
        <w:t xml:space="preserve"> that we don’t hang back in shame.</w:t>
      </w:r>
    </w:p>
    <w:p w14:paraId="4323D768" w14:textId="77777777" w:rsidR="00B91D7F" w:rsidRDefault="00B91D7F" w:rsidP="00512B09">
      <w:pPr>
        <w:pStyle w:val="ListParagraph"/>
        <w:widowControl w:val="0"/>
        <w:numPr>
          <w:ilvl w:val="0"/>
          <w:numId w:val="2"/>
        </w:numPr>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We are to faithfully </w:t>
      </w:r>
      <w:r>
        <w:rPr>
          <w:rFonts w:ascii="Times New Roman" w:hAnsi="Times New Roman" w:cs="Times New Roman"/>
          <w:i/>
          <w:sz w:val="24"/>
          <w:szCs w:val="24"/>
        </w:rPr>
        <w:t>watch for</w:t>
      </w:r>
      <w:r>
        <w:rPr>
          <w:rFonts w:ascii="Times New Roman" w:hAnsi="Times New Roman" w:cs="Times New Roman"/>
          <w:sz w:val="24"/>
          <w:szCs w:val="24"/>
        </w:rPr>
        <w:t xml:space="preserve"> Jesus in the disguise of those who need a welcome, who are hungry, who need clothing, and who are in prison. We are to </w:t>
      </w:r>
      <w:r>
        <w:rPr>
          <w:rFonts w:ascii="Times New Roman" w:hAnsi="Times New Roman" w:cs="Times New Roman"/>
          <w:i/>
          <w:sz w:val="24"/>
          <w:szCs w:val="24"/>
        </w:rPr>
        <w:t>watch out</w:t>
      </w:r>
      <w:r>
        <w:rPr>
          <w:rFonts w:ascii="Times New Roman" w:hAnsi="Times New Roman" w:cs="Times New Roman"/>
          <w:sz w:val="24"/>
          <w:szCs w:val="24"/>
        </w:rPr>
        <w:t xml:space="preserve"> that miss all of these opportunities to see Jesus in those around us.</w:t>
      </w:r>
    </w:p>
    <w:p w14:paraId="2C1883B3" w14:textId="47173FEA" w:rsidR="00D00183" w:rsidRPr="0043738D" w:rsidRDefault="00D00183" w:rsidP="0043738D">
      <w:pPr>
        <w:widowControl w:val="0"/>
        <w:autoSpaceDE w:val="0"/>
        <w:autoSpaceDN w:val="0"/>
        <w:adjustRightInd w:val="0"/>
        <w:spacing w:after="100" w:line="240" w:lineRule="auto"/>
        <w:rPr>
          <w:rFonts w:ascii="Times New Roman" w:hAnsi="Times New Roman" w:cs="Times New Roman"/>
          <w:sz w:val="24"/>
          <w:szCs w:val="24"/>
        </w:rPr>
      </w:pPr>
      <w:bookmarkStart w:id="0" w:name="_GoBack"/>
      <w:bookmarkEnd w:id="0"/>
      <w:r w:rsidRPr="0043738D">
        <w:rPr>
          <w:rFonts w:ascii="Times New Roman" w:hAnsi="Times New Roman" w:cs="Times New Roman"/>
          <w:sz w:val="24"/>
          <w:szCs w:val="24"/>
        </w:rPr>
        <w:t>I’d like to note that all this watching is not something we can do successfully as individuals — we’re going to have to do it together.</w:t>
      </w:r>
    </w:p>
    <w:p w14:paraId="510B7F28" w14:textId="77777777" w:rsidR="00B91D7F" w:rsidRPr="00B91D7F" w:rsidRDefault="00B91D7F" w:rsidP="00B91D7F">
      <w:pPr>
        <w:widowControl w:val="0"/>
        <w:autoSpaceDE w:val="0"/>
        <w:autoSpaceDN w:val="0"/>
        <w:adjustRightInd w:val="0"/>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As we end the secular year, and as we begin the new Christian year, I invite you to think on these parables, and the call of Christ to watch for opportunities to declare and extend his reign. Is there something new that you can do in the month of December? </w:t>
      </w:r>
    </w:p>
    <w:p w14:paraId="4119FB38" w14:textId="77777777" w:rsidR="000741CE" w:rsidRDefault="000741CE" w:rsidP="000741CE"/>
    <w:sectPr w:rsidR="000741CE" w:rsidSect="000741CE">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8EA25" w14:textId="77777777" w:rsidR="00512B09" w:rsidRDefault="00512B09" w:rsidP="000741CE">
      <w:pPr>
        <w:spacing w:after="0" w:line="240" w:lineRule="auto"/>
      </w:pPr>
      <w:r>
        <w:separator/>
      </w:r>
    </w:p>
  </w:endnote>
  <w:endnote w:type="continuationSeparator" w:id="0">
    <w:p w14:paraId="0604C35B" w14:textId="77777777" w:rsidR="00512B09" w:rsidRDefault="00512B09" w:rsidP="0007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77D72" w14:textId="77777777" w:rsidR="00512B09" w:rsidRDefault="00512B09" w:rsidP="000741CE">
      <w:pPr>
        <w:spacing w:after="0" w:line="240" w:lineRule="auto"/>
      </w:pPr>
      <w:r>
        <w:separator/>
      </w:r>
    </w:p>
  </w:footnote>
  <w:footnote w:type="continuationSeparator" w:id="0">
    <w:p w14:paraId="04C5BC0E" w14:textId="77777777" w:rsidR="00512B09" w:rsidRDefault="00512B09" w:rsidP="000741CE">
      <w:pPr>
        <w:spacing w:after="0" w:line="240" w:lineRule="auto"/>
      </w:pPr>
      <w:r>
        <w:continuationSeparator/>
      </w:r>
    </w:p>
  </w:footnote>
  <w:footnote w:id="1">
    <w:p w14:paraId="7174B3B8" w14:textId="77777777" w:rsidR="00512B09" w:rsidRDefault="00512B09" w:rsidP="000741CE">
      <w:r>
        <w:rPr>
          <w:vertAlign w:val="superscript"/>
        </w:rPr>
        <w:footnoteRef/>
      </w:r>
      <w:r>
        <w:t xml:space="preserve"> </w:t>
      </w:r>
      <w:r>
        <w:rPr>
          <w:i/>
        </w:rPr>
        <w:t>New Bible commentary: 21st century edition</w:t>
      </w:r>
      <w:r>
        <w:t xml:space="preserve">. 1994 (D. A. Carson, R. T. France, J. A. </w:t>
      </w:r>
      <w:proofErr w:type="spellStart"/>
      <w:r>
        <w:t>Motyer</w:t>
      </w:r>
      <w:proofErr w:type="spellEnd"/>
      <w:r>
        <w:t xml:space="preserve"> &amp; G. J. Wenham, Ed.) (4th ed.) (935). Leicester, England; Downers Grove, IL: Inter-Varsity Press.</w:t>
      </w:r>
    </w:p>
  </w:footnote>
  <w:footnote w:id="2">
    <w:p w14:paraId="251F8298" w14:textId="77777777" w:rsidR="00512B09" w:rsidRDefault="00512B09" w:rsidP="000741CE">
      <w:r>
        <w:rPr>
          <w:vertAlign w:val="superscript"/>
        </w:rPr>
        <w:footnoteRef/>
      </w:r>
      <w:r>
        <w:t xml:space="preserve"> </w:t>
      </w:r>
      <w:r>
        <w:rPr>
          <w:i/>
        </w:rPr>
        <w:t>The Holy Bible: New Revised Standard Version</w:t>
      </w:r>
      <w:r>
        <w:t>. 1989 (Mt 24:1–3). Nashville: Thomas Nelson Publishers.</w:t>
      </w:r>
    </w:p>
  </w:footnote>
  <w:footnote w:id="3">
    <w:p w14:paraId="44E1D8A9" w14:textId="77777777" w:rsidR="00512B09" w:rsidRDefault="00512B09" w:rsidP="00BE6EF5">
      <w:r>
        <w:rPr>
          <w:vertAlign w:val="superscript"/>
        </w:rPr>
        <w:footnoteRef/>
      </w:r>
      <w:r>
        <w:t xml:space="preserve"> </w:t>
      </w:r>
      <w:r>
        <w:rPr>
          <w:i/>
        </w:rPr>
        <w:t>The Holy Bible: New Revised Standard Version</w:t>
      </w:r>
      <w:r>
        <w:t>. 1989 (Mt 24:36). Nashville: Thomas Nelson Publishers.</w:t>
      </w:r>
    </w:p>
  </w:footnote>
  <w:footnote w:id="4">
    <w:p w14:paraId="2741A443" w14:textId="77777777" w:rsidR="00512B09" w:rsidRDefault="00512B09" w:rsidP="00BD68EA">
      <w:r>
        <w:rPr>
          <w:vertAlign w:val="superscript"/>
        </w:rPr>
        <w:footnoteRef/>
      </w:r>
      <w:r>
        <w:t xml:space="preserve"> </w:t>
      </w:r>
      <w:r>
        <w:rPr>
          <w:i/>
        </w:rPr>
        <w:t>The Holy Bible: New Revised Standard Version</w:t>
      </w:r>
      <w:r>
        <w:t>. 1989 (Mt 24:42–44). Nashville: Thomas Nelson Publishers.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41514"/>
    <w:multiLevelType w:val="hybridMultilevel"/>
    <w:tmpl w:val="334C5DE0"/>
    <w:lvl w:ilvl="0" w:tplc="1C486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FB4167"/>
    <w:multiLevelType w:val="hybridMultilevel"/>
    <w:tmpl w:val="9424B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CE"/>
    <w:rsid w:val="000741CE"/>
    <w:rsid w:val="000D61CE"/>
    <w:rsid w:val="001F50EB"/>
    <w:rsid w:val="0034475E"/>
    <w:rsid w:val="0043738D"/>
    <w:rsid w:val="00463C2D"/>
    <w:rsid w:val="00512B09"/>
    <w:rsid w:val="00881364"/>
    <w:rsid w:val="00B42F14"/>
    <w:rsid w:val="00B91D7F"/>
    <w:rsid w:val="00BD68EA"/>
    <w:rsid w:val="00BE6EF5"/>
    <w:rsid w:val="00C535A5"/>
    <w:rsid w:val="00C800BF"/>
    <w:rsid w:val="00D00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92043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0741C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0741C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741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0741C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0741C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74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819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835</Words>
  <Characters>4764</Characters>
  <Application>Microsoft Macintosh Word</Application>
  <DocSecurity>0</DocSecurity>
  <Lines>39</Lines>
  <Paragraphs>11</Paragraphs>
  <ScaleCrop>false</ScaleCrop>
  <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2013-11-28T19:51:00Z</cp:lastPrinted>
  <dcterms:created xsi:type="dcterms:W3CDTF">2013-11-28T18:35:00Z</dcterms:created>
  <dcterms:modified xsi:type="dcterms:W3CDTF">2013-11-29T21:30:00Z</dcterms:modified>
</cp:coreProperties>
</file>