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etinGvdesi"/>
        <w:bidi w:val="0"/>
        <w:spacing w:lineRule="auto" w:line="240" w:before="0" w:after="0"/>
        <w:ind w:left="0" w:right="0" w:hanging="0"/>
        <w:jc w:val="center"/>
        <w:rPr>
          <w:b/>
        </w:rPr>
      </w:pPr>
      <w:r>
        <w:rPr>
          <w:b/>
        </w:rPr>
        <w:t>İHTARNAME</w:t>
      </w:r>
    </w:p>
    <w:p>
      <w:pPr>
        <w:pStyle w:val="MetinGvdesi"/>
        <w:bidi w:val="0"/>
        <w:spacing w:lineRule="auto" w:line="240" w:before="0" w:after="0"/>
        <w:ind w:left="0" w:right="0" w:hanging="0"/>
        <w:jc w:val="center"/>
        <w:rPr>
          <w:b/>
        </w:rPr>
      </w:pPr>
      <w:r>
        <w:rPr>
          <w:b/>
        </w:rPr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 xml:space="preserve">İHTAR EDEN </w:t>
      </w:r>
      <w:r>
        <w:rPr/>
        <w:t>( KİRALAYAN )</w:t>
      </w:r>
      <w:r>
        <w:rPr/>
        <w:tab/>
        <w:t xml:space="preserve">: </w:t>
      </w:r>
      <w:r>
        <w:rPr/>
        <w:t>Ali Umut BALCI vekili Hacı Murat BALCI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>Adres</w:t>
        <w:tab/>
        <w:tab/>
        <w:tab/>
        <w:tab/>
        <w:tab/>
        <w:t xml:space="preserve">: </w:t>
      </w:r>
      <w:r>
        <w:rPr/>
        <w:t>İsmail Altıngövde Cad No:21-A TOKAT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 xml:space="preserve">KARŞI TARAF </w:t>
      </w:r>
      <w:r>
        <w:rPr/>
        <w:t xml:space="preserve">( </w:t>
      </w:r>
      <w:r>
        <w:rPr>
          <w:b/>
          <w:bCs/>
        </w:rPr>
        <w:t>KİRACI</w:t>
      </w:r>
      <w:r>
        <w:rPr/>
        <w:t xml:space="preserve"> )</w:t>
      </w:r>
      <w:r>
        <w:rPr/>
        <w:t xml:space="preserve"> </w:t>
        <w:tab/>
        <w:t xml:space="preserve">: </w:t>
      </w:r>
      <w:r>
        <w:rPr>
          <w:b/>
          <w:bCs/>
        </w:rPr>
        <w:t>Dursun DURMUŞ (471 3724 3078)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>Adres</w:t>
        <w:tab/>
        <w:tab/>
        <w:tab/>
        <w:tab/>
        <w:tab/>
        <w:t xml:space="preserve">: </w:t>
      </w:r>
      <w:r>
        <w:rPr/>
        <w:t>Derbent Mah. Çiğdem Sok. No:2 Merkez-TOKAT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 xml:space="preserve">KONU </w:t>
        <w:tab/>
        <w:tab/>
        <w:t xml:space="preserve">: </w:t>
      </w:r>
      <w:r>
        <w:rPr/>
        <w:t xml:space="preserve">Tahliye Taahütnamesi gereği dava yoluyla tahliye ihtarı ve 30 gün süreli </w:t>
        <w:tab/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ab/>
        <w:tab/>
        <w:tab/>
        <w:t xml:space="preserve">   ödeme emri 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 xml:space="preserve">AÇIKLAMALAR </w:t>
        <w:tab/>
        <w:t>: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ab/>
        <w:t>KİRALAYAN ‘a</w:t>
      </w:r>
      <w:r>
        <w:rPr/>
        <w:t xml:space="preserve"> ait taşınmazda </w:t>
      </w:r>
      <w:r>
        <w:rPr/>
        <w:t>25 EKİM 2018</w:t>
      </w:r>
      <w:r>
        <w:rPr/>
        <w:t xml:space="preserve"> </w:t>
      </w:r>
      <w:r>
        <w:rPr/>
        <w:t>t</w:t>
      </w:r>
      <w:r>
        <w:rPr/>
        <w:t xml:space="preserve">arihli </w:t>
      </w:r>
      <w:r>
        <w:rPr/>
        <w:t xml:space="preserve">ve 2019-1031002 </w:t>
      </w:r>
      <w:r>
        <w:rPr/>
        <w:t xml:space="preserve"> yazılı kira mukavelesi gereği </w:t>
      </w:r>
      <w:r>
        <w:rPr/>
        <w:t>KİRACI</w:t>
      </w:r>
      <w:r>
        <w:rPr/>
        <w:t xml:space="preserve"> olarak oturmaktasınız.</w:t>
      </w:r>
    </w:p>
    <w:p>
      <w:pPr>
        <w:pStyle w:val="MetinGvdesi"/>
        <w:numPr>
          <w:ilvl w:val="0"/>
          <w:numId w:val="1"/>
        </w:numPr>
        <w:bidi w:val="0"/>
        <w:spacing w:lineRule="auto" w:line="240" w:before="0" w:after="0"/>
        <w:jc w:val="both"/>
        <w:rPr/>
      </w:pPr>
      <w:r>
        <w:rPr/>
        <w:t>25 Ocak 2019 tarihinde tarafımıza tahliye taahhüdü vererek, taşınmazı 30 Ekim 2019 tarihinde boşaltacağınızı taahhüt etmenize ve bu tarihin geçmesine rağmen,  taşınmazı boşaltmadınız.</w:t>
      </w:r>
    </w:p>
    <w:p>
      <w:pPr>
        <w:pStyle w:val="MetinGvdesi"/>
        <w:numPr>
          <w:ilvl w:val="0"/>
          <w:numId w:val="1"/>
        </w:numPr>
        <w:bidi w:val="0"/>
        <w:spacing w:lineRule="auto" w:line="240" w:before="0" w:after="0"/>
        <w:jc w:val="both"/>
        <w:rPr/>
      </w:pPr>
      <w:r>
        <w:rPr/>
        <w:t>Kira başlangıcında bankaya yatırmanız gereken, 31 Ekim 2018 – 30 Ekim 2019 tarihleri arası 1 yıllık kira bedeli olan ve kira başlangıç tarihinde ödemeniz gereken 25.000,00</w:t>
      </w:r>
      <w:r>
        <w:rPr/>
        <w:t xml:space="preserve"> TL kira bedelini bu güne kadar </w:t>
      </w:r>
      <w:r>
        <w:rPr/>
        <w:t>ödemediniz</w:t>
      </w:r>
      <w:r>
        <w:rPr/>
        <w:t>.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  <w:t xml:space="preserve">SONUÇ VE İSTEM : </w:t>
      </w:r>
    </w:p>
    <w:p>
      <w:pPr>
        <w:pStyle w:val="MetinGvdesi"/>
        <w:numPr>
          <w:ilvl w:val="0"/>
          <w:numId w:val="2"/>
        </w:numPr>
        <w:bidi w:val="0"/>
        <w:spacing w:lineRule="auto" w:line="240" w:before="0" w:after="0"/>
        <w:jc w:val="both"/>
        <w:rPr/>
      </w:pPr>
      <w:r>
        <w:rPr/>
        <w:t>Tahliye taahhütnamesi gereği mecuru derhal boşaltmanızı, tahliye taahhüdüne en kısa sürede uymamanız durumunda, dava yoluyla tahliye yoluna başvuracağımızı,</w:t>
      </w:r>
    </w:p>
    <w:p>
      <w:pPr>
        <w:pStyle w:val="MetinGvdesi"/>
        <w:numPr>
          <w:ilvl w:val="0"/>
          <w:numId w:val="2"/>
        </w:numPr>
        <w:bidi w:val="0"/>
        <w:spacing w:lineRule="auto" w:line="240" w:before="0" w:after="0"/>
        <w:jc w:val="both"/>
        <w:rPr/>
      </w:pPr>
      <w:r>
        <w:rPr/>
        <w:t>Bir yıllık k</w:t>
      </w:r>
      <w:r>
        <w:rPr/>
        <w:t xml:space="preserve">ira bedelini </w:t>
      </w:r>
      <w:r>
        <w:rPr/>
        <w:t>ve boşaltma tarihine kadar olan sürenin kira bedelini, yasal faizi ile birlikte,</w:t>
      </w:r>
      <w:r>
        <w:rPr/>
        <w:t xml:space="preserve"> </w:t>
      </w:r>
      <w:r>
        <w:rPr/>
        <w:t>Ali Umut BALCI – İŞBANK Tokat Merkez Şube ( TR31 0006 4000 0015 8001 2686 16 ) nolu banka hesabına 30 (otuz) gün içinde yatırmanızı</w:t>
      </w:r>
      <w:r>
        <w:rPr/>
        <w:t xml:space="preserve">, </w:t>
      </w:r>
      <w:r>
        <w:rPr/>
        <w:t>ödemenin verilen sürede yapılmaması durumunda dava yoluyla tahsilat yoluna başvuracağımızı;</w:t>
      </w:r>
    </w:p>
    <w:p>
      <w:pPr>
        <w:pStyle w:val="MetinGvdesi"/>
        <w:numPr>
          <w:ilvl w:val="0"/>
          <w:numId w:val="0"/>
        </w:numPr>
        <w:bidi w:val="0"/>
        <w:spacing w:lineRule="auto" w:line="240" w:before="0" w:after="0"/>
        <w:ind w:left="720" w:hanging="0"/>
        <w:jc w:val="both"/>
        <w:rPr/>
      </w:pPr>
      <w:r>
        <w:rPr/>
      </w:r>
    </w:p>
    <w:p>
      <w:pPr>
        <w:pStyle w:val="MetinGvdesi"/>
        <w:bidi w:val="0"/>
        <w:spacing w:lineRule="auto" w:line="240" w:before="0" w:after="0"/>
        <w:jc w:val="both"/>
        <w:rPr/>
      </w:pPr>
      <w:r>
        <w:rPr/>
        <w:t xml:space="preserve">ihtaren bildiririz. </w:t>
      </w:r>
    </w:p>
    <w:p>
      <w:pPr>
        <w:pStyle w:val="MetinGvdesi"/>
        <w:bidi w:val="0"/>
        <w:spacing w:lineRule="auto" w:line="240" w:before="0" w:after="0"/>
        <w:jc w:val="both"/>
        <w:rPr/>
      </w:pPr>
      <w:r>
        <w:rPr/>
        <w:t>8 Kasım 2019</w:t>
      </w:r>
    </w:p>
    <w:p>
      <w:pPr>
        <w:pStyle w:val="MetinGvdesi"/>
        <w:bidi w:val="0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MetinGvdesi"/>
        <w:bidi w:val="0"/>
        <w:spacing w:lineRule="auto" w:line="240" w:before="114" w:after="114"/>
        <w:ind w:left="4254" w:hanging="0"/>
        <w:rPr/>
      </w:pPr>
      <w:r>
        <w:rPr/>
        <w:t xml:space="preserve">İhtar Eden </w:t>
      </w:r>
    </w:p>
    <w:p>
      <w:pPr>
        <w:pStyle w:val="MetinGvdesi"/>
        <w:bidi w:val="0"/>
        <w:spacing w:lineRule="auto" w:line="240" w:before="114" w:after="114"/>
        <w:ind w:left="4254" w:hanging="0"/>
        <w:rPr/>
      </w:pPr>
      <w:r>
        <w:rPr/>
        <w:t xml:space="preserve">Ali Umut BALCI </w:t>
      </w:r>
    </w:p>
    <w:p>
      <w:pPr>
        <w:pStyle w:val="MetinGvdesi"/>
        <w:bidi w:val="0"/>
        <w:spacing w:lineRule="auto" w:line="240" w:before="114" w:after="114"/>
        <w:ind w:left="4254" w:hanging="0"/>
        <w:rPr/>
      </w:pPr>
      <w:r>
        <w:rPr/>
        <w:t>vekaleten Hacı Murat BALCI</w:t>
      </w:r>
    </w:p>
    <w:p>
      <w:pPr>
        <w:pStyle w:val="MetinGvdesi"/>
        <w:bidi w:val="0"/>
        <w:spacing w:lineRule="auto" w:line="240" w:before="114" w:after="114"/>
        <w:ind w:left="4254" w:hanging="0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İşbu ihtarname 3 adet düzenlenmiş olup, bir adeti onaylayan sayın noterde, bir adeti muhataba, tebliğ şerhi havi bir sureti tarafıma verilmek üzere düzenlenmiştir.</w:t>
      </w:r>
    </w:p>
    <w:p>
      <w:pPr>
        <w:pStyle w:val="MetinGvdesi"/>
        <w:bidi w:val="0"/>
        <w:spacing w:lineRule="auto" w:line="24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MetinGvdesi"/>
        <w:bidi w:val="0"/>
        <w:spacing w:lineRule="auto" w:line="240" w:before="0" w:after="0"/>
        <w:ind w:left="0" w:right="0" w:hanging="0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rPr/>
      </w:pPr>
      <w:r>
        <w:rPr/>
      </w:r>
    </w:p>
    <w:p>
      <w:pPr>
        <w:pStyle w:val="MetinGvdesi"/>
        <w:bidi w:val="0"/>
        <w:spacing w:lineRule="auto" w:line="24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DemiLight" w:cs="Noto Sans Devanagari"/>
      <w:color w:val="auto"/>
      <w:kern w:val="2"/>
      <w:sz w:val="24"/>
      <w:szCs w:val="24"/>
      <w:lang w:val="tr-TR" w:eastAsia="zh-CN" w:bidi="hi-IN"/>
    </w:rPr>
  </w:style>
  <w:style w:type="character" w:styleId="Maddemleri">
    <w:name w:val="Madde İmleri"/>
    <w:qFormat/>
    <w:rPr>
      <w:rFonts w:ascii="OpenSymbol" w:hAnsi="OpenSymbol" w:eastAsia="OpenSymbol" w:cs="OpenSymbol"/>
    </w:rPr>
  </w:style>
  <w:style w:type="character" w:styleId="NumaralamaSimgeleri">
    <w:name w:val="Numaralama Simgeleri"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Noto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Noto Sans Devanagari"/>
    </w:rPr>
  </w:style>
  <w:style w:type="paragraph" w:styleId="Tabloerii">
    <w:name w:val="Tablo İçeriği"/>
    <w:basedOn w:val="Normal"/>
    <w:qFormat/>
    <w:pPr>
      <w:suppressLineNumbers/>
    </w:pPr>
    <w:rPr/>
  </w:style>
  <w:style w:type="paragraph" w:styleId="TabloBal">
    <w:name w:val="Tablo Başlığı"/>
    <w:basedOn w:val="Tabloeri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LibreOffice/6.1.5.2$Linux_X86_64 LibreOffice_project/10$Build-2</Application>
  <Pages>1</Pages>
  <Words>242</Words>
  <Characters>1377</Characters>
  <CharactersWithSpaces>1626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2019-09-02T15:20:55Z</dcterms:created>
  <dc:creator/>
  <dc:description/>
  <dc:language>tr-TR</dc:language>
  <cp:lastModifiedBy/>
  <cp:lastPrinted>2019-11-07T15:14:18Z</cp:lastPrinted>
  <dcterms:modified xsi:type="dcterms:W3CDTF">2019-11-07T15:15:34Z</dcterms:modified>
  <cp:revision>9</cp:revision>
  <dc:subject/>
  <dc:title/>
</cp:coreProperties>
</file>