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B865" w14:textId="488A2A31" w:rsidR="00EE5EFD" w:rsidRDefault="00B34AAA">
      <w:pPr>
        <w:pStyle w:val="Standard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LİSE ARKASI</w:t>
      </w:r>
    </w:p>
    <w:p w14:paraId="1E76601F" w14:textId="637672B3" w:rsidR="00E35D27" w:rsidRPr="00D25A3E" w:rsidRDefault="004139C6" w:rsidP="00D25A3E">
      <w:pPr>
        <w:pStyle w:val="Standard"/>
        <w:numPr>
          <w:ilvl w:val="0"/>
          <w:numId w:val="2"/>
        </w:numPr>
        <w:jc w:val="both"/>
        <w:rPr>
          <w:sz w:val="26"/>
          <w:szCs w:val="26"/>
        </w:rPr>
      </w:pPr>
      <w:r w:rsidRPr="00D25A3E">
        <w:rPr>
          <w:sz w:val="26"/>
          <w:szCs w:val="26"/>
        </w:rPr>
        <w:t xml:space="preserve">Geçen </w:t>
      </w:r>
      <w:r w:rsidR="00D5131F" w:rsidRPr="00D25A3E">
        <w:rPr>
          <w:sz w:val="26"/>
          <w:szCs w:val="26"/>
        </w:rPr>
        <w:t>2</w:t>
      </w:r>
      <w:r w:rsidRPr="00D25A3E">
        <w:rPr>
          <w:sz w:val="26"/>
          <w:szCs w:val="26"/>
        </w:rPr>
        <w:t xml:space="preserve"> yıllık sürede</w:t>
      </w:r>
      <w:r w:rsidR="005A1480">
        <w:rPr>
          <w:sz w:val="26"/>
          <w:szCs w:val="26"/>
        </w:rPr>
        <w:t xml:space="preserve"> lise arkasındaki arsada inşaat yapımı için</w:t>
      </w:r>
      <w:r w:rsidRPr="00D25A3E">
        <w:rPr>
          <w:sz w:val="26"/>
          <w:szCs w:val="26"/>
        </w:rPr>
        <w:t xml:space="preserve"> 2 kez toplantı yap</w:t>
      </w:r>
      <w:r w:rsidR="00E35D27" w:rsidRPr="00D25A3E">
        <w:rPr>
          <w:sz w:val="26"/>
          <w:szCs w:val="26"/>
        </w:rPr>
        <w:t>tık</w:t>
      </w:r>
      <w:r w:rsidRPr="00D25A3E">
        <w:rPr>
          <w:sz w:val="26"/>
          <w:szCs w:val="26"/>
        </w:rPr>
        <w:t xml:space="preserve">. </w:t>
      </w:r>
      <w:r w:rsidR="00D25A3E" w:rsidRPr="00D25A3E">
        <w:rPr>
          <w:sz w:val="26"/>
          <w:szCs w:val="26"/>
        </w:rPr>
        <w:t>Hiçbir karara varamadık.</w:t>
      </w:r>
      <w:r w:rsidR="005A1480">
        <w:rPr>
          <w:sz w:val="26"/>
          <w:szCs w:val="26"/>
        </w:rPr>
        <w:t xml:space="preserve"> </w:t>
      </w:r>
    </w:p>
    <w:p w14:paraId="736FD8A0" w14:textId="56A5AA79" w:rsidR="00D44A2C" w:rsidRDefault="004139C6" w:rsidP="00D25A3E">
      <w:pPr>
        <w:pStyle w:val="Standard"/>
        <w:numPr>
          <w:ilvl w:val="0"/>
          <w:numId w:val="2"/>
        </w:numPr>
        <w:jc w:val="both"/>
      </w:pPr>
      <w:r>
        <w:t>Arsa</w:t>
      </w:r>
      <w:r w:rsidR="00D5131F">
        <w:t xml:space="preserve"> imarda</w:t>
      </w:r>
      <w:r w:rsidR="00D44A2C">
        <w:t xml:space="preserve"> </w:t>
      </w:r>
      <w:r w:rsidR="00E35D27">
        <w:t xml:space="preserve">2 veya 4 parçaya </w:t>
      </w:r>
      <w:r>
        <w:t>bölünmeye</w:t>
      </w:r>
      <w:r w:rsidR="00D44A2C">
        <w:t xml:space="preserve"> (İFRAZ</w:t>
      </w:r>
      <w:r w:rsidR="00E35D27">
        <w:t>-PARSELASYON</w:t>
      </w:r>
      <w:r w:rsidR="00D44A2C">
        <w:t>)</w:t>
      </w:r>
      <w:r>
        <w:t xml:space="preserve"> müsait büyüklüktedir.</w:t>
      </w:r>
    </w:p>
    <w:p w14:paraId="09C2513A" w14:textId="189F3709" w:rsidR="00D5131F" w:rsidRDefault="00B34AAA" w:rsidP="00D25A3E">
      <w:pPr>
        <w:pStyle w:val="Standard"/>
        <w:numPr>
          <w:ilvl w:val="0"/>
          <w:numId w:val="2"/>
        </w:numPr>
        <w:jc w:val="both"/>
      </w:pPr>
      <w:r>
        <w:t>A</w:t>
      </w:r>
      <w:r w:rsidR="00D5131F">
        <w:t xml:space="preserve">rsa bölünmesi </w:t>
      </w:r>
      <w:r w:rsidR="00D5131F" w:rsidRPr="00B34AAA">
        <w:rPr>
          <w:b/>
          <w:bCs/>
        </w:rPr>
        <w:t>her ortağın</w:t>
      </w:r>
      <w:r w:rsidR="00D5131F">
        <w:t xml:space="preserve"> </w:t>
      </w:r>
      <w:r w:rsidR="00D5131F" w:rsidRPr="00B34AAA">
        <w:rPr>
          <w:b/>
          <w:bCs/>
        </w:rPr>
        <w:t>muvafakati</w:t>
      </w:r>
      <w:r w:rsidR="00D5131F">
        <w:t xml:space="preserve"> ile </w:t>
      </w:r>
      <w:r>
        <w:t>yapıl</w:t>
      </w:r>
      <w:r w:rsidR="009F59C5">
        <w:t>abilir</w:t>
      </w:r>
      <w:r>
        <w:t>.</w:t>
      </w:r>
      <w:r w:rsidR="00D5131F">
        <w:t xml:space="preserve"> </w:t>
      </w:r>
    </w:p>
    <w:p w14:paraId="6BA0F335" w14:textId="41D0A9F7" w:rsidR="008F22E9" w:rsidRDefault="008F22E9" w:rsidP="005A1480">
      <w:pPr>
        <w:pStyle w:val="Standard"/>
        <w:numPr>
          <w:ilvl w:val="0"/>
          <w:numId w:val="2"/>
        </w:numPr>
        <w:jc w:val="both"/>
      </w:pPr>
      <w:r>
        <w:t>Tapuda dayımın adı geçtiği için önce veraset ve 7 kişiye tapunun devri işlemi yapılması gerekir.</w:t>
      </w:r>
    </w:p>
    <w:p w14:paraId="7D1543D7" w14:textId="6ADE6679" w:rsidR="008F22E9" w:rsidRDefault="008F22E9" w:rsidP="005A1480">
      <w:pPr>
        <w:pStyle w:val="Standard"/>
        <w:numPr>
          <w:ilvl w:val="0"/>
          <w:numId w:val="2"/>
        </w:numPr>
        <w:jc w:val="both"/>
      </w:pPr>
      <w:r>
        <w:t>Daha sonra bölme işlemi yapılabilir.</w:t>
      </w:r>
    </w:p>
    <w:p w14:paraId="6B5E4638" w14:textId="5C4C0677" w:rsidR="005A1480" w:rsidRDefault="008F22E9" w:rsidP="005A1480">
      <w:pPr>
        <w:pStyle w:val="Standard"/>
        <w:ind w:left="720"/>
        <w:jc w:val="both"/>
      </w:pPr>
      <w:r>
        <w:t xml:space="preserve"> </w:t>
      </w:r>
    </w:p>
    <w:p w14:paraId="6A42DDE6" w14:textId="651CA97F" w:rsidR="00E35D27" w:rsidRDefault="00F34718" w:rsidP="00E35D27">
      <w:pPr>
        <w:pStyle w:val="Standard"/>
        <w:jc w:val="both"/>
      </w:pPr>
      <w:proofErr w:type="spellStart"/>
      <w:r>
        <w:t>Whatsuptan</w:t>
      </w:r>
      <w:proofErr w:type="spellEnd"/>
      <w:r>
        <w:t xml:space="preserve"> yollandı 04-05-2025</w:t>
      </w:r>
    </w:p>
    <w:p w14:paraId="2C46841F" w14:textId="0303F902" w:rsidR="00B34AAA" w:rsidRDefault="00AB0A00" w:rsidP="00B34AAA">
      <w:pPr>
        <w:pStyle w:val="Standard"/>
        <w:ind w:firstLine="708"/>
        <w:jc w:val="both"/>
      </w:pPr>
      <w:r>
        <w:t xml:space="preserve">   </w:t>
      </w:r>
    </w:p>
    <w:p w14:paraId="69AC303A" w14:textId="78A552DE" w:rsidR="00EE5EFD" w:rsidRDefault="004139C6">
      <w:pPr>
        <w:pStyle w:val="Standard"/>
        <w:jc w:val="both"/>
      </w:pPr>
      <w:r>
        <w:tab/>
      </w:r>
      <w:r w:rsidR="00F34718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Hacı Murat BALCI</w:t>
      </w:r>
    </w:p>
    <w:p w14:paraId="0DC3100B" w14:textId="77777777" w:rsidR="00EE5EFD" w:rsidRDefault="004139C6">
      <w:pPr>
        <w:pStyle w:val="Standard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505 320 2240</w:t>
      </w:r>
    </w:p>
    <w:p w14:paraId="0F4B29DA" w14:textId="77777777" w:rsidR="00EE5EFD" w:rsidRDefault="004139C6">
      <w:pPr>
        <w:pStyle w:val="Standard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19137FB" w14:textId="3A0B1BA7" w:rsidR="00EE5EFD" w:rsidRDefault="00EE5EFD">
      <w:pPr>
        <w:pStyle w:val="Standard"/>
        <w:jc w:val="both"/>
      </w:pPr>
    </w:p>
    <w:p w14:paraId="5730AC6F" w14:textId="01540534" w:rsidR="00F34718" w:rsidRDefault="00F34718">
      <w:pPr>
        <w:pStyle w:val="Standard"/>
        <w:jc w:val="both"/>
      </w:pPr>
    </w:p>
    <w:p w14:paraId="0F585E6E" w14:textId="4C2B60D4" w:rsidR="00F34718" w:rsidRDefault="00F34718">
      <w:pPr>
        <w:pStyle w:val="Standard"/>
        <w:jc w:val="both"/>
      </w:pPr>
    </w:p>
    <w:p w14:paraId="372E7334" w14:textId="0C066D4E" w:rsidR="00F34718" w:rsidRDefault="00F34718">
      <w:pPr>
        <w:pStyle w:val="Standard"/>
        <w:jc w:val="both"/>
      </w:pPr>
    </w:p>
    <w:p w14:paraId="6D9C13E3" w14:textId="77777777" w:rsidR="00F34718" w:rsidRDefault="00F34718">
      <w:pPr>
        <w:pStyle w:val="Standard"/>
        <w:jc w:val="both"/>
      </w:pPr>
    </w:p>
    <w:p w14:paraId="53091F95" w14:textId="77777777" w:rsidR="008F22E9" w:rsidRDefault="008F22E9" w:rsidP="008F22E9">
      <w:pPr>
        <w:pStyle w:val="Standard"/>
        <w:numPr>
          <w:ilvl w:val="0"/>
          <w:numId w:val="2"/>
        </w:numPr>
        <w:jc w:val="both"/>
      </w:pPr>
      <w:r>
        <w:t xml:space="preserve">Arsa bölünmesi </w:t>
      </w:r>
      <w:r w:rsidRPr="00B34AAA">
        <w:rPr>
          <w:b/>
          <w:bCs/>
        </w:rPr>
        <w:t>her ortağın</w:t>
      </w:r>
      <w:r>
        <w:t xml:space="preserve"> </w:t>
      </w:r>
      <w:r w:rsidRPr="00B34AAA">
        <w:rPr>
          <w:b/>
          <w:bCs/>
        </w:rPr>
        <w:t>muvafakati</w:t>
      </w:r>
      <w:r>
        <w:t xml:space="preserve"> ile </w:t>
      </w:r>
      <w:r w:rsidRPr="009F59C5">
        <w:rPr>
          <w:b/>
          <w:bCs/>
        </w:rPr>
        <w:t>veya m</w:t>
      </w:r>
      <w:r w:rsidRPr="00B34AAA">
        <w:rPr>
          <w:b/>
          <w:bCs/>
        </w:rPr>
        <w:t>ahkeme</w:t>
      </w:r>
      <w:r>
        <w:t xml:space="preserve"> kanalıyla yapılabilir. </w:t>
      </w:r>
    </w:p>
    <w:p w14:paraId="200D6EDF" w14:textId="77777777" w:rsidR="008F22E9" w:rsidRDefault="008F22E9" w:rsidP="008F22E9">
      <w:pPr>
        <w:pStyle w:val="Standard"/>
        <w:numPr>
          <w:ilvl w:val="0"/>
          <w:numId w:val="2"/>
        </w:numPr>
        <w:jc w:val="both"/>
      </w:pPr>
      <w:r>
        <w:t xml:space="preserve">Mahkeme açılış masrafları çok değil ama mahkeme önce arsa değerini belirler ve bu değere göre avukatlık ücreti belirlenir. Avukatlık ücreti belirlenen değerin en az %15’idir. </w:t>
      </w:r>
    </w:p>
    <w:p w14:paraId="3E632F63" w14:textId="77777777" w:rsidR="008F22E9" w:rsidRDefault="008F22E9" w:rsidP="008F22E9">
      <w:pPr>
        <w:pStyle w:val="Standard"/>
        <w:numPr>
          <w:ilvl w:val="0"/>
          <w:numId w:val="2"/>
        </w:numPr>
        <w:jc w:val="both"/>
      </w:pPr>
      <w:r>
        <w:t>Mahkeme kanalıyla bölünme kişi başı tahmini 100-200 bin TL arasında bir masraf çıkaracaktır. Bu bedel arsa sahiplerinden hisseleri oranında mahkeme tarafından tahsil edilir.</w:t>
      </w:r>
    </w:p>
    <w:p w14:paraId="7E1DC2A7" w14:textId="77777777" w:rsidR="008F22E9" w:rsidRDefault="008F22E9" w:rsidP="008F22E9">
      <w:pPr>
        <w:pStyle w:val="Standard"/>
        <w:numPr>
          <w:ilvl w:val="0"/>
          <w:numId w:val="2"/>
        </w:numPr>
        <w:jc w:val="both"/>
      </w:pPr>
      <w:r>
        <w:t xml:space="preserve">Masrafın oluşmaması için </w:t>
      </w:r>
      <w:r w:rsidRPr="00E35D27">
        <w:rPr>
          <w:b/>
          <w:bCs/>
        </w:rPr>
        <w:t>ifrazın herkesin muvafakati ile yapılmasında fayda var.</w:t>
      </w:r>
    </w:p>
    <w:p w14:paraId="56C16AC4" w14:textId="77777777" w:rsidR="008F22E9" w:rsidRDefault="008F22E9" w:rsidP="008F22E9">
      <w:pPr>
        <w:pStyle w:val="Standard"/>
        <w:ind w:left="720"/>
        <w:jc w:val="both"/>
      </w:pPr>
    </w:p>
    <w:p w14:paraId="5529C2D5" w14:textId="77777777" w:rsidR="008F22E9" w:rsidRDefault="008F22E9" w:rsidP="008F22E9">
      <w:pPr>
        <w:pStyle w:val="Standard"/>
        <w:jc w:val="both"/>
      </w:pPr>
    </w:p>
    <w:p w14:paraId="3E245938" w14:textId="77777777" w:rsidR="008F22E9" w:rsidRDefault="008F22E9" w:rsidP="008F22E9">
      <w:pPr>
        <w:pStyle w:val="Standard"/>
        <w:ind w:firstLine="708"/>
        <w:jc w:val="both"/>
      </w:pPr>
      <w:r>
        <w:t xml:space="preserve">   </w:t>
      </w:r>
    </w:p>
    <w:p w14:paraId="4B1D8355" w14:textId="137F8C24" w:rsidR="00EE5EFD" w:rsidRDefault="00EE5EFD">
      <w:pPr>
        <w:pStyle w:val="Standard"/>
        <w:jc w:val="both"/>
      </w:pPr>
    </w:p>
    <w:sectPr w:rsidR="00EE5EFD">
      <w:headerReference w:type="default" r:id="rId7"/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B2EAE" w14:textId="77777777" w:rsidR="004139C6" w:rsidRDefault="004139C6">
      <w:r>
        <w:separator/>
      </w:r>
    </w:p>
  </w:endnote>
  <w:endnote w:type="continuationSeparator" w:id="0">
    <w:p w14:paraId="7EA99BFB" w14:textId="77777777" w:rsidR="004139C6" w:rsidRDefault="00413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1977E" w14:textId="77777777" w:rsidR="004139C6" w:rsidRDefault="004139C6">
      <w:r>
        <w:separator/>
      </w:r>
    </w:p>
  </w:footnote>
  <w:footnote w:type="continuationSeparator" w:id="0">
    <w:p w14:paraId="7DD8593C" w14:textId="77777777" w:rsidR="004139C6" w:rsidRDefault="00413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A2A6D" w14:textId="2EF12300" w:rsidR="00922DD7" w:rsidRDefault="004139C6">
    <w:pPr>
      <w:pStyle w:val="Standard"/>
      <w:jc w:val="right"/>
    </w:pPr>
    <w:r>
      <w:t xml:space="preserve"> </w:t>
    </w:r>
    <w:r>
      <w:rPr>
        <w:i/>
        <w:iCs/>
      </w:rPr>
      <w:t xml:space="preserve">Tokat </w:t>
    </w:r>
    <w:r w:rsidR="00D5131F">
      <w:rPr>
        <w:i/>
        <w:iCs/>
      </w:rPr>
      <w:t xml:space="preserve">5 Mayıs </w:t>
    </w:r>
    <w:r>
      <w:rPr>
        <w:i/>
        <w:iCs/>
      </w:rPr>
      <w:t>2024</w:t>
    </w:r>
  </w:p>
  <w:p w14:paraId="7F4A8A02" w14:textId="77777777" w:rsidR="00922DD7" w:rsidRDefault="004139C6">
    <w:pPr>
      <w:pStyle w:val="Standar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D6280"/>
    <w:multiLevelType w:val="hybridMultilevel"/>
    <w:tmpl w:val="268AE19A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515418"/>
    <w:multiLevelType w:val="multilevel"/>
    <w:tmpl w:val="C102F0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E5EFD"/>
    <w:rsid w:val="004139C6"/>
    <w:rsid w:val="005A1480"/>
    <w:rsid w:val="008F22E9"/>
    <w:rsid w:val="009F59C5"/>
    <w:rsid w:val="00AB0A00"/>
    <w:rsid w:val="00B34AAA"/>
    <w:rsid w:val="00D25A3E"/>
    <w:rsid w:val="00D44A2C"/>
    <w:rsid w:val="00D5131F"/>
    <w:rsid w:val="00E35D27"/>
    <w:rsid w:val="00EE5EFD"/>
    <w:rsid w:val="00F3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A642"/>
  <w15:docId w15:val="{25B7E7D8-CFFE-449C-9835-769CBD89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Arabic"/>
        <w:color w:val="000000"/>
        <w:kern w:val="3"/>
        <w:sz w:val="24"/>
        <w:szCs w:val="24"/>
        <w:lang w:val="tr-T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HeaderandFooter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ltBilgi">
    <w:name w:val="footer"/>
    <w:basedOn w:val="Normal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AltBilgiChar">
    <w:name w:val="Alt Bilgi Char"/>
    <w:basedOn w:val="VarsaylanParagrafYazTipi"/>
    <w:rPr>
      <w:rFonts w:cs="Mangal"/>
      <w:szCs w:val="21"/>
    </w:rPr>
  </w:style>
  <w:style w:type="paragraph" w:styleId="ListeParagraf">
    <w:name w:val="List Paragraph"/>
    <w:basedOn w:val="Normal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m b</cp:lastModifiedBy>
  <cp:revision>4</cp:revision>
  <dcterms:created xsi:type="dcterms:W3CDTF">2025-05-04T03:54:00Z</dcterms:created>
  <dcterms:modified xsi:type="dcterms:W3CDTF">2025-05-04T09:50:00Z</dcterms:modified>
</cp:coreProperties>
</file>