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/>
          <w:b/>
          <w:i w:val="0"/>
          <w:color w:val="0B1E36"/>
          <w:sz w:val="30"/>
        </w:rPr>
        <w:t>PROJECT MANAGEMENT &amp; IMPLEMENTATION REPORT</w:t>
      </w:r>
    </w:p>
    <w:p>
      <w:pPr>
        <w:spacing w:before="20" w:after="100"/>
      </w:pPr>
      <w:r>
        <w:rPr>
          <w:rFonts w:ascii="Calibri" w:hAnsi="Calibri" w:eastAsia="Calibri"/>
          <w:b w:val="0"/>
          <w:i/>
          <w:color w:val="C9A23A"/>
          <w:sz w:val="21"/>
        </w:rPr>
        <w:t>qr-code-sport-analysis  ·  SIMUST software  ·  pay period 7 Sep – 6 Oct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65"/>
        <w:gridCol w:w="2565"/>
        <w:gridCol w:w="2565"/>
        <w:gridCol w:w="2565"/>
      </w:tblGrid>
      <w:tr>
        <w:tc>
          <w:tcPr>
            <w:tcW w:type="dxa" w:w="1701"/>
            <w:shd w:fill="0B1E36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C9A23A"/>
                <w:sz w:val="16"/>
              </w:rPr>
              <w:t>Document</w:t>
            </w:r>
          </w:p>
        </w:tc>
        <w:tc>
          <w:tcPr>
            <w:tcW w:type="dxa" w:w="3458"/>
            <w:shd w:fill="0B1E36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FFFFFF"/>
                <w:sz w:val="16"/>
              </w:rPr>
              <w:t>FHP-PM-2026-P3</w:t>
            </w:r>
          </w:p>
        </w:tc>
        <w:tc>
          <w:tcPr>
            <w:tcW w:type="dxa" w:w="1814"/>
            <w:shd w:fill="0B1E36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C9A23A"/>
                <w:sz w:val="16"/>
              </w:rPr>
              <w:t>Classification</w:t>
            </w:r>
          </w:p>
        </w:tc>
        <w:tc>
          <w:tcPr>
            <w:tcW w:type="dxa" w:w="3231"/>
            <w:shd w:fill="0B1E36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FFFFFF"/>
                <w:sz w:val="16"/>
              </w:rPr>
              <w:t>Internal / Client</w:t>
            </w:r>
          </w:p>
        </w:tc>
      </w:tr>
      <w:tr>
        <w:tc>
          <w:tcPr>
            <w:tcW w:type="dxa" w:w="1701"/>
            <w:shd w:fill="122A4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C9A23A"/>
                <w:sz w:val="16"/>
              </w:rPr>
              <w:t>Project</w:t>
            </w:r>
          </w:p>
        </w:tc>
        <w:tc>
          <w:tcPr>
            <w:tcW w:type="dxa" w:w="3458"/>
            <w:shd w:fill="122A4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FFFFFF"/>
                <w:sz w:val="16"/>
              </w:rPr>
              <w:t>SIMUST</w:t>
            </w:r>
          </w:p>
        </w:tc>
        <w:tc>
          <w:tcPr>
            <w:tcW w:type="dxa" w:w="1814"/>
            <w:shd w:fill="122A4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C9A23A"/>
                <w:sz w:val="16"/>
              </w:rPr>
              <w:t>Repository</w:t>
            </w:r>
          </w:p>
        </w:tc>
        <w:tc>
          <w:tcPr>
            <w:tcW w:type="dxa" w:w="3231"/>
            <w:shd w:fill="122A4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FFFFFF"/>
                <w:sz w:val="16"/>
              </w:rPr>
              <w:t>robotvision03-dotcom/simust</w:t>
            </w:r>
          </w:p>
        </w:tc>
      </w:tr>
      <w:tr>
        <w:tc>
          <w:tcPr>
            <w:tcW w:type="dxa" w:w="1701"/>
            <w:shd w:fill="0B1E36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C9A23A"/>
                <w:sz w:val="16"/>
              </w:rPr>
              <w:t>Period</w:t>
            </w:r>
          </w:p>
        </w:tc>
        <w:tc>
          <w:tcPr>
            <w:tcW w:type="dxa" w:w="3458"/>
            <w:shd w:fill="0B1E36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FFFFFF"/>
                <w:sz w:val="16"/>
              </w:rPr>
              <w:t>7 September 2026 – 6 October 2026</w:t>
            </w:r>
          </w:p>
        </w:tc>
        <w:tc>
          <w:tcPr>
            <w:tcW w:type="dxa" w:w="1814"/>
            <w:shd w:fill="0B1E36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C9A23A"/>
                <w:sz w:val="16"/>
              </w:rPr>
              <w:t>Contract window</w:t>
            </w:r>
          </w:p>
        </w:tc>
        <w:tc>
          <w:tcPr>
            <w:tcW w:type="dxa" w:w="3231"/>
            <w:shd w:fill="0B1E36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FFFFFF"/>
                <w:sz w:val="16"/>
              </w:rPr>
              <w:t>4 weeks (Phase 3 technical delivery)</w:t>
            </w:r>
          </w:p>
        </w:tc>
      </w:tr>
      <w:tr>
        <w:tc>
          <w:tcPr>
            <w:tcW w:type="dxa" w:w="1701"/>
            <w:shd w:fill="122A4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C9A23A"/>
                <w:sz w:val="16"/>
              </w:rPr>
              <w:t>Status</w:t>
            </w:r>
          </w:p>
        </w:tc>
        <w:tc>
          <w:tcPr>
            <w:tcW w:type="dxa" w:w="3458"/>
            <w:shd w:fill="122A4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FFFFFF"/>
                <w:sz w:val="16"/>
              </w:rPr>
              <w:t>All milestones 99% or 100% done</w:t>
            </w:r>
          </w:p>
        </w:tc>
        <w:tc>
          <w:tcPr>
            <w:tcW w:type="dxa" w:w="1814"/>
            <w:shd w:fill="122A4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C9A23A"/>
                <w:sz w:val="16"/>
              </w:rPr>
              <w:t>Issue date</w:t>
            </w:r>
          </w:p>
        </w:tc>
        <w:tc>
          <w:tcPr>
            <w:tcW w:type="dxa" w:w="3231"/>
            <w:shd w:fill="122A4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FFFFFF"/>
                <w:sz w:val="16"/>
              </w:rPr>
              <w:t>05 October 2026</w:t>
            </w:r>
          </w:p>
        </w:tc>
      </w:tr>
    </w:tbl>
    <w:p>
      <w:pPr>
        <w:spacing w:before="100" w:after="20" w:line="240" w:lineRule="auto"/>
        <w:pBdr>
          <w:bottom w:val="single" w:sz="12" w:space="1" w:color="C9A23A"/>
        </w:pBdr>
      </w:pPr>
      <w:r>
        <w:rPr>
          <w:rFonts w:ascii="Calibri" w:hAnsi="Calibri" w:eastAsia="Calibri"/>
          <w:b/>
          <w:i w:val="0"/>
          <w:color w:val="0B1E36"/>
          <w:sz w:val="22"/>
        </w:rPr>
        <w:t>1.  PURPOSE, GOVERNANCE AND OBJECTIVES</w:t>
      </w:r>
    </w:p>
    <w:p>
      <w:pPr>
        <w:spacing w:before="0" w:after="60" w:line="252" w:lineRule="auto"/>
        <w:jc w:val="both"/>
      </w:pPr>
      <w:r>
        <w:rPr>
          <w:rFonts w:ascii="Calibri" w:hAnsi="Calibri" w:eastAsia="Calibri"/>
          <w:b w:val="0"/>
          <w:i w:val="0"/>
          <w:color w:val="1A1A1A"/>
          <w:sz w:val="19"/>
        </w:rPr>
        <w:t>This report is the project-management record for SIMUST QR-code sport analysis in the payment period 7 September – 6 October 2026. It continues Phase 2 close-out and records Phase 3 delivery: dual Field A/B realtime, image-cue keypoint sync (17-frame delay, 20/30 FPS), booking-gated play, Foundation→Entry→World Class unlock, coach/operator reservations, My SIMUST Android (Google Play bundle), phone-first operator UX, finish-balls coaching films, pause-freeze accuracy, and live RESULTS. Governance used GitHub feature branches (Field_A_B, image_based_player, version3, entry, version4, finish_balls, centralization, qr_sync) merged to main after lab and my.simust.com checks. About 70 developer commits across all branches in this window were reviewed for this close-out.</w:t>
      </w:r>
    </w:p>
    <w:p>
      <w:pPr>
        <w:spacing w:before="100" w:after="20" w:line="240" w:lineRule="auto"/>
        <w:pBdr>
          <w:bottom w:val="single" w:sz="12" w:space="1" w:color="C9A23A"/>
        </w:pBdr>
      </w:pPr>
      <w:r>
        <w:rPr>
          <w:rFonts w:ascii="Calibri" w:hAnsi="Calibri" w:eastAsia="Calibri"/>
          <w:b/>
          <w:i w:val="0"/>
          <w:color w:val="0B1E36"/>
          <w:sz w:val="22"/>
        </w:rPr>
        <w:t>2.  PROGRAMME PHASES (4 WEEKS: 7 SEPTEMBER – 6 OCTOBER 2026)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2"/>
        <w:gridCol w:w="2052"/>
        <w:gridCol w:w="2052"/>
        <w:gridCol w:w="2052"/>
        <w:gridCol w:w="2052"/>
      </w:tblGrid>
      <w:tr>
        <w:tc>
          <w:tcPr>
            <w:tcW w:type="dxa" w:w="680"/>
            <w:shd w:fill="0B1E36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ID</w:t>
            </w:r>
          </w:p>
        </w:tc>
        <w:tc>
          <w:tcPr>
            <w:tcW w:type="dxa" w:w="2041"/>
            <w:shd w:fill="0B1E36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Phase</w:t>
            </w:r>
          </w:p>
        </w:tc>
        <w:tc>
          <w:tcPr>
            <w:tcW w:type="dxa" w:w="1928"/>
            <w:shd w:fill="0B1E36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Dates</w:t>
            </w:r>
          </w:p>
        </w:tc>
        <w:tc>
          <w:tcPr>
            <w:tcW w:type="dxa" w:w="4706"/>
            <w:shd w:fill="0B1E36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Scope closed</w:t>
            </w:r>
          </w:p>
        </w:tc>
        <w:tc>
          <w:tcPr>
            <w:tcW w:type="dxa" w:w="850"/>
            <w:shd w:fill="0B1E36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%</w:t>
            </w:r>
          </w:p>
        </w:tc>
      </w:tr>
      <w:tr>
        <w:trPr>
          <w:cantSplit/>
        </w:trPr>
        <w:tc>
          <w:tcPr>
            <w:tcW w:type="dxa" w:w="680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5"/>
              </w:rPr>
              <w:t>P0</w:t>
            </w:r>
          </w:p>
        </w:tc>
        <w:tc>
          <w:tcPr>
            <w:tcW w:type="dxa" w:w="2041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Dual-field realtime</w:t>
            </w:r>
          </w:p>
        </w:tc>
        <w:tc>
          <w:tcPr>
            <w:tcW w:type="dxa" w:w="1928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07 Sep – 16 Sep</w:t>
            </w:r>
          </w:p>
        </w:tc>
        <w:tc>
          <w:tcPr>
            <w:tcW w:type="dxa" w:w="4706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Field A/B synced play, single-field mode, combined results</w:t>
            </w:r>
          </w:p>
        </w:tc>
        <w:tc>
          <w:tcPr>
            <w:tcW w:type="dxa" w:w="850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5"/>
              </w:rPr>
              <w:t>100%</w:t>
            </w:r>
          </w:p>
        </w:tc>
      </w:tr>
      <w:tr>
        <w:trPr>
          <w:cantSplit/>
        </w:trPr>
        <w:tc>
          <w:tcPr>
            <w:tcW w:type="dxa" w:w="680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5"/>
              </w:rPr>
              <w:t>P1</w:t>
            </w:r>
          </w:p>
        </w:tc>
        <w:tc>
          <w:tcPr>
            <w:tcW w:type="dxa" w:w="2041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Booking &amp; portal</w:t>
            </w:r>
          </w:p>
        </w:tc>
        <w:tc>
          <w:tcPr>
            <w:tcW w:type="dxa" w:w="1928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09 Sep – 16 Sep</w:t>
            </w:r>
          </w:p>
        </w:tc>
        <w:tc>
          <w:tcPr>
            <w:tcW w:type="dxa" w:w="4706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Booking windows, staff reservations, portal i18n/freeze fixes</w:t>
            </w:r>
          </w:p>
        </w:tc>
        <w:tc>
          <w:tcPr>
            <w:tcW w:type="dxa" w:w="850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5"/>
              </w:rPr>
              <w:t>100%</w:t>
            </w:r>
          </w:p>
        </w:tc>
      </w:tr>
      <w:tr>
        <w:trPr>
          <w:cantSplit/>
        </w:trPr>
        <w:tc>
          <w:tcPr>
            <w:tcW w:type="dxa" w:w="680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5"/>
              </w:rPr>
              <w:t>P2</w:t>
            </w:r>
          </w:p>
        </w:tc>
        <w:tc>
          <w:tcPr>
            <w:tcW w:type="dxa" w:w="2041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Image-cue player</w:t>
            </w:r>
          </w:p>
        </w:tc>
        <w:tc>
          <w:tcPr>
            <w:tcW w:type="dxa" w:w="1928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18 Sep – 25 Sep</w:t>
            </w:r>
          </w:p>
        </w:tc>
        <w:tc>
          <w:tcPr>
            <w:tcW w:type="dxa" w:w="4706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Teammate flash, 17f keypoint delay, 20 FPS clock, SF labeled player</w:t>
            </w:r>
          </w:p>
        </w:tc>
        <w:tc>
          <w:tcPr>
            <w:tcW w:type="dxa" w:w="850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5"/>
              </w:rPr>
              <w:t>100%</w:t>
            </w:r>
          </w:p>
        </w:tc>
      </w:tr>
      <w:tr>
        <w:trPr>
          <w:cantSplit/>
        </w:trPr>
        <w:tc>
          <w:tcPr>
            <w:tcW w:type="dxa" w:w="680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5"/>
              </w:rPr>
              <w:t>P3</w:t>
            </w:r>
          </w:p>
        </w:tc>
        <w:tc>
          <w:tcPr>
            <w:tcW w:type="dxa" w:w="2041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Levels &amp; unlock</w:t>
            </w:r>
          </w:p>
        </w:tc>
        <w:tc>
          <w:tcPr>
            <w:tcW w:type="dxa" w:w="1928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10 Sep – 29 Sep</w:t>
            </w:r>
          </w:p>
        </w:tc>
        <w:tc>
          <w:tcPr>
            <w:tcW w:type="dxa" w:w="4706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Paid unlock, Entry A-T series, score-gated next set to World Class</w:t>
            </w:r>
          </w:p>
        </w:tc>
        <w:tc>
          <w:tcPr>
            <w:tcW w:type="dxa" w:w="850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5"/>
              </w:rPr>
              <w:t>100%</w:t>
            </w:r>
          </w:p>
        </w:tc>
      </w:tr>
      <w:tr>
        <w:trPr>
          <w:cantSplit/>
        </w:trPr>
        <w:tc>
          <w:tcPr>
            <w:tcW w:type="dxa" w:w="680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5"/>
              </w:rPr>
              <w:t>P4</w:t>
            </w:r>
          </w:p>
        </w:tc>
        <w:tc>
          <w:tcPr>
            <w:tcW w:type="dxa" w:w="2041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Coach &amp; mobile UX</w:t>
            </w:r>
          </w:p>
        </w:tc>
        <w:tc>
          <w:tcPr>
            <w:tcW w:type="dxa" w:w="1928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26 Sep – 05 Oct</w:t>
            </w:r>
          </w:p>
        </w:tc>
        <w:tc>
          <w:tcPr>
            <w:tcW w:type="dxa" w:w="4706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Coach reservations/levels, phone operator, My SIMUST Play bundle</w:t>
            </w:r>
          </w:p>
        </w:tc>
        <w:tc>
          <w:tcPr>
            <w:tcW w:type="dxa" w:w="850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5"/>
              </w:rPr>
              <w:t>100%</w:t>
            </w:r>
          </w:p>
        </w:tc>
      </w:tr>
      <w:tr>
        <w:trPr>
          <w:cantSplit/>
        </w:trPr>
        <w:tc>
          <w:tcPr>
            <w:tcW w:type="dxa" w:w="680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5"/>
              </w:rPr>
              <w:t>P5</w:t>
            </w:r>
          </w:p>
        </w:tc>
        <w:tc>
          <w:tcPr>
            <w:tcW w:type="dxa" w:w="2041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Accuracy &amp; pause</w:t>
            </w:r>
          </w:p>
        </w:tc>
        <w:tc>
          <w:tcPr>
            <w:tcW w:type="dxa" w:w="1928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08 Sep – 05 Oct</w:t>
            </w:r>
          </w:p>
        </w:tc>
        <w:tc>
          <w:tcPr>
            <w:tcW w:type="dxa" w:w="4706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GOAL/PRESS/late tempo, keypoint sync, pause freeze + resume math</w:t>
            </w:r>
          </w:p>
        </w:tc>
        <w:tc>
          <w:tcPr>
            <w:tcW w:type="dxa" w:w="850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5"/>
              </w:rPr>
              <w:t>100%</w:t>
            </w:r>
          </w:p>
        </w:tc>
      </w:tr>
      <w:tr>
        <w:trPr>
          <w:cantSplit/>
        </w:trPr>
        <w:tc>
          <w:tcPr>
            <w:tcW w:type="dxa" w:w="680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5"/>
              </w:rPr>
              <w:t>P6</w:t>
            </w:r>
          </w:p>
        </w:tc>
        <w:tc>
          <w:tcPr>
            <w:tcW w:type="dxa" w:w="2041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Acceptance</w:t>
            </w:r>
          </w:p>
        </w:tc>
        <w:tc>
          <w:tcPr>
            <w:tcW w:type="dxa" w:w="1928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03 Oct – 06 Oct</w:t>
            </w:r>
          </w:p>
        </w:tc>
        <w:tc>
          <w:tcPr>
            <w:tcW w:type="dxa" w:w="4706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Finish-balls coaches, unlock sims, this PM report, handover</w:t>
            </w:r>
          </w:p>
        </w:tc>
        <w:tc>
          <w:tcPr>
            <w:tcW w:type="dxa" w:w="850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5"/>
              </w:rPr>
              <w:t>100%</w:t>
            </w:r>
          </w:p>
        </w:tc>
      </w:tr>
    </w:tbl>
    <w:p>
      <w:pPr>
        <w:spacing w:before="100" w:after="20" w:line="240" w:lineRule="auto"/>
        <w:pBdr>
          <w:bottom w:val="single" w:sz="12" w:space="1" w:color="C9A23A"/>
        </w:pBdr>
      </w:pPr>
      <w:r>
        <w:rPr>
          <w:rFonts w:ascii="Calibri" w:hAnsi="Calibri" w:eastAsia="Calibri"/>
          <w:b/>
          <w:i w:val="0"/>
          <w:color w:val="0B1E36"/>
          <w:sz w:val="22"/>
        </w:rPr>
        <w:t>3.  MASTER PROJECT ACTIVITY SHEET</w:t>
      </w:r>
    </w:p>
    <w:p>
      <w:pPr>
        <w:spacing w:before="0" w:after="60" w:line="252" w:lineRule="auto"/>
        <w:jc w:val="both"/>
      </w:pPr>
      <w:r>
        <w:rPr>
          <w:rFonts w:ascii="Calibri" w:hAnsi="Calibri" w:eastAsia="Calibri"/>
          <w:b w:val="0"/>
          <w:i w:val="0"/>
          <w:color w:val="1A1A1A"/>
          <w:sz w:val="18"/>
        </w:rPr>
        <w:t>Complete register of developer activities in this pay window. Reviewed from all active branches (main, Field_A_B*, image_based_player*, version3*, entry, version4, finish_balls, centralization, qr_sync, cursor/*). 99% items are accepted residuals only.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737"/>
            <w:shd w:fill="0B1E36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WBS</w:t>
            </w:r>
          </w:p>
        </w:tc>
        <w:tc>
          <w:tcPr>
            <w:tcW w:type="dxa" w:w="5783"/>
            <w:shd w:fill="0B1E36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Activity (implemented)</w:t>
            </w:r>
          </w:p>
        </w:tc>
        <w:tc>
          <w:tcPr>
            <w:tcW w:type="dxa" w:w="1134"/>
            <w:shd w:fill="0B1E36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Stream</w:t>
            </w:r>
          </w:p>
        </w:tc>
        <w:tc>
          <w:tcPr>
            <w:tcW w:type="dxa" w:w="907"/>
            <w:shd w:fill="0B1E36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Start</w:t>
            </w:r>
          </w:p>
        </w:tc>
        <w:tc>
          <w:tcPr>
            <w:tcW w:type="dxa" w:w="907"/>
            <w:shd w:fill="0B1E36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Finish</w:t>
            </w:r>
          </w:p>
        </w:tc>
        <w:tc>
          <w:tcPr>
            <w:tcW w:type="dxa" w:w="737"/>
            <w:shd w:fill="0B1E36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%</w:t>
            </w:r>
          </w:p>
        </w:tc>
      </w:tr>
      <w:tr>
        <w:trPr>
          <w:cantSplit/>
        </w:trPr>
        <w:tc>
          <w:tcPr>
            <w:tcW w:type="dxa" w:w="73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3"/>
              </w:rPr>
              <w:t>1.1</w:t>
            </w:r>
          </w:p>
        </w:tc>
        <w:tc>
          <w:tcPr>
            <w:tcW w:type="dxa" w:w="5783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Dual Field A/B realtime: synced sessions, combined results, active-only detection/labels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Dual field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07 Sep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16 Sep</w:t>
            </w:r>
          </w:p>
        </w:tc>
        <w:tc>
          <w:tcPr>
            <w:tcW w:type="dxa" w:w="73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3"/>
              </w:rPr>
              <w:t>100%</w:t>
            </w:r>
          </w:p>
        </w:tc>
      </w:tr>
      <w:tr>
        <w:trPr>
          <w:cantSplit/>
        </w:trPr>
        <w:tc>
          <w:tcPr>
            <w:tcW w:type="dxa" w:w="73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3"/>
              </w:rPr>
              <w:t>1.2</w:t>
            </w:r>
          </w:p>
        </w:tc>
        <w:tc>
          <w:tcPr>
            <w:tcW w:type="dxa" w:w="5783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Single-field A or B start from remote operator; inactive half masked; B coach slices</w:t>
            </w:r>
          </w:p>
        </w:tc>
        <w:tc>
          <w:tcPr>
            <w:tcW w:type="dxa" w:w="1134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Dual field</w:t>
            </w:r>
          </w:p>
        </w:tc>
        <w:tc>
          <w:tcPr>
            <w:tcW w:type="dxa" w:w="90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13 Sep</w:t>
            </w:r>
          </w:p>
        </w:tc>
        <w:tc>
          <w:tcPr>
            <w:tcW w:type="dxa" w:w="90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26 Sep</w:t>
            </w:r>
          </w:p>
        </w:tc>
        <w:tc>
          <w:tcPr>
            <w:tcW w:type="dxa" w:w="73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3"/>
              </w:rPr>
              <w:t>100%</w:t>
            </w:r>
          </w:p>
        </w:tc>
      </w:tr>
      <w:tr>
        <w:trPr>
          <w:cantSplit/>
        </w:trPr>
        <w:tc>
          <w:tcPr>
            <w:tcW w:type="dxa" w:w="73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3"/>
              </w:rPr>
              <w:t>1.3</w:t>
            </w:r>
          </w:p>
        </w:tc>
        <w:tc>
          <w:tcPr>
            <w:tcW w:type="dxa" w:w="5783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Screens renamed 1–6 per field; content centered with saved calibration; Insta button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Dual field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26 Sep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27 Sep</w:t>
            </w:r>
          </w:p>
        </w:tc>
        <w:tc>
          <w:tcPr>
            <w:tcW w:type="dxa" w:w="73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3"/>
              </w:rPr>
              <w:t>100%</w:t>
            </w:r>
          </w:p>
        </w:tc>
      </w:tr>
      <w:tr>
        <w:trPr>
          <w:cantSplit/>
        </w:trPr>
        <w:tc>
          <w:tcPr>
            <w:tcW w:type="dxa" w:w="73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3"/>
              </w:rPr>
              <w:t>2.1</w:t>
            </w:r>
          </w:p>
        </w:tc>
        <w:tc>
          <w:tcPr>
            <w:tcW w:type="dxa" w:w="5783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Gate Realtime Play to live booking windows; dual calendars; hide other players' names</w:t>
            </w:r>
          </w:p>
        </w:tc>
        <w:tc>
          <w:tcPr>
            <w:tcW w:type="dxa" w:w="1134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Booking</w:t>
            </w:r>
          </w:p>
        </w:tc>
        <w:tc>
          <w:tcPr>
            <w:tcW w:type="dxa" w:w="90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13 Sep</w:t>
            </w:r>
          </w:p>
        </w:tc>
        <w:tc>
          <w:tcPr>
            <w:tcW w:type="dxa" w:w="90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16 Sep</w:t>
            </w:r>
          </w:p>
        </w:tc>
        <w:tc>
          <w:tcPr>
            <w:tcW w:type="dxa" w:w="73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3"/>
              </w:rPr>
              <w:t>100%</w:t>
            </w:r>
          </w:p>
        </w:tc>
      </w:tr>
      <w:tr>
        <w:trPr>
          <w:cantSplit/>
        </w:trPr>
        <w:tc>
          <w:tcPr>
            <w:tcW w:type="dxa" w:w="73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3"/>
              </w:rPr>
              <w:t>2.2</w:t>
            </w:r>
          </w:p>
        </w:tc>
        <w:tc>
          <w:tcPr>
            <w:tcW w:type="dxa" w:w="5783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Staff reservation management tab; coach password cancel/add; multi-slot calendar UX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Booking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15 Sep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05 Oct</w:t>
            </w:r>
          </w:p>
        </w:tc>
        <w:tc>
          <w:tcPr>
            <w:tcW w:type="dxa" w:w="73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3"/>
              </w:rPr>
              <w:t>100%</w:t>
            </w:r>
          </w:p>
        </w:tc>
      </w:tr>
      <w:tr>
        <w:trPr>
          <w:cantSplit/>
        </w:trPr>
        <w:tc>
          <w:tcPr>
            <w:tcW w:type="dxa" w:w="73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3"/>
              </w:rPr>
              <w:t>2.3</w:t>
            </w:r>
          </w:p>
        </w:tc>
        <w:tc>
          <w:tcPr>
            <w:tcW w:type="dxa" w:w="5783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Admin/coach play-without-reservation (test password) after player select</w:t>
            </w:r>
          </w:p>
        </w:tc>
        <w:tc>
          <w:tcPr>
            <w:tcW w:type="dxa" w:w="1134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Booking</w:t>
            </w:r>
          </w:p>
        </w:tc>
        <w:tc>
          <w:tcPr>
            <w:tcW w:type="dxa" w:w="90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16 Sep</w:t>
            </w:r>
          </w:p>
        </w:tc>
        <w:tc>
          <w:tcPr>
            <w:tcW w:type="dxa" w:w="90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05 Oct</w:t>
            </w:r>
          </w:p>
        </w:tc>
        <w:tc>
          <w:tcPr>
            <w:tcW w:type="dxa" w:w="73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3"/>
              </w:rPr>
              <w:t>100%</w:t>
            </w:r>
          </w:p>
        </w:tc>
      </w:tr>
      <w:tr>
        <w:trPr>
          <w:cantSplit/>
        </w:trPr>
        <w:tc>
          <w:tcPr>
            <w:tcW w:type="dxa" w:w="73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3"/>
              </w:rPr>
              <w:t>3.1</w:t>
            </w:r>
          </w:p>
        </w:tc>
        <w:tc>
          <w:tcPr>
            <w:tcW w:type="dxa" w:w="5783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Image-based teammate-flash player; cue-driven keypoints; SF-30N labeled action/gap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Player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22 Sep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25 Sep</w:t>
            </w:r>
          </w:p>
        </w:tc>
        <w:tc>
          <w:tcPr>
            <w:tcW w:type="dxa" w:w="73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3"/>
              </w:rPr>
              <w:t>100%</w:t>
            </w:r>
          </w:p>
        </w:tc>
      </w:tr>
      <w:tr>
        <w:trPr>
          <w:cantSplit/>
        </w:trPr>
        <w:tc>
          <w:tcPr>
            <w:tcW w:type="dxa" w:w="73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3"/>
              </w:rPr>
              <w:t>3.2</w:t>
            </w:r>
          </w:p>
        </w:tc>
        <w:tc>
          <w:tcPr>
            <w:tcW w:type="dxa" w:w="5783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17-frame keypoint delay per pass; 20 FPS clock; stop video after last pass; QR sync tune</w:t>
            </w:r>
          </w:p>
        </w:tc>
        <w:tc>
          <w:tcPr>
            <w:tcW w:type="dxa" w:w="1134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Player</w:t>
            </w:r>
          </w:p>
        </w:tc>
        <w:tc>
          <w:tcPr>
            <w:tcW w:type="dxa" w:w="90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18 Sep</w:t>
            </w:r>
          </w:p>
        </w:tc>
        <w:tc>
          <w:tcPr>
            <w:tcW w:type="dxa" w:w="90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25 Sep</w:t>
            </w:r>
          </w:p>
        </w:tc>
        <w:tc>
          <w:tcPr>
            <w:tcW w:type="dxa" w:w="73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3"/>
              </w:rPr>
              <w:t>100%</w:t>
            </w:r>
          </w:p>
        </w:tc>
      </w:tr>
      <w:tr>
        <w:trPr>
          <w:cantSplit/>
        </w:trPr>
        <w:tc>
          <w:tcPr>
            <w:tcW w:type="dxa" w:w="73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3"/>
              </w:rPr>
              <w:t>3.3</w:t>
            </w:r>
          </w:p>
        </w:tc>
        <w:tc>
          <w:tcPr>
            <w:tcW w:type="dxa" w:w="5783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Foundation cognitive/math playlists; mixed Foundation remote start; opening cards A/B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Player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23 Sep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26 Sep</w:t>
            </w:r>
          </w:p>
        </w:tc>
        <w:tc>
          <w:tcPr>
            <w:tcW w:type="dxa" w:w="73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3"/>
              </w:rPr>
              <w:t>100%</w:t>
            </w:r>
          </w:p>
        </w:tc>
      </w:tr>
      <w:tr>
        <w:trPr>
          <w:cantSplit/>
        </w:trPr>
        <w:tc>
          <w:tcPr>
            <w:tcW w:type="dxa" w:w="73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3"/>
              </w:rPr>
              <w:t>4.1</w:t>
            </w:r>
          </w:p>
        </w:tc>
        <w:tc>
          <w:tcPr>
            <w:tcW w:type="dxa" w:w="5783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Paid 30-minute unlock pipeline; score opens next set; A-T4 opens next band (Entry→Activated…)</w:t>
            </w:r>
          </w:p>
        </w:tc>
        <w:tc>
          <w:tcPr>
            <w:tcW w:type="dxa" w:w="1134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Progress</w:t>
            </w:r>
          </w:p>
        </w:tc>
        <w:tc>
          <w:tcPr>
            <w:tcW w:type="dxa" w:w="90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10 Sep</w:t>
            </w:r>
          </w:p>
        </w:tc>
        <w:tc>
          <w:tcPr>
            <w:tcW w:type="dxa" w:w="90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05 Oct</w:t>
            </w:r>
          </w:p>
        </w:tc>
        <w:tc>
          <w:tcPr>
            <w:tcW w:type="dxa" w:w="73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3"/>
              </w:rPr>
              <w:t>100%</w:t>
            </w:r>
          </w:p>
        </w:tc>
      </w:tr>
      <w:tr>
        <w:trPr>
          <w:cantSplit/>
        </w:trPr>
        <w:tc>
          <w:tcPr>
            <w:tcW w:type="dxa" w:w="73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3"/>
              </w:rPr>
              <w:t>4.2</w:t>
            </w:r>
          </w:p>
        </w:tc>
        <w:tc>
          <w:tcPr>
            <w:tcW w:type="dxa" w:w="5783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Entry dual-field unlock; Elite/World Class order; finish-balls clock + coach films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Progress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26 Sep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03 Oct</w:t>
            </w:r>
          </w:p>
        </w:tc>
        <w:tc>
          <w:tcPr>
            <w:tcW w:type="dxa" w:w="73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3"/>
              </w:rPr>
              <w:t>100%</w:t>
            </w:r>
          </w:p>
        </w:tc>
      </w:tr>
      <w:tr>
        <w:trPr>
          <w:cantSplit/>
        </w:trPr>
        <w:tc>
          <w:tcPr>
            <w:tcW w:type="dxa" w:w="73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3"/>
              </w:rPr>
              <w:t>5.1</w:t>
            </w:r>
          </w:p>
        </w:tc>
        <w:tc>
          <w:tcPr>
            <w:tcW w:type="dxa" w:w="5783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My SIMUST Android (com.simust.mysimust): login/dashboard, waiver, Play signed AAB</w:t>
            </w:r>
          </w:p>
        </w:tc>
        <w:tc>
          <w:tcPr>
            <w:tcW w:type="dxa" w:w="1134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Mobile</w:t>
            </w:r>
          </w:p>
        </w:tc>
        <w:tc>
          <w:tcPr>
            <w:tcW w:type="dxa" w:w="90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10 Sep</w:t>
            </w:r>
          </w:p>
        </w:tc>
        <w:tc>
          <w:tcPr>
            <w:tcW w:type="dxa" w:w="90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11 Sep</w:t>
            </w:r>
          </w:p>
        </w:tc>
        <w:tc>
          <w:tcPr>
            <w:tcW w:type="dxa" w:w="73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3"/>
              </w:rPr>
              <w:t>100%</w:t>
            </w:r>
          </w:p>
        </w:tc>
      </w:tr>
      <w:tr>
        <w:trPr>
          <w:cantSplit/>
        </w:trPr>
        <w:tc>
          <w:tcPr>
            <w:tcW w:type="dxa" w:w="73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3"/>
              </w:rPr>
              <w:t>5.2</w:t>
            </w:r>
          </w:p>
        </w:tc>
        <w:tc>
          <w:tcPr>
            <w:tcW w:type="dxa" w:w="5783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Operator Android SIMUST 2.4→2.13: lab-link status, cache bust, phone-first operator UI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Mobile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08 Sep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05 Oct</w:t>
            </w:r>
          </w:p>
        </w:tc>
        <w:tc>
          <w:tcPr>
            <w:tcW w:type="dxa" w:w="73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3"/>
              </w:rPr>
              <w:t>100%</w:t>
            </w:r>
          </w:p>
        </w:tc>
      </w:tr>
      <w:tr>
        <w:trPr>
          <w:cantSplit/>
        </w:trPr>
        <w:tc>
          <w:tcPr>
            <w:tcW w:type="dxa" w:w="73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3"/>
              </w:rPr>
              <w:t>6.1</w:t>
            </w:r>
          </w:p>
        </w:tc>
        <w:tc>
          <w:tcPr>
            <w:tcW w:type="dxa" w:w="5783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my.simust.com production hostname; VPS update script branch arg; deploy pipeline docs</w:t>
            </w:r>
          </w:p>
        </w:tc>
        <w:tc>
          <w:tcPr>
            <w:tcW w:type="dxa" w:w="1134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Ops</w:t>
            </w:r>
          </w:p>
        </w:tc>
        <w:tc>
          <w:tcPr>
            <w:tcW w:type="dxa" w:w="90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08 Sep</w:t>
            </w:r>
          </w:p>
        </w:tc>
        <w:tc>
          <w:tcPr>
            <w:tcW w:type="dxa" w:w="90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26 Sep</w:t>
            </w:r>
          </w:p>
        </w:tc>
        <w:tc>
          <w:tcPr>
            <w:tcW w:type="dxa" w:w="73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3"/>
              </w:rPr>
              <w:t>100%</w:t>
            </w:r>
          </w:p>
        </w:tc>
      </w:tr>
      <w:tr>
        <w:trPr>
          <w:cantSplit/>
        </w:trPr>
        <w:tc>
          <w:tcPr>
            <w:tcW w:type="dxa" w:w="73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3"/>
              </w:rPr>
              <w:t>6.2</w:t>
            </w:r>
          </w:p>
        </w:tc>
        <w:tc>
          <w:tcPr>
            <w:tcW w:type="dxa" w:w="5783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Remote coach login harden; hide visualisation for coaches; lab failure surfacing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Ops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08 Sep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05 Oct</w:t>
            </w:r>
          </w:p>
        </w:tc>
        <w:tc>
          <w:tcPr>
            <w:tcW w:type="dxa" w:w="73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3"/>
              </w:rPr>
              <w:t>100%</w:t>
            </w:r>
          </w:p>
        </w:tc>
      </w:tr>
      <w:tr>
        <w:trPr>
          <w:cantSplit/>
        </w:trPr>
        <w:tc>
          <w:tcPr>
            <w:tcW w:type="dxa" w:w="73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3"/>
              </w:rPr>
              <w:t>7.1</w:t>
            </w:r>
          </w:p>
        </w:tc>
        <w:tc>
          <w:tcPr>
            <w:tcW w:type="dxa" w:w="5783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Accuracy: GOAL corner Miss, PRESS Correct no Miss, tempo-aware late search, SF-30N labels</w:t>
            </w:r>
          </w:p>
        </w:tc>
        <w:tc>
          <w:tcPr>
            <w:tcW w:type="dxa" w:w="1134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Analysis</w:t>
            </w:r>
          </w:p>
        </w:tc>
        <w:tc>
          <w:tcPr>
            <w:tcW w:type="dxa" w:w="90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08 Sep</w:t>
            </w:r>
          </w:p>
        </w:tc>
        <w:tc>
          <w:tcPr>
            <w:tcW w:type="dxa" w:w="90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10 Sep</w:t>
            </w:r>
          </w:p>
        </w:tc>
        <w:tc>
          <w:tcPr>
            <w:tcW w:type="dxa" w:w="73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3"/>
              </w:rPr>
              <w:t>100%</w:t>
            </w:r>
          </w:p>
        </w:tc>
      </w:tr>
      <w:tr>
        <w:trPr>
          <w:cantSplit/>
        </w:trPr>
        <w:tc>
          <w:tcPr>
            <w:tcW w:type="dxa" w:w="73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3"/>
              </w:rPr>
              <w:t>7.2</w:t>
            </w:r>
          </w:p>
        </w:tc>
        <w:tc>
          <w:tcPr>
            <w:tcW w:type="dxa" w:w="5783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Pause freeze: countdown/session/analysis clocks + player action timers; resume shift math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Analysis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09 Sep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05 Oct</w:t>
            </w:r>
          </w:p>
        </w:tc>
        <w:tc>
          <w:tcPr>
            <w:tcW w:type="dxa" w:w="73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3"/>
              </w:rPr>
              <w:t>100%</w:t>
            </w:r>
          </w:p>
        </w:tc>
      </w:tr>
      <w:tr>
        <w:trPr>
          <w:cantSplit/>
        </w:trPr>
        <w:tc>
          <w:tcPr>
            <w:tcW w:type="dxa" w:w="73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3"/>
              </w:rPr>
              <w:t>7.3</w:t>
            </w:r>
          </w:p>
        </w:tc>
        <w:tc>
          <w:tcPr>
            <w:tcW w:type="dxa" w:w="5783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Homography in git; SF-60N displacement/replay tests; wrong-action own-screen results</w:t>
            </w:r>
          </w:p>
        </w:tc>
        <w:tc>
          <w:tcPr>
            <w:tcW w:type="dxa" w:w="1134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Analysis</w:t>
            </w:r>
          </w:p>
        </w:tc>
        <w:tc>
          <w:tcPr>
            <w:tcW w:type="dxa" w:w="90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09 Sep</w:t>
            </w:r>
          </w:p>
        </w:tc>
        <w:tc>
          <w:tcPr>
            <w:tcW w:type="dxa" w:w="90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28 Sep</w:t>
            </w:r>
          </w:p>
        </w:tc>
        <w:tc>
          <w:tcPr>
            <w:tcW w:type="dxa" w:w="73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3"/>
              </w:rPr>
              <w:t>100%</w:t>
            </w:r>
          </w:p>
        </w:tc>
      </w:tr>
      <w:tr>
        <w:trPr>
          <w:cantSplit/>
        </w:trPr>
        <w:tc>
          <w:tcPr>
            <w:tcW w:type="dxa" w:w="73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3"/>
              </w:rPr>
              <w:t>8.1</w:t>
            </w:r>
          </w:p>
        </w:tc>
        <w:tc>
          <w:tcPr>
            <w:tcW w:type="dxa" w:w="5783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Portal/operator i18n repair; dashboard freeze fixes; live RESULTS while session runs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UI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08 Sep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15 Sep</w:t>
            </w:r>
          </w:p>
        </w:tc>
        <w:tc>
          <w:tcPr>
            <w:tcW w:type="dxa" w:w="73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3"/>
              </w:rPr>
              <w:t>100%</w:t>
            </w:r>
          </w:p>
        </w:tc>
      </w:tr>
      <w:tr>
        <w:trPr>
          <w:cantSplit/>
        </w:trPr>
        <w:tc>
          <w:tcPr>
            <w:tcW w:type="dxa" w:w="73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3"/>
              </w:rPr>
              <w:t>8.2</w:t>
            </w:r>
          </w:p>
        </w:tc>
        <w:tc>
          <w:tcPr>
            <w:tcW w:type="dxa" w:w="5783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Phone operator: coach password checkbox, select player Field A/B, hamburger logout, Reservation</w:t>
            </w:r>
          </w:p>
        </w:tc>
        <w:tc>
          <w:tcPr>
            <w:tcW w:type="dxa" w:w="1134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UI</w:t>
            </w:r>
          </w:p>
        </w:tc>
        <w:tc>
          <w:tcPr>
            <w:tcW w:type="dxa" w:w="90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05 Oct</w:t>
            </w:r>
          </w:p>
        </w:tc>
        <w:tc>
          <w:tcPr>
            <w:tcW w:type="dxa" w:w="90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05 Oct</w:t>
            </w:r>
          </w:p>
        </w:tc>
        <w:tc>
          <w:tcPr>
            <w:tcW w:type="dxa" w:w="73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3"/>
              </w:rPr>
              <w:t>100%</w:t>
            </w:r>
          </w:p>
        </w:tc>
      </w:tr>
      <w:tr>
        <w:trPr>
          <w:cantSplit/>
        </w:trPr>
        <w:tc>
          <w:tcPr>
            <w:tcW w:type="dxa" w:w="73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3"/>
              </w:rPr>
              <w:t>9.1</w:t>
            </w:r>
          </w:p>
        </w:tc>
        <w:tc>
          <w:tcPr>
            <w:tcW w:type="dxa" w:w="5783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Unlock / dual-field / pause simulators and reports; PR merges #13–#18; acceptance handover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QA / PM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09 Sep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06 Oct</w:t>
            </w:r>
          </w:p>
        </w:tc>
        <w:tc>
          <w:tcPr>
            <w:tcW w:type="dxa" w:w="73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3"/>
              </w:rPr>
              <w:t>100%</w:t>
            </w:r>
          </w:p>
        </w:tc>
      </w:tr>
      <w:tr>
        <w:trPr>
          <w:cantSplit/>
        </w:trPr>
        <w:tc>
          <w:tcPr>
            <w:tcW w:type="dxa" w:w="73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3"/>
              </w:rPr>
              <w:t>9.2</w:t>
            </w:r>
          </w:p>
        </w:tc>
        <w:tc>
          <w:tcPr>
            <w:tcW w:type="dxa" w:w="5783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Live card-acquirer credentials on production (accepted residual from Phase 2)</w:t>
            </w:r>
          </w:p>
        </w:tc>
        <w:tc>
          <w:tcPr>
            <w:tcW w:type="dxa" w:w="1134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Payment</w:t>
            </w:r>
          </w:p>
        </w:tc>
        <w:tc>
          <w:tcPr>
            <w:tcW w:type="dxa" w:w="90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07 Sep</w:t>
            </w:r>
          </w:p>
        </w:tc>
        <w:tc>
          <w:tcPr>
            <w:tcW w:type="dxa" w:w="90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3"/>
              </w:rPr>
              <w:t>06 Oct</w:t>
            </w:r>
          </w:p>
        </w:tc>
        <w:tc>
          <w:tcPr>
            <w:tcW w:type="dxa" w:w="73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3"/>
              </w:rPr>
              <w:t>99%</w:t>
            </w:r>
          </w:p>
        </w:tc>
      </w:tr>
    </w:tbl>
    <w:p>
      <w:pPr>
        <w:spacing w:before="100" w:after="20" w:line="240" w:lineRule="auto"/>
        <w:pBdr>
          <w:bottom w:val="single" w:sz="12" w:space="1" w:color="C9A23A"/>
        </w:pBdr>
      </w:pPr>
      <w:r>
        <w:rPr>
          <w:rFonts w:ascii="Calibri" w:hAnsi="Calibri" w:eastAsia="Calibri"/>
          <w:b/>
          <w:i w:val="0"/>
          <w:color w:val="0B1E36"/>
          <w:sz w:val="22"/>
        </w:rPr>
        <w:t>4.  IMPLEMENTATION DETAILS — SOFTWARE DELIVERED</w:t>
      </w:r>
    </w:p>
    <w:p>
      <w:pPr>
        <w:spacing w:before="0" w:after="40" w:line="252" w:lineRule="auto"/>
        <w:jc w:val="both"/>
      </w:pPr>
      <w:r>
        <w:rPr>
          <w:rFonts w:ascii="Calibri" w:hAnsi="Calibri" w:eastAsia="Calibri"/>
          <w:b w:val="0"/>
          <w:i w:val="0"/>
          <w:color w:val="1A1A1A"/>
          <w:sz w:val="19"/>
        </w:rPr>
        <w:t>In this period SIMUST moved from single-field lab play to dual-field image-cue training with booking-gated remote operators. Cameras and pose stay on the lab LAN; my.simust.com and Android apps drive play and reservations. Classification of PASS/GOAL/PRESS/TARGET remains the core accuracy product, now with tempo-aware late windows and pause-safe clocks.</w:t>
      </w:r>
    </w:p>
    <w:p>
      <w:pPr>
        <w:spacing w:before="100" w:after="20" w:line="240" w:lineRule="auto"/>
        <w:pBdr>
          <w:bottom w:val="single" w:sz="12" w:space="1" w:color="C9A23A"/>
        </w:pBdr>
      </w:pPr>
      <w:r>
        <w:rPr>
          <w:rFonts w:ascii="Calibri" w:hAnsi="Calibri" w:eastAsia="Calibri"/>
          <w:b/>
          <w:i w:val="0"/>
          <w:color w:val="0B1E36"/>
          <w:sz w:val="22"/>
        </w:rPr>
        <w:t>4.1  DUAL FIELD A/B AND REMOTE OPERATOR</w:t>
      </w:r>
    </w:p>
    <w:p>
      <w:pPr>
        <w:spacing w:before="0" w:after="20" w:line="245" w:lineRule="auto"/>
        <w:ind w:left="198" w:hanging="125"/>
      </w:pPr>
      <w:r>
        <w:rPr>
          <w:rFonts w:ascii="Calibri" w:hAnsi="Calibri" w:eastAsia="Calibri"/>
          <w:b w:val="0"/>
          <w:i w:val="0"/>
          <w:color w:val="1A1A1A"/>
          <w:sz w:val="18"/>
        </w:rPr>
        <w:t>•  Synced dual realtime; staff can start Field A, Field B, or both; inactive half blacked out.</w:t>
      </w:r>
    </w:p>
    <w:p>
      <w:pPr>
        <w:spacing w:before="0" w:after="20" w:line="245" w:lineRule="auto"/>
        <w:ind w:left="198" w:hanging="125"/>
      </w:pPr>
      <w:r>
        <w:rPr>
          <w:rFonts w:ascii="Calibri" w:hAnsi="Calibri" w:eastAsia="Calibri"/>
          <w:b w:val="0"/>
          <w:i w:val="0"/>
          <w:color w:val="1A1A1A"/>
          <w:sz w:val="18"/>
        </w:rPr>
        <w:t>•  Remote operator: mixed Foundation, Entry A-T display, play-without-reservation, coach login.</w:t>
      </w:r>
    </w:p>
    <w:p>
      <w:pPr>
        <w:spacing w:before="0" w:after="20" w:line="245" w:lineRule="auto"/>
        <w:ind w:left="198" w:hanging="125"/>
      </w:pPr>
      <w:r>
        <w:rPr>
          <w:rFonts w:ascii="Calibri" w:hAnsi="Calibri" w:eastAsia="Calibri"/>
          <w:b w:val="0"/>
          <w:i w:val="0"/>
          <w:color w:val="1A1A1A"/>
          <w:sz w:val="18"/>
        </w:rPr>
        <w:t>•  Phone-first index.html: Select player field A/B, coach password checkbox, Reservation multi-slot calendar, logout in ☰.</w:t>
      </w:r>
    </w:p>
    <w:p>
      <w:pPr>
        <w:spacing w:before="100" w:after="20" w:line="240" w:lineRule="auto"/>
        <w:pBdr>
          <w:bottom w:val="single" w:sz="12" w:space="1" w:color="C9A23A"/>
        </w:pBdr>
      </w:pPr>
      <w:r>
        <w:rPr>
          <w:rFonts w:ascii="Calibri" w:hAnsi="Calibri" w:eastAsia="Calibri"/>
          <w:b/>
          <w:i w:val="0"/>
          <w:color w:val="0B1E36"/>
          <w:sz w:val="22"/>
        </w:rPr>
        <w:t>4.2  IMAGE-CUE PLAYER, KEYPOINTS AND FINISH-BALLS</w:t>
      </w:r>
    </w:p>
    <w:p>
      <w:pPr>
        <w:spacing w:before="0" w:after="20" w:line="245" w:lineRule="auto"/>
        <w:ind w:left="198" w:hanging="125"/>
      </w:pPr>
      <w:r>
        <w:rPr>
          <w:rFonts w:ascii="Calibri" w:hAnsi="Calibri" w:eastAsia="Calibri"/>
          <w:b w:val="0"/>
          <w:i w:val="0"/>
          <w:color w:val="1A1A1A"/>
          <w:sz w:val="18"/>
        </w:rPr>
        <w:t>•  Teammate-flash / SF labeled player: cue ON → 17-frame keypoint appear, On hold, clear; 20/30 FPS recording.</w:t>
      </w:r>
    </w:p>
    <w:p>
      <w:pPr>
        <w:spacing w:before="0" w:after="20" w:line="245" w:lineRule="auto"/>
        <w:ind w:left="198" w:hanging="125"/>
      </w:pPr>
      <w:r>
        <w:rPr>
          <w:rFonts w:ascii="Calibri" w:hAnsi="Calibri" w:eastAsia="Calibri"/>
          <w:b w:val="0"/>
          <w:i w:val="0"/>
          <w:color w:val="1A1A1A"/>
          <w:sz w:val="18"/>
        </w:rPr>
        <w:t>•  Per-pass delay without slipping later actions; QR sync for dual vs single field.</w:t>
      </w:r>
    </w:p>
    <w:p>
      <w:pPr>
        <w:spacing w:before="0" w:after="20" w:line="245" w:lineRule="auto"/>
        <w:ind w:left="198" w:hanging="125"/>
      </w:pPr>
      <w:r>
        <w:rPr>
          <w:rFonts w:ascii="Calibri" w:hAnsi="Calibri" w:eastAsia="Calibri"/>
          <w:b w:val="0"/>
          <w:i w:val="0"/>
          <w:color w:val="1A1A1A"/>
          <w:sz w:val="18"/>
        </w:rPr>
        <w:t>•  Finish-balls: session clock × actions; matching coach film on final results; wrong action on own screen.</w:t>
      </w:r>
    </w:p>
    <w:p>
      <w:pPr>
        <w:spacing w:before="100" w:after="20" w:line="240" w:lineRule="auto"/>
        <w:pBdr>
          <w:bottom w:val="single" w:sz="12" w:space="1" w:color="C9A23A"/>
        </w:pBdr>
      </w:pPr>
      <w:r>
        <w:rPr>
          <w:rFonts w:ascii="Calibri" w:hAnsi="Calibri" w:eastAsia="Calibri"/>
          <w:b/>
          <w:i w:val="0"/>
          <w:color w:val="0B1E36"/>
          <w:sz w:val="22"/>
        </w:rPr>
        <w:t>4.3  PROGRESSION, ANDROID AND VPS</w:t>
      </w:r>
    </w:p>
    <w:p>
      <w:pPr>
        <w:spacing w:before="0" w:after="20" w:line="245" w:lineRule="auto"/>
        <w:ind w:left="198" w:hanging="125"/>
      </w:pPr>
      <w:r>
        <w:rPr>
          <w:rFonts w:ascii="Calibri" w:hAnsi="Calibri" w:eastAsia="Calibri"/>
          <w:b w:val="0"/>
          <w:i w:val="0"/>
          <w:color w:val="1A1A1A"/>
          <w:sz w:val="18"/>
        </w:rPr>
        <w:t>•  Score unlock: Foundation SF chain → Entry; A-T4 opens next band; Elite/World Class ordered.</w:t>
      </w:r>
    </w:p>
    <w:p>
      <w:pPr>
        <w:spacing w:before="0" w:after="20" w:line="245" w:lineRule="auto"/>
        <w:ind w:left="198" w:hanging="125"/>
      </w:pPr>
      <w:r>
        <w:rPr>
          <w:rFonts w:ascii="Calibri" w:hAnsi="Calibri" w:eastAsia="Calibri"/>
          <w:b w:val="0"/>
          <w:i w:val="0"/>
          <w:color w:val="1A1A1A"/>
          <w:sz w:val="18"/>
        </w:rPr>
        <w:t>•  My SIMUST Play-ready AAB; operator SIMUST 2.13; update-all.ps1 / update-vps.sh branch-aware.</w:t>
      </w:r>
    </w:p>
    <w:p>
      <w:pPr>
        <w:spacing w:before="0" w:after="20" w:line="245" w:lineRule="auto"/>
        <w:ind w:left="198" w:hanging="125"/>
      </w:pPr>
      <w:r>
        <w:rPr>
          <w:rFonts w:ascii="Calibri" w:hAnsi="Calibri" w:eastAsia="Calibri"/>
          <w:b w:val="0"/>
          <w:i w:val="0"/>
          <w:color w:val="1A1A1A"/>
          <w:sz w:val="18"/>
        </w:rPr>
        <w:t>•  Coach reservations and level control; visualisation admin-only; lab-link online blinking status.</w:t>
      </w:r>
    </w:p>
    <w:p>
      <w:pPr>
        <w:spacing w:before="100" w:after="20" w:line="240" w:lineRule="auto"/>
        <w:pBdr>
          <w:bottom w:val="single" w:sz="12" w:space="1" w:color="C9A23A"/>
        </w:pBdr>
      </w:pPr>
      <w:r>
        <w:rPr>
          <w:rFonts w:ascii="Calibri" w:hAnsi="Calibri" w:eastAsia="Calibri"/>
          <w:b/>
          <w:i w:val="0"/>
          <w:color w:val="0B1E36"/>
          <w:sz w:val="22"/>
        </w:rPr>
        <w:t>5.  INCREASING ANALYSIS ACCURACY</w:t>
      </w:r>
    </w:p>
    <w:p>
      <w:pPr>
        <w:spacing w:before="0" w:after="60" w:line="252" w:lineRule="auto"/>
        <w:jc w:val="both"/>
      </w:pPr>
      <w:r>
        <w:rPr>
          <w:rFonts w:ascii="Calibri" w:hAnsi="Calibri" w:eastAsia="Calibri"/>
          <w:b w:val="0"/>
          <w:i w:val="0"/>
          <w:color w:val="1A1A1A"/>
          <w:sz w:val="19"/>
        </w:rPr>
        <w:t>Accuracy work this period: GOAL near-miss exits as Miss with corner aim; PRESS reach scored Correct without Miss; late search tempo-aware for short/fast SF-30N; SF-30N T1.2 result labels restored; displacement aggregation and QR flicker extras fixed; pause cancels analysis timers and restores remaining delay so Correct/Late windows do not consume pause wall-clock; keypoint On countdown is frame-based and frozen while paused. Simulator tests (unlock-to-World-Class, dual-field, pause) confirm the gates. Residual 99%: live payment acquirer credentials only.</w:t>
      </w:r>
    </w:p>
    <w:p>
      <w:pPr>
        <w:spacing w:before="100" w:after="20" w:line="240" w:lineRule="auto"/>
        <w:pBdr>
          <w:bottom w:val="single" w:sz="12" w:space="1" w:color="C9A23A"/>
        </w:pBdr>
      </w:pPr>
      <w:r>
        <w:rPr>
          <w:rFonts w:ascii="Calibri" w:hAnsi="Calibri" w:eastAsia="Calibri"/>
          <w:b/>
          <w:i w:val="0"/>
          <w:color w:val="0B1E36"/>
          <w:sz w:val="22"/>
        </w:rPr>
        <w:t>6.  MILESTONE REGISTER — ALL ITEMS 99% OR 100% DONE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2"/>
        <w:gridCol w:w="2052"/>
        <w:gridCol w:w="2052"/>
        <w:gridCol w:w="2052"/>
        <w:gridCol w:w="2052"/>
      </w:tblGrid>
      <w:tr>
        <w:tc>
          <w:tcPr>
            <w:tcW w:type="dxa" w:w="737"/>
            <w:shd w:fill="0B1E36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MS</w:t>
            </w:r>
          </w:p>
        </w:tc>
        <w:tc>
          <w:tcPr>
            <w:tcW w:type="dxa" w:w="1474"/>
            <w:shd w:fill="0B1E36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Date</w:t>
            </w:r>
          </w:p>
        </w:tc>
        <w:tc>
          <w:tcPr>
            <w:tcW w:type="dxa" w:w="5669"/>
            <w:shd w:fill="0B1E36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Milestone</w:t>
            </w:r>
          </w:p>
        </w:tc>
        <w:tc>
          <w:tcPr>
            <w:tcW w:type="dxa" w:w="850"/>
            <w:shd w:fill="0B1E36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%</w:t>
            </w:r>
          </w:p>
        </w:tc>
        <w:tc>
          <w:tcPr>
            <w:tcW w:type="dxa" w:w="907"/>
            <w:shd w:fill="0B1E36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4"/>
              </w:rPr>
              <w:t>State</w:t>
            </w:r>
          </w:p>
        </w:tc>
      </w:tr>
      <w:tr>
        <w:trPr>
          <w:cantSplit/>
        </w:trPr>
        <w:tc>
          <w:tcPr>
            <w:tcW w:type="dxa" w:w="73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5"/>
              </w:rPr>
              <w:t>M1</w:t>
            </w:r>
          </w:p>
        </w:tc>
        <w:tc>
          <w:tcPr>
            <w:tcW w:type="dxa" w:w="1474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10 Sep 2026</w:t>
            </w:r>
          </w:p>
        </w:tc>
        <w:tc>
          <w:tcPr>
            <w:tcW w:type="dxa" w:w="5669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Paid unlock pipeline and tempo-aware late search for SF-30N</w:t>
            </w:r>
          </w:p>
        </w:tc>
        <w:tc>
          <w:tcPr>
            <w:tcW w:type="dxa" w:w="850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5"/>
              </w:rPr>
              <w:t>100%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Done</w:t>
            </w:r>
          </w:p>
        </w:tc>
      </w:tr>
      <w:tr>
        <w:trPr>
          <w:cantSplit/>
        </w:trPr>
        <w:tc>
          <w:tcPr>
            <w:tcW w:type="dxa" w:w="73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5"/>
              </w:rPr>
              <w:t>M2</w:t>
            </w:r>
          </w:p>
        </w:tc>
        <w:tc>
          <w:tcPr>
            <w:tcW w:type="dxa" w:w="1474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11 Sep 2026</w:t>
            </w:r>
          </w:p>
        </w:tc>
        <w:tc>
          <w:tcPr>
            <w:tcW w:type="dxa" w:w="5669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My SIMUST Android + Google Play signed release support</w:t>
            </w:r>
          </w:p>
        </w:tc>
        <w:tc>
          <w:tcPr>
            <w:tcW w:type="dxa" w:w="850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5"/>
              </w:rPr>
              <w:t>100%</w:t>
            </w:r>
          </w:p>
        </w:tc>
        <w:tc>
          <w:tcPr>
            <w:tcW w:type="dxa" w:w="90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Done</w:t>
            </w:r>
          </w:p>
        </w:tc>
      </w:tr>
      <w:tr>
        <w:trPr>
          <w:cantSplit/>
        </w:trPr>
        <w:tc>
          <w:tcPr>
            <w:tcW w:type="dxa" w:w="73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5"/>
              </w:rPr>
              <w:t>M3</w:t>
            </w:r>
          </w:p>
        </w:tc>
        <w:tc>
          <w:tcPr>
            <w:tcW w:type="dxa" w:w="1474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16 Sep 2026</w:t>
            </w:r>
          </w:p>
        </w:tc>
        <w:tc>
          <w:tcPr>
            <w:tcW w:type="dxa" w:w="5669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Dual Field A/B realtime merged (PRs #15–#18); booking-gated play</w:t>
            </w:r>
          </w:p>
        </w:tc>
        <w:tc>
          <w:tcPr>
            <w:tcW w:type="dxa" w:w="850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5"/>
              </w:rPr>
              <w:t>100%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Done</w:t>
            </w:r>
          </w:p>
        </w:tc>
      </w:tr>
      <w:tr>
        <w:trPr>
          <w:cantSplit/>
        </w:trPr>
        <w:tc>
          <w:tcPr>
            <w:tcW w:type="dxa" w:w="73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5"/>
              </w:rPr>
              <w:t>M4</w:t>
            </w:r>
          </w:p>
        </w:tc>
        <w:tc>
          <w:tcPr>
            <w:tcW w:type="dxa" w:w="1474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22 Sep 2026</w:t>
            </w:r>
          </w:p>
        </w:tc>
        <w:tc>
          <w:tcPr>
            <w:tcW w:type="dxa" w:w="5669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Image-based teammate-flash player and keypoint On sync</w:t>
            </w:r>
          </w:p>
        </w:tc>
        <w:tc>
          <w:tcPr>
            <w:tcW w:type="dxa" w:w="850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5"/>
              </w:rPr>
              <w:t>100%</w:t>
            </w:r>
          </w:p>
        </w:tc>
        <w:tc>
          <w:tcPr>
            <w:tcW w:type="dxa" w:w="90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Done</w:t>
            </w:r>
          </w:p>
        </w:tc>
      </w:tr>
      <w:tr>
        <w:trPr>
          <w:cantSplit/>
        </w:trPr>
        <w:tc>
          <w:tcPr>
            <w:tcW w:type="dxa" w:w="73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5"/>
              </w:rPr>
              <w:t>M5</w:t>
            </w:r>
          </w:p>
        </w:tc>
        <w:tc>
          <w:tcPr>
            <w:tcW w:type="dxa" w:w="1474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25 Sep 2026</w:t>
            </w:r>
          </w:p>
        </w:tc>
        <w:tc>
          <w:tcPr>
            <w:tcW w:type="dxa" w:w="5669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17-frame per-pass delay; 20 FPS clock; Foundation cognitive playlists</w:t>
            </w:r>
          </w:p>
        </w:tc>
        <w:tc>
          <w:tcPr>
            <w:tcW w:type="dxa" w:w="850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5"/>
              </w:rPr>
              <w:t>100%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Done</w:t>
            </w:r>
          </w:p>
        </w:tc>
      </w:tr>
      <w:tr>
        <w:trPr>
          <w:cantSplit/>
        </w:trPr>
        <w:tc>
          <w:tcPr>
            <w:tcW w:type="dxa" w:w="73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5"/>
              </w:rPr>
              <w:t>M6</w:t>
            </w:r>
          </w:p>
        </w:tc>
        <w:tc>
          <w:tcPr>
            <w:tcW w:type="dxa" w:w="1474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26 Sep 2026</w:t>
            </w:r>
          </w:p>
        </w:tc>
        <w:tc>
          <w:tcPr>
            <w:tcW w:type="dxa" w:w="5669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Remote mixed Foundation/Entry; screen 1–6 calibration; VPS branch update</w:t>
            </w:r>
          </w:p>
        </w:tc>
        <w:tc>
          <w:tcPr>
            <w:tcW w:type="dxa" w:w="850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5"/>
              </w:rPr>
              <w:t>100%</w:t>
            </w:r>
          </w:p>
        </w:tc>
        <w:tc>
          <w:tcPr>
            <w:tcW w:type="dxa" w:w="90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Done</w:t>
            </w:r>
          </w:p>
        </w:tc>
      </w:tr>
      <w:tr>
        <w:trPr>
          <w:cantSplit/>
        </w:trPr>
        <w:tc>
          <w:tcPr>
            <w:tcW w:type="dxa" w:w="73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5"/>
              </w:rPr>
              <w:t>M7</w:t>
            </w:r>
          </w:p>
        </w:tc>
        <w:tc>
          <w:tcPr>
            <w:tcW w:type="dxa" w:w="1474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29 Sep 2026</w:t>
            </w:r>
          </w:p>
        </w:tc>
        <w:tc>
          <w:tcPr>
            <w:tcW w:type="dxa" w:w="5669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Score opens next set through Elite / World Class in order</w:t>
            </w:r>
          </w:p>
        </w:tc>
        <w:tc>
          <w:tcPr>
            <w:tcW w:type="dxa" w:w="850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5"/>
              </w:rPr>
              <w:t>100%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Done</w:t>
            </w:r>
          </w:p>
        </w:tc>
      </w:tr>
      <w:tr>
        <w:trPr>
          <w:cantSplit/>
        </w:trPr>
        <w:tc>
          <w:tcPr>
            <w:tcW w:type="dxa" w:w="73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5"/>
              </w:rPr>
              <w:t>M8</w:t>
            </w:r>
          </w:p>
        </w:tc>
        <w:tc>
          <w:tcPr>
            <w:tcW w:type="dxa" w:w="1474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03 Oct 2026</w:t>
            </w:r>
          </w:p>
        </w:tc>
        <w:tc>
          <w:tcPr>
            <w:tcW w:type="dxa" w:w="5669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Finish-balls sessions and matching coach final films</w:t>
            </w:r>
          </w:p>
        </w:tc>
        <w:tc>
          <w:tcPr>
            <w:tcW w:type="dxa" w:w="850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5"/>
              </w:rPr>
              <w:t>100%</w:t>
            </w:r>
          </w:p>
        </w:tc>
        <w:tc>
          <w:tcPr>
            <w:tcW w:type="dxa" w:w="90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Done</w:t>
            </w:r>
          </w:p>
        </w:tc>
      </w:tr>
      <w:tr>
        <w:trPr>
          <w:cantSplit/>
        </w:trPr>
        <w:tc>
          <w:tcPr>
            <w:tcW w:type="dxa" w:w="73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5"/>
              </w:rPr>
              <w:t>M9</w:t>
            </w:r>
          </w:p>
        </w:tc>
        <w:tc>
          <w:tcPr>
            <w:tcW w:type="dxa" w:w="1474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05 Oct 2026</w:t>
            </w:r>
          </w:p>
        </w:tc>
        <w:tc>
          <w:tcPr>
            <w:tcW w:type="dxa" w:w="5669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Coach operator + phone UX + A-T4 next-band unlock + SIMUST 2.13</w:t>
            </w:r>
          </w:p>
        </w:tc>
        <w:tc>
          <w:tcPr>
            <w:tcW w:type="dxa" w:w="850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5"/>
              </w:rPr>
              <w:t>100%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Done</w:t>
            </w:r>
          </w:p>
        </w:tc>
      </w:tr>
      <w:tr>
        <w:trPr>
          <w:cantSplit/>
        </w:trPr>
        <w:tc>
          <w:tcPr>
            <w:tcW w:type="dxa" w:w="73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5"/>
              </w:rPr>
              <w:t>M10</w:t>
            </w:r>
          </w:p>
        </w:tc>
        <w:tc>
          <w:tcPr>
            <w:tcW w:type="dxa" w:w="1474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06 Oct 2026</w:t>
            </w:r>
          </w:p>
        </w:tc>
        <w:tc>
          <w:tcPr>
            <w:tcW w:type="dxa" w:w="5669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Pause accuracy simulators; this Phase 3 PM report; handover</w:t>
            </w:r>
          </w:p>
        </w:tc>
        <w:tc>
          <w:tcPr>
            <w:tcW w:type="dxa" w:w="850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5"/>
              </w:rPr>
              <w:t>100%</w:t>
            </w:r>
          </w:p>
        </w:tc>
        <w:tc>
          <w:tcPr>
            <w:tcW w:type="dxa" w:w="907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Done</w:t>
            </w:r>
          </w:p>
        </w:tc>
      </w:tr>
      <w:tr>
        <w:trPr>
          <w:cantSplit/>
        </w:trPr>
        <w:tc>
          <w:tcPr>
            <w:tcW w:type="dxa" w:w="73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A1A1A"/>
                <w:sz w:val="15"/>
              </w:rPr>
              <w:t>M11</w:t>
            </w:r>
          </w:p>
        </w:tc>
        <w:tc>
          <w:tcPr>
            <w:tcW w:type="dxa" w:w="1474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06 Oct 2026</w:t>
            </w:r>
          </w:p>
        </w:tc>
        <w:tc>
          <w:tcPr>
            <w:tcW w:type="dxa" w:w="5669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Live acquirer keys — accepted residual</w:t>
            </w:r>
          </w:p>
        </w:tc>
        <w:tc>
          <w:tcPr>
            <w:tcW w:type="dxa" w:w="850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B6B3A"/>
                <w:sz w:val="15"/>
              </w:rPr>
              <w:t>99%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5"/>
              </w:rPr>
              <w:t>Done</w:t>
            </w:r>
          </w:p>
        </w:tc>
      </w:tr>
    </w:tbl>
    <w:p>
      <w:pPr>
        <w:spacing w:before="100" w:after="20" w:line="240" w:lineRule="auto"/>
        <w:pBdr>
          <w:bottom w:val="single" w:sz="12" w:space="1" w:color="C9A23A"/>
        </w:pBdr>
      </w:pPr>
      <w:r>
        <w:rPr>
          <w:rFonts w:ascii="Calibri" w:hAnsi="Calibri" w:eastAsia="Calibri"/>
          <w:b/>
          <w:i w:val="0"/>
          <w:color w:val="0B1E36"/>
          <w:sz w:val="22"/>
        </w:rPr>
        <w:t>7.  DELIVERABLES, CLOSED RISKS AND SIGN-OFF</w:t>
      </w:r>
    </w:p>
    <w:p>
      <w:pPr>
        <w:spacing w:before="0" w:after="60" w:line="252" w:lineRule="auto"/>
        <w:jc w:val="both"/>
      </w:pPr>
      <w:r>
        <w:rPr>
          <w:rFonts w:ascii="Calibri" w:hAnsi="Calibri" w:eastAsia="Calibri"/>
          <w:b w:val="0"/>
          <w:i w:val="0"/>
          <w:color w:val="1A1A1A"/>
          <w:sz w:val="19"/>
        </w:rPr>
        <w:t>Artefacts: dual-field realtime engine; image-cue smart player; index.html phone operator; my_simust.html booking/portal; My SIMUST + SIMUST Android; VPS deploy scripts; unlock/pause/dual-field tests; this Word report on branch docs/project-management-7sep-6oct. Closed risks: desynced Field A/B clocks; keypoint slip across passes; play outside booking; coach without reservation tools; pause eating late-analysis time; dashboard freeze after login.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2494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0B1E36"/>
                <w:sz w:val="16"/>
              </w:rPr>
              <w:t>Overall completion</w:t>
            </w:r>
          </w:p>
        </w:tc>
        <w:tc>
          <w:tcPr>
            <w:tcW w:type="dxa" w:w="7710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99.9% weighted — every milestone is 99% or 100% done</w:t>
            </w:r>
          </w:p>
        </w:tc>
      </w:tr>
      <w:tr>
        <w:tc>
          <w:tcPr>
            <w:tcW w:type="dxa" w:w="2494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0B1E36"/>
                <w:sz w:val="16"/>
              </w:rPr>
              <w:t>Schedule</w:t>
            </w:r>
          </w:p>
        </w:tc>
        <w:tc>
          <w:tcPr>
            <w:tcW w:type="dxa" w:w="7710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7 September 2026 – 6 October 2026, closed on time</w:t>
            </w:r>
          </w:p>
        </w:tc>
      </w:tr>
      <w:tr>
        <w:tc>
          <w:tcPr>
            <w:tcW w:type="dxa" w:w="2494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0B1E36"/>
                <w:sz w:val="16"/>
              </w:rPr>
              <w:t>Phase 3 technical list</w:t>
            </w:r>
          </w:p>
        </w:tc>
        <w:tc>
          <w:tcPr>
            <w:tcW w:type="dxa" w:w="7710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Dual field, image-cue player, unlock chain, coach/mobile UX — 100%</w:t>
            </w:r>
          </w:p>
        </w:tc>
      </w:tr>
      <w:tr>
        <w:tc>
          <w:tcPr>
            <w:tcW w:type="dxa" w:w="2494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0B1E36"/>
                <w:sz w:val="16"/>
              </w:rPr>
              <w:t>Branches reviewed</w:t>
            </w:r>
          </w:p>
        </w:tc>
        <w:tc>
          <w:tcPr>
            <w:tcW w:type="dxa" w:w="7710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main, Field_A_B*, image_based_player*, version3*, entry, version4, finish_balls, centralization, qr_sync, cursor/*</w:t>
            </w:r>
          </w:p>
        </w:tc>
      </w:tr>
      <w:tr>
        <w:tc>
          <w:tcPr>
            <w:tcW w:type="dxa" w:w="2494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0B1E36"/>
                <w:sz w:val="16"/>
              </w:rPr>
              <w:t>Outstanding (accepted)</w:t>
            </w:r>
          </w:p>
        </w:tc>
        <w:tc>
          <w:tcPr>
            <w:tcW w:type="dxa" w:w="7710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Live card-acquirer credentials on production accounts</w:t>
            </w:r>
          </w:p>
        </w:tc>
      </w:tr>
      <w:tr>
        <w:tc>
          <w:tcPr>
            <w:tcW w:type="dxa" w:w="2494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0B1E36"/>
                <w:sz w:val="16"/>
              </w:rPr>
              <w:t>Prepared for</w:t>
            </w:r>
          </w:p>
        </w:tc>
        <w:tc>
          <w:tcPr>
            <w:tcW w:type="dxa" w:w="7710"/>
            <w:shd w:fill="F4F1E8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SIMUST product owner / Siamak Azadi</w:t>
            </w:r>
          </w:p>
        </w:tc>
      </w:tr>
      <w:tr>
        <w:tc>
          <w:tcPr>
            <w:tcW w:type="dxa" w:w="2494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i w:val="0"/>
                <w:color w:val="0B1E36"/>
                <w:sz w:val="16"/>
              </w:rPr>
              <w:t>Prepared by</w:t>
            </w:r>
          </w:p>
        </w:tc>
        <w:tc>
          <w:tcPr>
            <w:tcW w:type="dxa" w:w="7710"/>
            <w:shd w:fill="FFFFFF" w:val="clear"/>
            <w:tcBorders>
              <w:top w:val="single" w:sz="4" w:space="0" w:color="D4C9A8"/>
              <w:left w:val="single" w:sz="4" w:space="0" w:color="D4C9A8"/>
              <w:bottom w:val="single" w:sz="4" w:space="0" w:color="D4C9A8"/>
              <w:right w:val="single" w:sz="4" w:space="0" w:color="D4C9A8"/>
            </w:tcBorders>
            <w:tcMar>
              <w:top w:w="22" w:type="dxa"/>
              <w:bottom w:w="22" w:type="dxa"/>
              <w:left w:w="36" w:type="dxa"/>
              <w:right w:w="36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6"/>
              </w:rPr>
              <w:t>Omid Moradtalab - Software development — qr-code-sport-analysis workstream</w:t>
            </w:r>
          </w:p>
        </w:tc>
      </w:tr>
    </w:tbl>
    <w:p>
      <w:pPr>
        <w:spacing w:before="160"/>
        <w:jc w:val="center"/>
      </w:pPr>
      <w:r>
        <w:rPr>
          <w:rFonts w:ascii="Calibri" w:hAnsi="Calibri" w:eastAsia="Calibri"/>
          <w:b w:val="0"/>
          <w:i/>
          <w:color w:val="4A5566"/>
          <w:sz w:val="16"/>
        </w:rPr>
        <w:t>End of four-page report  ·  SIMUST Play It Smart  ·  closed 6 October 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822" w:bottom="822" w:left="822" w:header="255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12" w:space="3" w:color="C9A23A"/>
      </w:pBdr>
    </w:pPr>
    <w:r>
      <w:rPr>
        <w:rFonts w:ascii="Calibri" w:hAnsi="Calibri" w:eastAsia="Calibri"/>
        <w:b w:val="0"/>
        <w:i w:val="0"/>
        <w:color w:val="4A5566"/>
        <w:sz w:val="16"/>
      </w:rPr>
      <w:t xml:space="preserve">Confidential  ·  7 September 2026 – 6 October 2026  ·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i w:val="0"/>
        <w:color w:val="4A5566"/>
        <w:sz w:val="16"/>
      </w:rPr>
      <w:t xml:space="preserve"> of </w:t>
    </w:r>
    <w: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16" w:space="4" w:color="C9A23A"/>
      </w:pBdr>
    </w:pPr>
    <w:r>
      <w:rPr>
        <w:rFonts w:ascii="Calibri" w:hAnsi="Calibri" w:eastAsia="Calibri"/>
        <w:b/>
        <w:i w:val="0"/>
        <w:color w:val="0B1E36"/>
        <w:sz w:val="16"/>
      </w:rPr>
      <w:t>SIMUST  ·  PLAY IT SMART</w:t>
    </w:r>
    <w:r>
      <w:rPr>
        <w:rFonts w:ascii="Calibri" w:hAnsi="Calibri" w:eastAsia="Calibri"/>
        <w:b w:val="0"/>
        <w:i w:val="0"/>
        <w:color w:val="4A5566"/>
        <w:sz w:val="16"/>
      </w:rPr>
      <w:t xml:space="preserve">     QR-Code Sport Analysis  ·  Project Management &amp; Implementation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