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Woman as Temptress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Realization: pleasure as the Challenger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