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might not like my opinion on the origins of your religion but I guarantee you that SANC vision is equally inclusive of all religions.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do SANC right, you’ll suddenly find yourself asleep in a dreamworld where everyone is suddenly part of your team. Now, here is the only core truth we know to be true. This is not necessarily a good dream for Olivus Adaptive Agents, Olivus Wisdom Mavericks.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order to persuade someone, you must convince them you have just had a SPARK IN THE DARK, and are GATHERING ALLIES.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“I spent my whole life feeling” (=“the average person experiences…”)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