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Funnel: Progressively provide the complete train of thought for the next step in understanding something. This means: Providing a PATH through LAYERS OF UNDERSTANDING A VIEW, where each LAYER IS A COMPLETE EXPLANATION from a given “scoped distance”. Groups of agents with similar scopes that group them by information asymmetry in a transactional context are called “information civilizations.” In business, each stage provides a deeper understanding (to the contact, cold lead, warm lead, or ascendant) of the customer's position and potential for gaining competitive advantage, and how they interact with the business. Ie a complete funnel is one where the avatar goes from having a pain point to BEING PROVIDED EVERY OVERCOME TO EVERY OBSTACLE IN A PREDETERMINED PATH FROM THAT PAIN POINT TO THE GOAL, which was achieved by someone else and now sold as a system, regardless of how that is encapsulated. For example, it can be encapsulated as a good or a service, ie an apple or an info packet. In a completely efficient funnel, the funnel extracts money from the contacts by accessing them via specific linguistic routes that trigger a perception of potential to obtain a compounding competitive advantage that greatly outweighs the price, time and effort required to obtain the goal. Each layer of the funnel (step in the ascension process at any level) is a set of guardrails that lead the experiencer to self-invoke the AIDA process with their own curiosity as it pertains to their level of perceived pain (from their pain point the funnel targets) in their everyday life. Early-stage leads need education; while later stages need focused objection handling. Likewise, offers need to be made according to what is most useful for the experiencer at that point, most related to 1) their actual dream goal, 2) their actual place, if they're willing to accept that label. If they do, they are IN THE FUNNEL. If they dont, THEY START TO FALL OUT. Starting to fall out, their objections need to be validated -- if they really deserve to have that label, it follows they really actually need the product. Attention: Grab interest by highlighting the pain point.</w:t>
      </w:r>
    </w:p>
    <w:p w:rsidR="00000000" w:rsidDel="00000000" w:rsidP="00000000" w:rsidRDefault="00000000" w:rsidRPr="00000000" w14:paraId="00000002">
      <w:pPr>
        <w:rPr/>
      </w:pPr>
      <w:r w:rsidDel="00000000" w:rsidR="00000000" w:rsidRPr="00000000">
        <w:rPr>
          <w:rtl w:val="0"/>
        </w:rPr>
        <w:t xml:space="preserve">Interest: Showcase how your solution is the answer.</w:t>
      </w:r>
    </w:p>
    <w:p w:rsidR="00000000" w:rsidDel="00000000" w:rsidP="00000000" w:rsidRDefault="00000000" w:rsidRPr="00000000" w14:paraId="00000003">
      <w:pPr>
        <w:rPr/>
      </w:pPr>
      <w:r w:rsidDel="00000000" w:rsidR="00000000" w:rsidRPr="00000000">
        <w:rPr>
          <w:rtl w:val="0"/>
        </w:rPr>
        <w:t xml:space="preserve">Desire: Build a strong desire for the benefits your solution delivers.</w:t>
      </w:r>
    </w:p>
    <w:p w:rsidR="00000000" w:rsidDel="00000000" w:rsidP="00000000" w:rsidRDefault="00000000" w:rsidRPr="00000000" w14:paraId="00000004">
      <w:pPr>
        <w:rPr/>
      </w:pPr>
      <w:r w:rsidDel="00000000" w:rsidR="00000000" w:rsidRPr="00000000">
        <w:rPr>
          <w:rtl w:val="0"/>
        </w:rPr>
        <w:t xml:space="preserve">Action: Compel the customer to purchase.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Likewise, infocivs map to kardashev scales by Information, Data, Knowledge, and Experience, where an e-civ is highest order and info-civ is lowest order. They get the information from the ecosystem's effects and exploit that fact to enhance themselves. They fail to do so, and only by reflecting on this get Data. Data-civ exploits i-civs via that fact to enhance themselves, and this continues for K and E civs, and each one is nested (i-civs have within them D, K, and E subclasses, which each have IDKE subsubclasses [and the rest are minutiae for the constituent civilians interacting])</w:t>
      </w:r>
    </w:p>
    <w:p w:rsidR="00000000" w:rsidDel="00000000" w:rsidP="00000000" w:rsidRDefault="00000000" w:rsidRPr="00000000" w14:paraId="0000000A">
      <w:pPr>
        <w:pStyle w:val="Heading2"/>
        <w:rPr/>
      </w:pPr>
      <w:bookmarkStart w:colFirst="0" w:colLast="0" w:name="_5vgzgsnd2a82" w:id="0"/>
      <w:bookmarkEnd w:id="0"/>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what are the properties of the civs that enable all of these dynamics? It is only on account of recognizing that "the solutions they think will work didnt" and they need a more personalized or guided solution. And whats interesting is this is always ALWAYS the case, no matter if it's any kind of civ beforehand, now it's an i-civ because they've just encountered this information, but they immediately become a d-civ because they simultaneously recognize that that information is a special type of information that they can use to find something that changes their reality (and is SHARABLE, ie it changes intersubjective reality; ie it gives them a competitive advantage).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So an OFFER provides a PRODUCT as A SWORD on the CUSTOMER JOURNEY against OBSTACLES causing FAILURE TO OVERCOME OBSTACLES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(overcomes fear of failure "I was scared of monsters but there's no reason to be scared if I'm trained to use A SWORD")</w:t>
      </w:r>
    </w:p>
    <w:p w:rsidR="00000000" w:rsidDel="00000000" w:rsidP="00000000" w:rsidRDefault="00000000" w:rsidRPr="00000000" w14:paraId="00000015">
      <w:pPr>
        <w:pStyle w:val="Heading2"/>
        <w:rPr/>
      </w:pPr>
      <w:bookmarkStart w:colFirst="0" w:colLast="0" w:name="_1e9sukyr7xui" w:id="1"/>
      <w:bookmarkEnd w:id="1"/>
      <w:r w:rsidDel="00000000" w:rsidR="00000000" w:rsidRPr="00000000">
        <w:rPr>
          <w:rtl w:val="0"/>
        </w:rPr>
        <w:t xml:space="preserve">and the OFFER includes some kind of ACCOUNTABILITY SERVICE which is ARMOR (overcomes uncertainty "I can rely on my trusty armor to notify me of attacks and attackers so I can direct A SWORD at them")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Properties of Civilizations Involved</w:t>
      </w:r>
    </w:p>
    <w:p w:rsidR="00000000" w:rsidDel="00000000" w:rsidP="00000000" w:rsidRDefault="00000000" w:rsidRPr="00000000" w14:paraId="00000019">
      <w:pPr>
        <w:numPr>
          <w:ilvl w:val="0"/>
          <w:numId w:val="17"/>
        </w:numPr>
        <w:ind w:left="720" w:hanging="360"/>
      </w:pPr>
      <w:r w:rsidDel="00000000" w:rsidR="00000000" w:rsidRPr="00000000">
        <w:rPr>
          <w:rtl w:val="0"/>
        </w:rPr>
        <w:t xml:space="preserve">I-Civ (Initial State):</w:t>
      </w:r>
    </w:p>
    <w:p w:rsidR="00000000" w:rsidDel="00000000" w:rsidP="00000000" w:rsidRDefault="00000000" w:rsidRPr="00000000" w14:paraId="0000001A">
      <w:pPr>
        <w:numPr>
          <w:ilvl w:val="1"/>
          <w:numId w:val="17"/>
        </w:numPr>
        <w:ind w:left="1440" w:hanging="360"/>
      </w:pPr>
      <w:r w:rsidDel="00000000" w:rsidR="00000000" w:rsidRPr="00000000">
        <w:rPr>
          <w:rtl w:val="0"/>
        </w:rPr>
        <w:t xml:space="preserve">Pain Point: A significant problem or obstacle hindering them, often accompanied by a sense of helplessness.</w:t>
      </w:r>
    </w:p>
    <w:p w:rsidR="00000000" w:rsidDel="00000000" w:rsidP="00000000" w:rsidRDefault="00000000" w:rsidRPr="00000000" w14:paraId="0000001B">
      <w:pPr>
        <w:numPr>
          <w:ilvl w:val="1"/>
          <w:numId w:val="17"/>
        </w:numPr>
        <w:ind w:left="1440" w:hanging="360"/>
      </w:pPr>
      <w:r w:rsidDel="00000000" w:rsidR="00000000" w:rsidRPr="00000000">
        <w:rPr>
          <w:rtl w:val="0"/>
        </w:rPr>
        <w:t xml:space="preserve">Inherent Vulnerability: Their understanding of the problem or domain is insufficient to address it alone. They are unaware of what they don't know.</w:t>
      </w:r>
    </w:p>
    <w:p w:rsidR="00000000" w:rsidDel="00000000" w:rsidP="00000000" w:rsidRDefault="00000000" w:rsidRPr="00000000" w14:paraId="0000001C">
      <w:pPr>
        <w:numPr>
          <w:ilvl w:val="1"/>
          <w:numId w:val="17"/>
        </w:numPr>
        <w:ind w:left="1440" w:hanging="360"/>
      </w:pPr>
      <w:r w:rsidDel="00000000" w:rsidR="00000000" w:rsidRPr="00000000">
        <w:rPr>
          <w:rtl w:val="0"/>
        </w:rPr>
        <w:t xml:space="preserve">Desire for Change: There's an underlying, perhaps unconscious, recognition that their current state is unsustainable or undesirable.</w:t>
      </w:r>
    </w:p>
    <w:p w:rsidR="00000000" w:rsidDel="00000000" w:rsidP="00000000" w:rsidRDefault="00000000" w:rsidRPr="00000000" w14:paraId="0000001D">
      <w:pPr>
        <w:numPr>
          <w:ilvl w:val="0"/>
          <w:numId w:val="17"/>
        </w:numPr>
        <w:ind w:left="720" w:hanging="360"/>
      </w:pPr>
      <w:r w:rsidDel="00000000" w:rsidR="00000000" w:rsidRPr="00000000">
        <w:rPr>
          <w:rtl w:val="0"/>
        </w:rPr>
        <w:t xml:space="preserve">D-Civ (Transitional State):</w:t>
      </w:r>
    </w:p>
    <w:p w:rsidR="00000000" w:rsidDel="00000000" w:rsidP="00000000" w:rsidRDefault="00000000" w:rsidRPr="00000000" w14:paraId="0000001E">
      <w:pPr>
        <w:numPr>
          <w:ilvl w:val="1"/>
          <w:numId w:val="17"/>
        </w:numPr>
        <w:ind w:left="1440" w:hanging="360"/>
      </w:pPr>
      <w:r w:rsidDel="00000000" w:rsidR="00000000" w:rsidRPr="00000000">
        <w:rPr>
          <w:rtl w:val="0"/>
        </w:rPr>
        <w:t xml:space="preserve">Triggered Awareness: Exposure to new information that highlights the issue and hints at potential solutions.</w:t>
      </w:r>
    </w:p>
    <w:p w:rsidR="00000000" w:rsidDel="00000000" w:rsidP="00000000" w:rsidRDefault="00000000" w:rsidRPr="00000000" w14:paraId="0000001F">
      <w:pPr>
        <w:numPr>
          <w:ilvl w:val="1"/>
          <w:numId w:val="17"/>
        </w:numPr>
        <w:ind w:left="1440" w:hanging="360"/>
      </w:pPr>
      <w:r w:rsidDel="00000000" w:rsidR="00000000" w:rsidRPr="00000000">
        <w:rPr>
          <w:rtl w:val="0"/>
        </w:rPr>
        <w:t xml:space="preserve">Knowledge Gap Realization: Acknowledgment that they lack the skills, tools, or complete understanding to solve the pain point alone.</w:t>
      </w:r>
    </w:p>
    <w:p w:rsidR="00000000" w:rsidDel="00000000" w:rsidP="00000000" w:rsidRDefault="00000000" w:rsidRPr="00000000" w14:paraId="00000020">
      <w:pPr>
        <w:numPr>
          <w:ilvl w:val="1"/>
          <w:numId w:val="17"/>
        </w:numPr>
        <w:ind w:left="1440" w:hanging="360"/>
      </w:pPr>
      <w:r w:rsidDel="00000000" w:rsidR="00000000" w:rsidRPr="00000000">
        <w:rPr>
          <w:rtl w:val="0"/>
        </w:rPr>
        <w:t xml:space="preserve">Seeking Guidance: Active search for a structured path or framework to overcome the obstacle, which demonstrates motivation.</w:t>
      </w:r>
    </w:p>
    <w:p w:rsidR="00000000" w:rsidDel="00000000" w:rsidP="00000000" w:rsidRDefault="00000000" w:rsidRPr="00000000" w14:paraId="00000021">
      <w:pPr>
        <w:numPr>
          <w:ilvl w:val="0"/>
          <w:numId w:val="17"/>
        </w:numPr>
        <w:ind w:left="720" w:hanging="360"/>
      </w:pPr>
      <w:r w:rsidDel="00000000" w:rsidR="00000000" w:rsidRPr="00000000">
        <w:rPr>
          <w:rtl w:val="0"/>
        </w:rPr>
        <w:t xml:space="preserve">K-Civ (Guru's Offering):</w:t>
      </w:r>
    </w:p>
    <w:p w:rsidR="00000000" w:rsidDel="00000000" w:rsidP="00000000" w:rsidRDefault="00000000" w:rsidRPr="00000000" w14:paraId="00000022">
      <w:pPr>
        <w:numPr>
          <w:ilvl w:val="1"/>
          <w:numId w:val="17"/>
        </w:numPr>
        <w:ind w:left="1440" w:hanging="360"/>
      </w:pPr>
      <w:r w:rsidDel="00000000" w:rsidR="00000000" w:rsidRPr="00000000">
        <w:rPr>
          <w:rtl w:val="0"/>
        </w:rPr>
        <w:t xml:space="preserve">Structured Information: Provides systematic knowledge, often codified in a book, course, or methodology.</w:t>
      </w:r>
    </w:p>
    <w:p w:rsidR="00000000" w:rsidDel="00000000" w:rsidP="00000000" w:rsidRDefault="00000000" w:rsidRPr="00000000" w14:paraId="00000023">
      <w:pPr>
        <w:numPr>
          <w:ilvl w:val="1"/>
          <w:numId w:val="17"/>
        </w:numPr>
        <w:ind w:left="1440" w:hanging="360"/>
      </w:pPr>
      <w:r w:rsidDel="00000000" w:rsidR="00000000" w:rsidRPr="00000000">
        <w:rPr>
          <w:rtl w:val="0"/>
        </w:rPr>
        <w:t xml:space="preserve">Promised Transformation: Suggests a path from pain point to a desired state, addressing D-civ's needs.</w:t>
      </w:r>
    </w:p>
    <w:p w:rsidR="00000000" w:rsidDel="00000000" w:rsidP="00000000" w:rsidRDefault="00000000" w:rsidRPr="00000000" w14:paraId="00000024">
      <w:pPr>
        <w:numPr>
          <w:ilvl w:val="1"/>
          <w:numId w:val="17"/>
        </w:numPr>
        <w:ind w:left="1440" w:hanging="360"/>
      </w:pPr>
      <w:r w:rsidDel="00000000" w:rsidR="00000000" w:rsidRPr="00000000">
        <w:rPr>
          <w:rtl w:val="0"/>
        </w:rPr>
        <w:t xml:space="preserve">Implied Authority: The knowledge is positioned as validated, authoritative, and potentially exclusive.</w:t>
      </w:r>
    </w:p>
    <w:p w:rsidR="00000000" w:rsidDel="00000000" w:rsidP="00000000" w:rsidRDefault="00000000" w:rsidRPr="00000000" w14:paraId="00000025">
      <w:pPr>
        <w:numPr>
          <w:ilvl w:val="0"/>
          <w:numId w:val="17"/>
        </w:numPr>
        <w:ind w:left="720" w:hanging="360"/>
      </w:pPr>
      <w:r w:rsidDel="00000000" w:rsidR="00000000" w:rsidRPr="00000000">
        <w:rPr>
          <w:rtl w:val="0"/>
        </w:rPr>
        <w:t xml:space="preserve">E-Civ (Guru's Position):</w:t>
      </w:r>
    </w:p>
    <w:p w:rsidR="00000000" w:rsidDel="00000000" w:rsidP="00000000" w:rsidRDefault="00000000" w:rsidRPr="00000000" w14:paraId="00000026">
      <w:pPr>
        <w:numPr>
          <w:ilvl w:val="1"/>
          <w:numId w:val="17"/>
        </w:numPr>
        <w:ind w:left="1440" w:hanging="360"/>
      </w:pPr>
      <w:r w:rsidDel="00000000" w:rsidR="00000000" w:rsidRPr="00000000">
        <w:rPr>
          <w:rtl w:val="0"/>
        </w:rPr>
        <w:t xml:space="preserve">Experience Translator: Frames complex or tacit knowledge into actionable form for K-civ consumption.</w:t>
      </w:r>
    </w:p>
    <w:p w:rsidR="00000000" w:rsidDel="00000000" w:rsidP="00000000" w:rsidRDefault="00000000" w:rsidRPr="00000000" w14:paraId="00000027">
      <w:pPr>
        <w:numPr>
          <w:ilvl w:val="1"/>
          <w:numId w:val="17"/>
        </w:numPr>
        <w:ind w:left="1440" w:hanging="360"/>
      </w:pPr>
      <w:r w:rsidDel="00000000" w:rsidR="00000000" w:rsidRPr="00000000">
        <w:rPr>
          <w:rtl w:val="0"/>
        </w:rPr>
        <w:t xml:space="preserve">Perceived Deeper Understanding: Projects expertise beyond the codified knowledge, implying continuous insights.</w:t>
      </w:r>
    </w:p>
    <w:p w:rsidR="00000000" w:rsidDel="00000000" w:rsidP="00000000" w:rsidRDefault="00000000" w:rsidRPr="00000000" w14:paraId="00000028">
      <w:pPr>
        <w:numPr>
          <w:ilvl w:val="1"/>
          <w:numId w:val="17"/>
        </w:numPr>
        <w:ind w:left="1440" w:hanging="360"/>
      </w:pPr>
      <w:r w:rsidDel="00000000" w:rsidR="00000000" w:rsidRPr="00000000">
        <w:rPr>
          <w:rtl w:val="0"/>
        </w:rPr>
        <w:t xml:space="preserve">Aura of Success: Demonstrated success in the domain enhances credibility and desirability of access.</w:t>
      </w:r>
    </w:p>
    <w:p w:rsidR="00000000" w:rsidDel="00000000" w:rsidP="00000000" w:rsidRDefault="00000000" w:rsidRPr="00000000" w14:paraId="00000029">
      <w:pPr>
        <w:rPr/>
      </w:pPr>
      <w:r w:rsidDel="00000000" w:rsidR="00000000" w:rsidRPr="00000000">
        <w:rPr>
          <w:rtl w:val="0"/>
        </w:rPr>
        <w:t xml:space="preserve">The Dynamics in Play</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Pain Point Targeting: The guru's offering directly addresses the felt pain points (fear of failure, lack of direction) of the target audience (I/D-civs).</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Upward Mobility Illusion: The K-civ knowledge (the product) appears to offer a path for D-civs to solve their problems, implying upward movement within info-civ hierarchy.</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Sword &amp; Armor Dynamic:</w:t>
      </w:r>
    </w:p>
    <w:p w:rsidR="00000000" w:rsidDel="00000000" w:rsidP="00000000" w:rsidRDefault="00000000" w:rsidRPr="00000000" w14:paraId="0000002D">
      <w:pPr>
        <w:numPr>
          <w:ilvl w:val="1"/>
          <w:numId w:val="1"/>
        </w:numPr>
        <w:ind w:left="1440" w:hanging="360"/>
      </w:pPr>
      <w:r w:rsidDel="00000000" w:rsidR="00000000" w:rsidRPr="00000000">
        <w:rPr>
          <w:rtl w:val="0"/>
        </w:rPr>
        <w:t xml:space="preserve">SWORD (Product): Represents the systematized knowledge and tools that promise to directly resolve the pain point.</w:t>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ARMOR (Service): Offers support, accountability, and personalized guidance, mitigating perceived risks and bolstering confidence.</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Exploited Vulnerability:  The guru leverages the D-civ's knowledge gap and desire for upward mobility, positioning themselves as the gateway to that transformation.</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Dependency Cultivation:  While offering value, the model often fosters a sense of partial completeness. D-civs may make progress but feel a need for ongoing guidance to optimize, which reinforces long-term engagement with the E-civ.</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Information Civilizations (Information, Data, Knowledge, Experience): </w:t>
      </w:r>
    </w:p>
    <w:p w:rsidR="00000000" w:rsidDel="00000000" w:rsidP="00000000" w:rsidRDefault="00000000" w:rsidRPr="00000000" w14:paraId="00000034">
      <w:pPr>
        <w:rPr/>
      </w:pPr>
      <w:r w:rsidDel="00000000" w:rsidR="00000000" w:rsidRPr="00000000">
        <w:rPr>
          <w:rtl w:val="0"/>
        </w:rPr>
        <w:t xml:space="preserve">Key Elements of the Guru Algorithm</w:t>
      </w:r>
    </w:p>
    <w:p w:rsidR="00000000" w:rsidDel="00000000" w:rsidP="00000000" w:rsidRDefault="00000000" w:rsidRPr="00000000" w14:paraId="00000035">
      <w:pPr>
        <w:numPr>
          <w:ilvl w:val="0"/>
          <w:numId w:val="30"/>
        </w:numPr>
        <w:ind w:left="720" w:hanging="360"/>
      </w:pPr>
      <w:r w:rsidDel="00000000" w:rsidR="00000000" w:rsidRPr="00000000">
        <w:rPr>
          <w:rtl w:val="0"/>
        </w:rPr>
        <w:t xml:space="preserve">The E-Civ Advantage:</w:t>
      </w:r>
    </w:p>
    <w:p w:rsidR="00000000" w:rsidDel="00000000" w:rsidP="00000000" w:rsidRDefault="00000000" w:rsidRPr="00000000" w14:paraId="00000036">
      <w:pPr>
        <w:numPr>
          <w:ilvl w:val="1"/>
          <w:numId w:val="30"/>
        </w:numPr>
        <w:ind w:left="1440" w:hanging="360"/>
      </w:pPr>
      <w:r w:rsidDel="00000000" w:rsidR="00000000" w:rsidRPr="00000000">
        <w:rPr>
          <w:rtl w:val="0"/>
        </w:rPr>
        <w:t xml:space="preserve">Experience to Knowledge: The guru has translated their experience within a problem domain into a codified system or framework that is readily transmittable.</w:t>
      </w:r>
    </w:p>
    <w:p w:rsidR="00000000" w:rsidDel="00000000" w:rsidP="00000000" w:rsidRDefault="00000000" w:rsidRPr="00000000" w14:paraId="00000037">
      <w:pPr>
        <w:numPr>
          <w:ilvl w:val="1"/>
          <w:numId w:val="30"/>
        </w:numPr>
        <w:ind w:left="1440" w:hanging="360"/>
      </w:pPr>
      <w:r w:rsidDel="00000000" w:rsidR="00000000" w:rsidRPr="00000000">
        <w:rPr>
          <w:rtl w:val="0"/>
        </w:rPr>
        <w:t xml:space="preserve">Aura of Deeper Insight: Beyond the codified knowledge, the guru projects an understanding of underlying principles, adaptability, and potential future innovations. This fosters the perception of continued value.</w:t>
      </w:r>
    </w:p>
    <w:p w:rsidR="00000000" w:rsidDel="00000000" w:rsidP="00000000" w:rsidRDefault="00000000" w:rsidRPr="00000000" w14:paraId="00000038">
      <w:pPr>
        <w:numPr>
          <w:ilvl w:val="0"/>
          <w:numId w:val="30"/>
        </w:numPr>
        <w:ind w:left="720" w:hanging="360"/>
      </w:pPr>
      <w:r w:rsidDel="00000000" w:rsidR="00000000" w:rsidRPr="00000000">
        <w:rPr>
          <w:rtl w:val="0"/>
        </w:rPr>
        <w:t xml:space="preserve">Targeting the D-Civ's Predicament</w:t>
      </w:r>
    </w:p>
    <w:p w:rsidR="00000000" w:rsidDel="00000000" w:rsidP="00000000" w:rsidRDefault="00000000" w:rsidRPr="00000000" w14:paraId="00000039">
      <w:pPr>
        <w:numPr>
          <w:ilvl w:val="1"/>
          <w:numId w:val="30"/>
        </w:numPr>
        <w:ind w:left="1440" w:hanging="360"/>
      </w:pPr>
      <w:r w:rsidDel="00000000" w:rsidR="00000000" w:rsidRPr="00000000">
        <w:rPr>
          <w:rtl w:val="0"/>
        </w:rPr>
        <w:t xml:space="preserve">Pain Point Resonance: The guru's offering directly addresses the felt pain points (fear of failure, lack of direction, etc.) and aspirations of aspiring K-civs (the target D-civs).</w:t>
      </w:r>
    </w:p>
    <w:p w:rsidR="00000000" w:rsidDel="00000000" w:rsidP="00000000" w:rsidRDefault="00000000" w:rsidRPr="00000000" w14:paraId="0000003A">
      <w:pPr>
        <w:numPr>
          <w:ilvl w:val="1"/>
          <w:numId w:val="30"/>
        </w:numPr>
        <w:ind w:left="1440" w:hanging="360"/>
      </w:pPr>
      <w:r w:rsidDel="00000000" w:rsidR="00000000" w:rsidRPr="00000000">
        <w:rPr>
          <w:rtl w:val="0"/>
        </w:rPr>
        <w:t xml:space="preserve">Promise of Upward Mobility: The framework implies a path for D-civs to solve their problems and gain mastery in the domain, suggesting progression through the info-civ hierarchy.</w:t>
      </w:r>
    </w:p>
    <w:p w:rsidR="00000000" w:rsidDel="00000000" w:rsidP="00000000" w:rsidRDefault="00000000" w:rsidRPr="00000000" w14:paraId="0000003B">
      <w:pPr>
        <w:numPr>
          <w:ilvl w:val="0"/>
          <w:numId w:val="30"/>
        </w:numPr>
        <w:ind w:left="720" w:hanging="360"/>
      </w:pPr>
      <w:r w:rsidDel="00000000" w:rsidR="00000000" w:rsidRPr="00000000">
        <w:rPr>
          <w:rtl w:val="0"/>
        </w:rPr>
        <w:t xml:space="preserve">The K-Civ Product Illusion</w:t>
      </w:r>
    </w:p>
    <w:p w:rsidR="00000000" w:rsidDel="00000000" w:rsidP="00000000" w:rsidRDefault="00000000" w:rsidRPr="00000000" w14:paraId="0000003C">
      <w:pPr>
        <w:numPr>
          <w:ilvl w:val="1"/>
          <w:numId w:val="30"/>
        </w:numPr>
        <w:ind w:left="1440" w:hanging="360"/>
      </w:pPr>
      <w:r w:rsidDel="00000000" w:rsidR="00000000" w:rsidRPr="00000000">
        <w:rPr>
          <w:rtl w:val="0"/>
        </w:rPr>
        <w:t xml:space="preserve">Structured Knowledge: Provides systematic information and tools that feel substantial and actionable, resembling the domain knowledge of a K-civ.</w:t>
      </w:r>
    </w:p>
    <w:p w:rsidR="00000000" w:rsidDel="00000000" w:rsidP="00000000" w:rsidRDefault="00000000" w:rsidRPr="00000000" w14:paraId="0000003D">
      <w:pPr>
        <w:numPr>
          <w:ilvl w:val="1"/>
          <w:numId w:val="30"/>
        </w:numPr>
        <w:ind w:left="1440" w:hanging="360"/>
      </w:pPr>
      <w:r w:rsidDel="00000000" w:rsidR="00000000" w:rsidRPr="00000000">
        <w:rPr>
          <w:rtl w:val="0"/>
        </w:rPr>
        <w:t xml:space="preserve">False Equivalence: The structured offering makes it seem like the K-civ state is attainable by simply following the system. This obscures the E-civ's unique advantage.</w:t>
      </w:r>
    </w:p>
    <w:p w:rsidR="00000000" w:rsidDel="00000000" w:rsidP="00000000" w:rsidRDefault="00000000" w:rsidRPr="00000000" w14:paraId="0000003E">
      <w:pPr>
        <w:numPr>
          <w:ilvl w:val="0"/>
          <w:numId w:val="30"/>
        </w:numPr>
        <w:ind w:left="720" w:hanging="360"/>
      </w:pPr>
      <w:r w:rsidDel="00000000" w:rsidR="00000000" w:rsidRPr="00000000">
        <w:rPr>
          <w:rtl w:val="0"/>
        </w:rPr>
        <w:t xml:space="preserve">Cultivating Dependency</w:t>
      </w:r>
    </w:p>
    <w:p w:rsidR="00000000" w:rsidDel="00000000" w:rsidP="00000000" w:rsidRDefault="00000000" w:rsidRPr="00000000" w14:paraId="0000003F">
      <w:pPr>
        <w:numPr>
          <w:ilvl w:val="1"/>
          <w:numId w:val="30"/>
        </w:numPr>
        <w:ind w:left="1440" w:hanging="360"/>
      </w:pPr>
      <w:r w:rsidDel="00000000" w:rsidR="00000000" w:rsidRPr="00000000">
        <w:rPr>
          <w:rtl w:val="0"/>
        </w:rPr>
        <w:t xml:space="preserve">The Incomplete Loop: While the knowledge offers value, true mastery often requires adaptability and iteration that's not fully encompassed in the initial offering.</w:t>
      </w:r>
    </w:p>
    <w:p w:rsidR="00000000" w:rsidDel="00000000" w:rsidP="00000000" w:rsidRDefault="00000000" w:rsidRPr="00000000" w14:paraId="00000040">
      <w:pPr>
        <w:numPr>
          <w:ilvl w:val="1"/>
          <w:numId w:val="30"/>
        </w:numPr>
        <w:ind w:left="1440" w:hanging="360"/>
      </w:pPr>
      <w:r w:rsidDel="00000000" w:rsidR="00000000" w:rsidRPr="00000000">
        <w:rPr>
          <w:rtl w:val="0"/>
        </w:rPr>
        <w:t xml:space="preserve">Gateway to Optimization: This opens the door to consulting, upgrades, or advanced programs, where the guru's deeper E-civ insights are positioned as the solution for further progress.</w:t>
      </w:r>
    </w:p>
    <w:p w:rsidR="00000000" w:rsidDel="00000000" w:rsidP="00000000" w:rsidRDefault="00000000" w:rsidRPr="00000000" w14:paraId="00000041">
      <w:pPr>
        <w:rPr/>
      </w:pPr>
      <w:r w:rsidDel="00000000" w:rsidR="00000000" w:rsidRPr="00000000">
        <w:rPr>
          <w:rtl w:val="0"/>
        </w:rPr>
        <w:t xml:space="preserve">Essential Notes:</w:t>
      </w:r>
    </w:p>
    <w:p w:rsidR="00000000" w:rsidDel="00000000" w:rsidP="00000000" w:rsidRDefault="00000000" w:rsidRPr="00000000" w14:paraId="00000042">
      <w:pPr>
        <w:numPr>
          <w:ilvl w:val="0"/>
          <w:numId w:val="12"/>
        </w:numPr>
        <w:ind w:left="720" w:hanging="360"/>
      </w:pPr>
      <w:r w:rsidDel="00000000" w:rsidR="00000000" w:rsidRPr="00000000">
        <w:rPr>
          <w:rtl w:val="0"/>
        </w:rPr>
        <w:t xml:space="preserve">Credibility Markers: The guru's E-civ positioning is strengthened by demonstrated success in the domain or testimonials from established K-civs.</w:t>
      </w:r>
    </w:p>
    <w:p w:rsidR="00000000" w:rsidDel="00000000" w:rsidP="00000000" w:rsidRDefault="00000000" w:rsidRPr="00000000" w14:paraId="00000043">
      <w:pPr>
        <w:numPr>
          <w:ilvl w:val="0"/>
          <w:numId w:val="12"/>
        </w:numPr>
        <w:ind w:left="720" w:hanging="360"/>
      </w:pPr>
      <w:r w:rsidDel="00000000" w:rsidR="00000000" w:rsidRPr="00000000">
        <w:rPr>
          <w:rtl w:val="0"/>
        </w:rPr>
        <w:t xml:space="preserve">The E-Civ Mystique: Gurus often maintain a degree of opacity about the complete extent of their E-civ understanding. This fuels curiosity and perceived value of their deeper expertise.</w:t>
      </w:r>
    </w:p>
    <w:p w:rsidR="00000000" w:rsidDel="00000000" w:rsidP="00000000" w:rsidRDefault="00000000" w:rsidRPr="00000000" w14:paraId="00000044">
      <w:pPr>
        <w:numPr>
          <w:ilvl w:val="0"/>
          <w:numId w:val="12"/>
        </w:numPr>
        <w:ind w:left="720" w:hanging="360"/>
      </w:pPr>
      <w:r w:rsidDel="00000000" w:rsidR="00000000" w:rsidRPr="00000000">
        <w:rPr>
          <w:rtl w:val="0"/>
        </w:rPr>
        <w:t xml:space="preserve">Ethical vs. Exploitative: This model can be used for genuine knowledge sharing or to exploit the D-civ's knowledge gap and desire for upward mobility.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Let's delve into the D-civ's thought process as they engage with a K-civ funnel designed to make them perceive the creator as a guru.</w:t>
      </w:r>
    </w:p>
    <w:p w:rsidR="00000000" w:rsidDel="00000000" w:rsidP="00000000" w:rsidRDefault="00000000" w:rsidRPr="00000000" w14:paraId="00000047">
      <w:pPr>
        <w:rPr/>
      </w:pPr>
      <w:r w:rsidDel="00000000" w:rsidR="00000000" w:rsidRPr="00000000">
        <w:rPr>
          <w:rtl w:val="0"/>
        </w:rPr>
        <w:t xml:space="preserve">Key Psychological Stages</w:t>
      </w:r>
    </w:p>
    <w:p w:rsidR="00000000" w:rsidDel="00000000" w:rsidP="00000000" w:rsidRDefault="00000000" w:rsidRPr="00000000" w14:paraId="00000048">
      <w:pPr>
        <w:numPr>
          <w:ilvl w:val="0"/>
          <w:numId w:val="20"/>
        </w:numPr>
        <w:ind w:left="720" w:hanging="360"/>
      </w:pPr>
      <w:r w:rsidDel="00000000" w:rsidR="00000000" w:rsidRPr="00000000">
        <w:rPr>
          <w:rtl w:val="0"/>
        </w:rPr>
        <w:t xml:space="preserve">Recognition of Inadequacy:</w:t>
      </w:r>
    </w:p>
    <w:p w:rsidR="00000000" w:rsidDel="00000000" w:rsidP="00000000" w:rsidRDefault="00000000" w:rsidRPr="00000000" w14:paraId="00000049">
      <w:pPr>
        <w:numPr>
          <w:ilvl w:val="0"/>
          <w:numId w:val="24"/>
        </w:numPr>
        <w:ind w:left="720" w:hanging="360"/>
      </w:pPr>
      <w:r w:rsidDel="00000000" w:rsidR="00000000" w:rsidRPr="00000000">
        <w:rPr>
          <w:rtl w:val="0"/>
        </w:rPr>
        <w:t xml:space="preserve">Pain Point Awareness: The D-civ is acutely aware of their problem or desired goal. They know they don't possess the knowledge or tools to address it effectively.</w:t>
      </w:r>
    </w:p>
    <w:p w:rsidR="00000000" w:rsidDel="00000000" w:rsidP="00000000" w:rsidRDefault="00000000" w:rsidRPr="00000000" w14:paraId="0000004A">
      <w:pPr>
        <w:numPr>
          <w:ilvl w:val="0"/>
          <w:numId w:val="24"/>
        </w:numPr>
        <w:ind w:left="720" w:hanging="360"/>
      </w:pPr>
      <w:r w:rsidDel="00000000" w:rsidR="00000000" w:rsidRPr="00000000">
        <w:rPr>
          <w:rtl w:val="0"/>
        </w:rPr>
        <w:t xml:space="preserve">Feeling Stuck: This pain point may be causing frustration, demotivation, or a sense of helplessness.</w:t>
      </w:r>
    </w:p>
    <w:p w:rsidR="00000000" w:rsidDel="00000000" w:rsidP="00000000" w:rsidRDefault="00000000" w:rsidRPr="00000000" w14:paraId="0000004B">
      <w:pPr>
        <w:numPr>
          <w:ilvl w:val="0"/>
          <w:numId w:val="24"/>
        </w:numPr>
        <w:ind w:left="720" w:hanging="360"/>
      </w:pPr>
      <w:r w:rsidDel="00000000" w:rsidR="00000000" w:rsidRPr="00000000">
        <w:rPr>
          <w:rtl w:val="0"/>
        </w:rPr>
        <w:t xml:space="preserve">Seeking Resolution: There's an active search for a solution. This vulnerability makes them receptive to K-civ funnels.</w:t>
      </w:r>
    </w:p>
    <w:p w:rsidR="00000000" w:rsidDel="00000000" w:rsidP="00000000" w:rsidRDefault="00000000" w:rsidRPr="00000000" w14:paraId="0000004C">
      <w:pPr>
        <w:numPr>
          <w:ilvl w:val="0"/>
          <w:numId w:val="27"/>
        </w:numPr>
        <w:ind w:left="720" w:hanging="360"/>
      </w:pPr>
      <w:r w:rsidDel="00000000" w:rsidR="00000000" w:rsidRPr="00000000">
        <w:rPr>
          <w:rtl w:val="0"/>
        </w:rPr>
        <w:t xml:space="preserve">"This Could Be the Answer" Hope:</w:t>
      </w:r>
    </w:p>
    <w:p w:rsidR="00000000" w:rsidDel="00000000" w:rsidP="00000000" w:rsidRDefault="00000000" w:rsidRPr="00000000" w14:paraId="0000004D">
      <w:pPr>
        <w:numPr>
          <w:ilvl w:val="0"/>
          <w:numId w:val="5"/>
        </w:numPr>
        <w:ind w:left="720" w:hanging="360"/>
      </w:pPr>
      <w:r w:rsidDel="00000000" w:rsidR="00000000" w:rsidRPr="00000000">
        <w:rPr>
          <w:rtl w:val="0"/>
        </w:rPr>
        <w:t xml:space="preserve">Targeted Messaging: The funnel directly resonates with their pain points, offering seemingly tailored solutions.</w:t>
      </w:r>
    </w:p>
    <w:p w:rsidR="00000000" w:rsidDel="00000000" w:rsidP="00000000" w:rsidRDefault="00000000" w:rsidRPr="00000000" w14:paraId="0000004E">
      <w:pPr>
        <w:numPr>
          <w:ilvl w:val="0"/>
          <w:numId w:val="5"/>
        </w:numPr>
        <w:ind w:left="720" w:hanging="360"/>
      </w:pPr>
      <w:r w:rsidDel="00000000" w:rsidR="00000000" w:rsidRPr="00000000">
        <w:rPr>
          <w:rtl w:val="0"/>
        </w:rPr>
        <w:t xml:space="preserve">Promise of Transformation: The potential outcome is framed as achievable, fueling a desire for change.</w:t>
      </w:r>
    </w:p>
    <w:p w:rsidR="00000000" w:rsidDel="00000000" w:rsidP="00000000" w:rsidRDefault="00000000" w:rsidRPr="00000000" w14:paraId="0000004F">
      <w:pPr>
        <w:numPr>
          <w:ilvl w:val="0"/>
          <w:numId w:val="5"/>
        </w:numPr>
        <w:ind w:left="720" w:hanging="360"/>
      </w:pPr>
      <w:r w:rsidDel="00000000" w:rsidR="00000000" w:rsidRPr="00000000">
        <w:rPr>
          <w:rtl w:val="0"/>
        </w:rPr>
        <w:t xml:space="preserve">Social Proof: Testimonials and success stories reinforce the credibility of the solution and potential gain.</w:t>
      </w:r>
    </w:p>
    <w:p w:rsidR="00000000" w:rsidDel="00000000" w:rsidP="00000000" w:rsidRDefault="00000000" w:rsidRPr="00000000" w14:paraId="00000050">
      <w:pPr>
        <w:numPr>
          <w:ilvl w:val="0"/>
          <w:numId w:val="31"/>
        </w:numPr>
        <w:ind w:left="720" w:hanging="360"/>
      </w:pPr>
      <w:r w:rsidDel="00000000" w:rsidR="00000000" w:rsidRPr="00000000">
        <w:rPr>
          <w:rtl w:val="0"/>
        </w:rPr>
        <w:t xml:space="preserve">The Illusion of Upward Mobility:</w:t>
      </w:r>
    </w:p>
    <w:p w:rsidR="00000000" w:rsidDel="00000000" w:rsidP="00000000" w:rsidRDefault="00000000" w:rsidRPr="00000000" w14:paraId="00000051">
      <w:pPr>
        <w:numPr>
          <w:ilvl w:val="0"/>
          <w:numId w:val="4"/>
        </w:numPr>
        <w:ind w:left="720" w:hanging="360"/>
      </w:pPr>
      <w:r w:rsidDel="00000000" w:rsidR="00000000" w:rsidRPr="00000000">
        <w:rPr>
          <w:rtl w:val="0"/>
        </w:rPr>
        <w:t xml:space="preserve">Shortcut Mentality: The structured framework (K-civ knowledge) appears to offer a faster, proven path to their desired outcome.</w:t>
      </w:r>
    </w:p>
    <w:p w:rsidR="00000000" w:rsidDel="00000000" w:rsidP="00000000" w:rsidRDefault="00000000" w:rsidRPr="00000000" w14:paraId="00000052">
      <w:pPr>
        <w:numPr>
          <w:ilvl w:val="0"/>
          <w:numId w:val="4"/>
        </w:numPr>
        <w:ind w:left="720" w:hanging="360"/>
      </w:pPr>
      <w:r w:rsidDel="00000000" w:rsidR="00000000" w:rsidRPr="00000000">
        <w:rPr>
          <w:rtl w:val="0"/>
        </w:rPr>
        <w:t xml:space="preserve">Overestimating the System: The D-civ underestimates the importance of execution and potential unforeseen obstacles that the E-civ can better navigate.</w:t>
      </w:r>
    </w:p>
    <w:p w:rsidR="00000000" w:rsidDel="00000000" w:rsidP="00000000" w:rsidRDefault="00000000" w:rsidRPr="00000000" w14:paraId="00000053">
      <w:pPr>
        <w:numPr>
          <w:ilvl w:val="0"/>
          <w:numId w:val="4"/>
        </w:numPr>
        <w:ind w:left="720" w:hanging="360"/>
      </w:pPr>
      <w:r w:rsidDel="00000000" w:rsidR="00000000" w:rsidRPr="00000000">
        <w:rPr>
          <w:rtl w:val="0"/>
        </w:rPr>
        <w:t xml:space="preserve">Guru as Guide: They view the guru as a mentor figure who can simplify the journey and support them with greater insights.</w:t>
      </w:r>
    </w:p>
    <w:p w:rsidR="00000000" w:rsidDel="00000000" w:rsidP="00000000" w:rsidRDefault="00000000" w:rsidRPr="00000000" w14:paraId="00000054">
      <w:pPr>
        <w:numPr>
          <w:ilvl w:val="0"/>
          <w:numId w:val="10"/>
        </w:numPr>
        <w:ind w:left="720" w:hanging="360"/>
      </w:pPr>
      <w:r w:rsidDel="00000000" w:rsidR="00000000" w:rsidRPr="00000000">
        <w:rPr>
          <w:rtl w:val="0"/>
        </w:rPr>
        <w:t xml:space="preserve">Justifying the Investment:</w:t>
      </w:r>
    </w:p>
    <w:p w:rsidR="00000000" w:rsidDel="00000000" w:rsidP="00000000" w:rsidRDefault="00000000" w:rsidRPr="00000000" w14:paraId="00000055">
      <w:pPr>
        <w:numPr>
          <w:ilvl w:val="0"/>
          <w:numId w:val="16"/>
        </w:numPr>
        <w:ind w:left="720" w:hanging="360"/>
      </w:pPr>
      <w:r w:rsidDel="00000000" w:rsidR="00000000" w:rsidRPr="00000000">
        <w:rPr>
          <w:rtl w:val="0"/>
        </w:rPr>
        <w:t xml:space="preserve">Sunk Cost Fallacy: Initial free content and engagement within the funnel make them feel invested.</w:t>
      </w:r>
    </w:p>
    <w:p w:rsidR="00000000" w:rsidDel="00000000" w:rsidP="00000000" w:rsidRDefault="00000000" w:rsidRPr="00000000" w14:paraId="00000056">
      <w:pPr>
        <w:numPr>
          <w:ilvl w:val="0"/>
          <w:numId w:val="16"/>
        </w:numPr>
        <w:ind w:left="720" w:hanging="360"/>
      </w:pPr>
      <w:r w:rsidDel="00000000" w:rsidR="00000000" w:rsidRPr="00000000">
        <w:rPr>
          <w:rtl w:val="0"/>
        </w:rPr>
        <w:t xml:space="preserve">Fear of Missing Out: Limited-time offers or scarcity tactics create urgency and increase perceived value.</w:t>
      </w:r>
    </w:p>
    <w:p w:rsidR="00000000" w:rsidDel="00000000" w:rsidP="00000000" w:rsidRDefault="00000000" w:rsidRPr="00000000" w14:paraId="00000057">
      <w:pPr>
        <w:numPr>
          <w:ilvl w:val="0"/>
          <w:numId w:val="16"/>
        </w:numPr>
        <w:ind w:left="720" w:hanging="360"/>
      </w:pPr>
      <w:r w:rsidDel="00000000" w:rsidR="00000000" w:rsidRPr="00000000">
        <w:rPr>
          <w:rtl w:val="0"/>
        </w:rPr>
        <w:t xml:space="preserve">"It's Worth a Try" Risk: The pain point is significant enough that they're willing to gamble on a potential solution.</w:t>
      </w:r>
    </w:p>
    <w:p w:rsidR="00000000" w:rsidDel="00000000" w:rsidP="00000000" w:rsidRDefault="00000000" w:rsidRPr="00000000" w14:paraId="00000058">
      <w:pPr>
        <w:rPr/>
      </w:pPr>
      <w:r w:rsidDel="00000000" w:rsidR="00000000" w:rsidRPr="00000000">
        <w:rPr>
          <w:rtl w:val="0"/>
        </w:rPr>
        <w:t xml:space="preserve">Important Notes:</w:t>
      </w:r>
    </w:p>
    <w:p w:rsidR="00000000" w:rsidDel="00000000" w:rsidP="00000000" w:rsidRDefault="00000000" w:rsidRPr="00000000" w14:paraId="00000059">
      <w:pPr>
        <w:numPr>
          <w:ilvl w:val="0"/>
          <w:numId w:val="18"/>
        </w:numPr>
        <w:ind w:left="720" w:hanging="360"/>
      </w:pPr>
      <w:r w:rsidDel="00000000" w:rsidR="00000000" w:rsidRPr="00000000">
        <w:rPr>
          <w:rtl w:val="0"/>
        </w:rPr>
        <w:t xml:space="preserve">Emotional Leverage: Funnels play on emotions like hope, fear, desire for status, and belonging to drive decision-making.</w:t>
      </w:r>
    </w:p>
    <w:p w:rsidR="00000000" w:rsidDel="00000000" w:rsidP="00000000" w:rsidRDefault="00000000" w:rsidRPr="00000000" w14:paraId="0000005A">
      <w:pPr>
        <w:numPr>
          <w:ilvl w:val="0"/>
          <w:numId w:val="18"/>
        </w:numPr>
        <w:ind w:left="720" w:hanging="360"/>
      </w:pPr>
      <w:r w:rsidDel="00000000" w:rsidR="00000000" w:rsidRPr="00000000">
        <w:rPr>
          <w:rtl w:val="0"/>
        </w:rPr>
        <w:t xml:space="preserve">Individual Variations: D-civs will vary in their level of critical thinking and self-awareness. Some may be more prone to impulsive decisions.</w:t>
      </w:r>
    </w:p>
    <w:p w:rsidR="00000000" w:rsidDel="00000000" w:rsidP="00000000" w:rsidRDefault="00000000" w:rsidRPr="00000000" w14:paraId="0000005B">
      <w:pPr>
        <w:numPr>
          <w:ilvl w:val="0"/>
          <w:numId w:val="18"/>
        </w:numPr>
        <w:ind w:left="720" w:hanging="360"/>
      </w:pPr>
      <w:r w:rsidDel="00000000" w:rsidR="00000000" w:rsidRPr="00000000">
        <w:rPr>
          <w:rtl w:val="0"/>
        </w:rPr>
        <w:t xml:space="preserve">Ethical Considerations: The funnel itself isn't inherently manipulative, but it can be used exploitatively. Transparency about the guru's role and limitations is key.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Let's break down the psychological dual-loop engine involving the guru, the ascension funnel, and the student (D-civ).  Understanding this dynamic can help illuminate how the system drives conversion and evangelism.</w:t>
      </w:r>
    </w:p>
    <w:p w:rsidR="00000000" w:rsidDel="00000000" w:rsidP="00000000" w:rsidRDefault="00000000" w:rsidRPr="00000000" w14:paraId="0000005F">
      <w:pPr>
        <w:rPr/>
      </w:pPr>
      <w:r w:rsidDel="00000000" w:rsidR="00000000" w:rsidRPr="00000000">
        <w:rPr>
          <w:rtl w:val="0"/>
        </w:rPr>
        <w:t xml:space="preserve">Interlocking Dual-Loops</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Loop 1: Guru ↔ Ascension Funnel</w:t>
      </w:r>
    </w:p>
    <w:p w:rsidR="00000000" w:rsidDel="00000000" w:rsidP="00000000" w:rsidRDefault="00000000" w:rsidRPr="00000000" w14:paraId="00000061">
      <w:pPr>
        <w:numPr>
          <w:ilvl w:val="0"/>
          <w:numId w:val="28"/>
        </w:numPr>
        <w:ind w:left="720" w:hanging="360"/>
      </w:pPr>
      <w:r w:rsidDel="00000000" w:rsidR="00000000" w:rsidRPr="00000000">
        <w:rPr>
          <w:rtl w:val="0"/>
        </w:rPr>
        <w:t xml:space="preserve">Guru's Cycle</w:t>
      </w:r>
    </w:p>
    <w:p w:rsidR="00000000" w:rsidDel="00000000" w:rsidP="00000000" w:rsidRDefault="00000000" w:rsidRPr="00000000" w14:paraId="00000062">
      <w:pPr>
        <w:numPr>
          <w:ilvl w:val="1"/>
          <w:numId w:val="28"/>
        </w:numPr>
        <w:ind w:left="1440" w:hanging="360"/>
      </w:pPr>
      <w:r w:rsidDel="00000000" w:rsidR="00000000" w:rsidRPr="00000000">
        <w:rPr>
          <w:rtl w:val="0"/>
        </w:rPr>
        <w:t xml:space="preserve">Identify Pain Points: The guru deeply understands the struggles and aspirations of their target D-civs.</w:t>
      </w:r>
    </w:p>
    <w:p w:rsidR="00000000" w:rsidDel="00000000" w:rsidP="00000000" w:rsidRDefault="00000000" w:rsidRPr="00000000" w14:paraId="00000063">
      <w:pPr>
        <w:numPr>
          <w:ilvl w:val="1"/>
          <w:numId w:val="28"/>
        </w:numPr>
        <w:ind w:left="1440" w:hanging="360"/>
      </w:pPr>
      <w:r w:rsidDel="00000000" w:rsidR="00000000" w:rsidRPr="00000000">
        <w:rPr>
          <w:rtl w:val="0"/>
        </w:rPr>
        <w:t xml:space="preserve">Codify Knowledge: They translate their experience (E-civ) into a structured framework (K-civ) addressing those pain points.</w:t>
      </w:r>
    </w:p>
    <w:p w:rsidR="00000000" w:rsidDel="00000000" w:rsidP="00000000" w:rsidRDefault="00000000" w:rsidRPr="00000000" w14:paraId="00000064">
      <w:pPr>
        <w:numPr>
          <w:ilvl w:val="1"/>
          <w:numId w:val="28"/>
        </w:numPr>
        <w:ind w:left="1440" w:hanging="360"/>
      </w:pPr>
      <w:r w:rsidDel="00000000" w:rsidR="00000000" w:rsidRPr="00000000">
        <w:rPr>
          <w:rtl w:val="0"/>
        </w:rPr>
        <w:t xml:space="preserve">Create Funnel: The funnel is designed to resonate with the D-civ's state, offering increasing insights and solutions that propel them upwards.</w:t>
      </w:r>
    </w:p>
    <w:p w:rsidR="00000000" w:rsidDel="00000000" w:rsidP="00000000" w:rsidRDefault="00000000" w:rsidRPr="00000000" w14:paraId="00000065">
      <w:pPr>
        <w:numPr>
          <w:ilvl w:val="1"/>
          <w:numId w:val="28"/>
        </w:numPr>
        <w:ind w:left="1440" w:hanging="360"/>
      </w:pPr>
      <w:r w:rsidDel="00000000" w:rsidR="00000000" w:rsidRPr="00000000">
        <w:rPr>
          <w:rtl w:val="0"/>
        </w:rPr>
        <w:t xml:space="preserve">Feedback: The guru observes student engagement, refining the funnel, their offering, and their E-civ positioning.</w:t>
      </w:r>
    </w:p>
    <w:p w:rsidR="00000000" w:rsidDel="00000000" w:rsidP="00000000" w:rsidRDefault="00000000" w:rsidRPr="00000000" w14:paraId="00000066">
      <w:pPr>
        <w:numPr>
          <w:ilvl w:val="0"/>
          <w:numId w:val="28"/>
        </w:numPr>
        <w:ind w:left="720" w:hanging="360"/>
      </w:pPr>
      <w:r w:rsidDel="00000000" w:rsidR="00000000" w:rsidRPr="00000000">
        <w:rPr>
          <w:rtl w:val="0"/>
        </w:rPr>
        <w:t xml:space="preserve">Funnel's Cycle</w:t>
      </w:r>
    </w:p>
    <w:p w:rsidR="00000000" w:rsidDel="00000000" w:rsidP="00000000" w:rsidRDefault="00000000" w:rsidRPr="00000000" w14:paraId="00000067">
      <w:pPr>
        <w:numPr>
          <w:ilvl w:val="1"/>
          <w:numId w:val="28"/>
        </w:numPr>
        <w:ind w:left="1440" w:hanging="360"/>
      </w:pPr>
      <w:r w:rsidDel="00000000" w:rsidR="00000000" w:rsidRPr="00000000">
        <w:rPr>
          <w:rtl w:val="0"/>
        </w:rPr>
        <w:t xml:space="preserve">Attract &amp; Validate: Draws in D-civs with pain point targeting and free value.</w:t>
      </w:r>
    </w:p>
    <w:p w:rsidR="00000000" w:rsidDel="00000000" w:rsidP="00000000" w:rsidRDefault="00000000" w:rsidRPr="00000000" w14:paraId="00000068">
      <w:pPr>
        <w:numPr>
          <w:ilvl w:val="1"/>
          <w:numId w:val="28"/>
        </w:numPr>
        <w:ind w:left="1440" w:hanging="360"/>
      </w:pPr>
      <w:r w:rsidDel="00000000" w:rsidR="00000000" w:rsidRPr="00000000">
        <w:rPr>
          <w:rtl w:val="0"/>
        </w:rPr>
        <w:t xml:space="preserve">Promise Transformation: Offers progressive steps towards the desired outcome.</w:t>
      </w:r>
    </w:p>
    <w:p w:rsidR="00000000" w:rsidDel="00000000" w:rsidP="00000000" w:rsidRDefault="00000000" w:rsidRPr="00000000" w14:paraId="00000069">
      <w:pPr>
        <w:numPr>
          <w:ilvl w:val="1"/>
          <w:numId w:val="28"/>
        </w:numPr>
        <w:ind w:left="1440" w:hanging="360"/>
      </w:pPr>
      <w:r w:rsidDel="00000000" w:rsidR="00000000" w:rsidRPr="00000000">
        <w:rPr>
          <w:rtl w:val="0"/>
        </w:rPr>
        <w:t xml:space="preserve">Cultivate Dependency: Hints at deeper knowledge and guidance accessible through further investment.</w:t>
      </w:r>
    </w:p>
    <w:p w:rsidR="00000000" w:rsidDel="00000000" w:rsidP="00000000" w:rsidRDefault="00000000" w:rsidRPr="00000000" w14:paraId="0000006A">
      <w:pPr>
        <w:numPr>
          <w:ilvl w:val="1"/>
          <w:numId w:val="28"/>
        </w:numPr>
        <w:ind w:left="1440" w:hanging="360"/>
      </w:pPr>
      <w:r w:rsidDel="00000000" w:rsidR="00000000" w:rsidRPr="00000000">
        <w:rPr>
          <w:rtl w:val="0"/>
        </w:rPr>
        <w:t xml:space="preserve">Conversion &amp; Data: Targets conversion while gathering data about student progress and bottlenecks to inform guru's refinement.</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Loop 2: Student ↔ Ascension Funnel</w:t>
      </w:r>
    </w:p>
    <w:p w:rsidR="00000000" w:rsidDel="00000000" w:rsidP="00000000" w:rsidRDefault="00000000" w:rsidRPr="00000000" w14:paraId="0000006C">
      <w:pPr>
        <w:numPr>
          <w:ilvl w:val="0"/>
          <w:numId w:val="2"/>
        </w:numPr>
        <w:ind w:left="720" w:hanging="360"/>
      </w:pPr>
      <w:r w:rsidDel="00000000" w:rsidR="00000000" w:rsidRPr="00000000">
        <w:rPr>
          <w:rtl w:val="0"/>
        </w:rPr>
        <w:t xml:space="preserve">Student's Cycle</w:t>
      </w:r>
    </w:p>
    <w:p w:rsidR="00000000" w:rsidDel="00000000" w:rsidP="00000000" w:rsidRDefault="00000000" w:rsidRPr="00000000" w14:paraId="0000006D">
      <w:pPr>
        <w:numPr>
          <w:ilvl w:val="1"/>
          <w:numId w:val="2"/>
        </w:numPr>
        <w:ind w:left="1440" w:hanging="360"/>
      </w:pPr>
      <w:r w:rsidDel="00000000" w:rsidR="00000000" w:rsidRPr="00000000">
        <w:rPr>
          <w:rtl w:val="0"/>
        </w:rPr>
        <w:t xml:space="preserve">Pain Point Awareness: Acknowledges limitations and desire for change.</w:t>
      </w:r>
    </w:p>
    <w:p w:rsidR="00000000" w:rsidDel="00000000" w:rsidP="00000000" w:rsidRDefault="00000000" w:rsidRPr="00000000" w14:paraId="0000006E">
      <w:pPr>
        <w:numPr>
          <w:ilvl w:val="1"/>
          <w:numId w:val="2"/>
        </w:numPr>
        <w:ind w:left="1440" w:hanging="360"/>
      </w:pPr>
      <w:r w:rsidDel="00000000" w:rsidR="00000000" w:rsidRPr="00000000">
        <w:rPr>
          <w:rtl w:val="0"/>
        </w:rPr>
        <w:t xml:space="preserve">Seeking Solutions: Actively searches for answers and guidance.</w:t>
      </w:r>
    </w:p>
    <w:p w:rsidR="00000000" w:rsidDel="00000000" w:rsidP="00000000" w:rsidRDefault="00000000" w:rsidRPr="00000000" w14:paraId="0000006F">
      <w:pPr>
        <w:numPr>
          <w:ilvl w:val="1"/>
          <w:numId w:val="2"/>
        </w:numPr>
        <w:ind w:left="1440" w:hanging="360"/>
      </w:pPr>
      <w:r w:rsidDel="00000000" w:rsidR="00000000" w:rsidRPr="00000000">
        <w:rPr>
          <w:rtl w:val="0"/>
        </w:rPr>
        <w:t xml:space="preserve">Hope &amp; Investment: The funnel resonates, igniting belief in a potential solution.</w:t>
      </w:r>
    </w:p>
    <w:p w:rsidR="00000000" w:rsidDel="00000000" w:rsidP="00000000" w:rsidRDefault="00000000" w:rsidRPr="00000000" w14:paraId="00000070">
      <w:pPr>
        <w:numPr>
          <w:ilvl w:val="1"/>
          <w:numId w:val="2"/>
        </w:numPr>
        <w:ind w:left="1440" w:hanging="360"/>
      </w:pPr>
      <w:r w:rsidDel="00000000" w:rsidR="00000000" w:rsidRPr="00000000">
        <w:rPr>
          <w:rtl w:val="0"/>
        </w:rPr>
        <w:t xml:space="preserve">Progress &amp; Validation: Initial successes in the funnel create a positive feedback loop and reinforce trust in the system/guru.</w:t>
      </w:r>
    </w:p>
    <w:p w:rsidR="00000000" w:rsidDel="00000000" w:rsidP="00000000" w:rsidRDefault="00000000" w:rsidRPr="00000000" w14:paraId="00000071">
      <w:pPr>
        <w:numPr>
          <w:ilvl w:val="0"/>
          <w:numId w:val="2"/>
        </w:numPr>
        <w:ind w:left="720" w:hanging="360"/>
      </w:pPr>
      <w:r w:rsidDel="00000000" w:rsidR="00000000" w:rsidRPr="00000000">
        <w:rPr>
          <w:rtl w:val="0"/>
        </w:rPr>
        <w:t xml:space="preserve">Funnel's Cycle  (mirrors previous description)</w:t>
      </w:r>
    </w:p>
    <w:p w:rsidR="00000000" w:rsidDel="00000000" w:rsidP="00000000" w:rsidRDefault="00000000" w:rsidRPr="00000000" w14:paraId="00000072">
      <w:pPr>
        <w:rPr/>
      </w:pPr>
      <w:r w:rsidDel="00000000" w:rsidR="00000000" w:rsidRPr="00000000">
        <w:rPr>
          <w:rtl w:val="0"/>
        </w:rPr>
        <w:t xml:space="preserve">The Conversion/Evangelism Engine</w:t>
      </w:r>
    </w:p>
    <w:p w:rsidR="00000000" w:rsidDel="00000000" w:rsidP="00000000" w:rsidRDefault="00000000" w:rsidRPr="00000000" w14:paraId="00000073">
      <w:pPr>
        <w:rPr/>
      </w:pPr>
      <w:r w:rsidDel="00000000" w:rsidR="00000000" w:rsidRPr="00000000">
        <w:rPr>
          <w:rtl w:val="0"/>
        </w:rPr>
        <w:t xml:space="preserve">The interlocking nature of these loops creates the self-sustaining engine:</w:t>
      </w:r>
    </w:p>
    <w:p w:rsidR="00000000" w:rsidDel="00000000" w:rsidP="00000000" w:rsidRDefault="00000000" w:rsidRPr="00000000" w14:paraId="00000074">
      <w:pPr>
        <w:numPr>
          <w:ilvl w:val="0"/>
          <w:numId w:val="13"/>
        </w:numPr>
        <w:ind w:left="720" w:hanging="360"/>
      </w:pPr>
      <w:r w:rsidDel="00000000" w:rsidR="00000000" w:rsidRPr="00000000">
        <w:rPr>
          <w:rtl w:val="0"/>
        </w:rPr>
        <w:t xml:space="preserve">Symbiosis: The funnel validates the guru's E-civ positioning, while the guru reinforces the funnel's effectiveness.</w:t>
      </w:r>
    </w:p>
    <w:p w:rsidR="00000000" w:rsidDel="00000000" w:rsidP="00000000" w:rsidRDefault="00000000" w:rsidRPr="00000000" w14:paraId="00000075">
      <w:pPr>
        <w:numPr>
          <w:ilvl w:val="0"/>
          <w:numId w:val="13"/>
        </w:numPr>
        <w:ind w:left="720" w:hanging="360"/>
      </w:pPr>
      <w:r w:rsidDel="00000000" w:rsidR="00000000" w:rsidRPr="00000000">
        <w:rPr>
          <w:rtl w:val="0"/>
        </w:rPr>
        <w:t xml:space="preserve">Dependency Gradient: Students experience progress but also a sense of incompleteness, fostering a desire for continued guidance (ideally from the guru).</w:t>
      </w:r>
    </w:p>
    <w:p w:rsidR="00000000" w:rsidDel="00000000" w:rsidP="00000000" w:rsidRDefault="00000000" w:rsidRPr="00000000" w14:paraId="00000076">
      <w:pPr>
        <w:numPr>
          <w:ilvl w:val="0"/>
          <w:numId w:val="13"/>
        </w:numPr>
        <w:ind w:left="720" w:hanging="360"/>
      </w:pPr>
      <w:r w:rsidDel="00000000" w:rsidR="00000000" w:rsidRPr="00000000">
        <w:rPr>
          <w:rtl w:val="0"/>
        </w:rPr>
        <w:t xml:space="preserve">Aspirational Positioning: The funnel constantly presents "the next level," enticing students towards further investment and upward movement.</w:t>
      </w:r>
    </w:p>
    <w:p w:rsidR="00000000" w:rsidDel="00000000" w:rsidP="00000000" w:rsidRDefault="00000000" w:rsidRPr="00000000" w14:paraId="00000077">
      <w:pPr>
        <w:numPr>
          <w:ilvl w:val="0"/>
          <w:numId w:val="13"/>
        </w:numPr>
        <w:ind w:left="720" w:hanging="360"/>
      </w:pPr>
      <w:r w:rsidDel="00000000" w:rsidR="00000000" w:rsidRPr="00000000">
        <w:rPr>
          <w:rtl w:val="0"/>
        </w:rPr>
        <w:t xml:space="preserve">Evangelist Potential: Successfully ascended students (K-civs) may endorse the guru/system, attracting new D-civs.</w:t>
      </w:r>
    </w:p>
    <w:p w:rsidR="00000000" w:rsidDel="00000000" w:rsidP="00000000" w:rsidRDefault="00000000" w:rsidRPr="00000000" w14:paraId="00000078">
      <w:pPr>
        <w:rPr/>
      </w:pPr>
      <w:r w:rsidDel="00000000" w:rsidR="00000000" w:rsidRPr="00000000">
        <w:rPr>
          <w:rtl w:val="0"/>
        </w:rPr>
        <w:t xml:space="preserve">Critical Considerations</w:t>
      </w:r>
    </w:p>
    <w:p w:rsidR="00000000" w:rsidDel="00000000" w:rsidP="00000000" w:rsidRDefault="00000000" w:rsidRPr="00000000" w14:paraId="00000079">
      <w:pPr>
        <w:numPr>
          <w:ilvl w:val="0"/>
          <w:numId w:val="29"/>
        </w:numPr>
        <w:ind w:left="720" w:hanging="360"/>
      </w:pPr>
      <w:r w:rsidDel="00000000" w:rsidR="00000000" w:rsidRPr="00000000">
        <w:rPr>
          <w:rtl w:val="0"/>
        </w:rPr>
        <w:t xml:space="preserve">Transparency: Ethical implementation hinges on transparency about the guru's role and the limitations of any framework.</w:t>
      </w:r>
    </w:p>
    <w:p w:rsidR="00000000" w:rsidDel="00000000" w:rsidP="00000000" w:rsidRDefault="00000000" w:rsidRPr="00000000" w14:paraId="0000007A">
      <w:pPr>
        <w:numPr>
          <w:ilvl w:val="0"/>
          <w:numId w:val="29"/>
        </w:numPr>
        <w:ind w:left="720" w:hanging="360"/>
      </w:pPr>
      <w:r w:rsidDel="00000000" w:rsidR="00000000" w:rsidRPr="00000000">
        <w:rPr>
          <w:rtl w:val="0"/>
        </w:rPr>
        <w:t xml:space="preserve">Student Agency: Students with strong critical thinking may recognize the loop and make informed choices about engagement.</w:t>
      </w:r>
    </w:p>
    <w:p w:rsidR="00000000" w:rsidDel="00000000" w:rsidP="00000000" w:rsidRDefault="00000000" w:rsidRPr="00000000" w14:paraId="0000007B">
      <w:pPr>
        <w:numPr>
          <w:ilvl w:val="0"/>
          <w:numId w:val="29"/>
        </w:numPr>
        <w:ind w:left="720" w:hanging="360"/>
      </w:pPr>
      <w:r w:rsidDel="00000000" w:rsidR="00000000" w:rsidRPr="00000000">
        <w:rPr>
          <w:rtl w:val="0"/>
        </w:rPr>
        <w:t xml:space="preserve">Variation: This is a generalized model. Specific implementations and psychological triggers within a funnel can vary.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health:[mindfulness, fitness], wealth:[productivity, health], relationships:[love, family, friends, coworkers, clients/customers, others]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hiza14pcjl5d" w:id="2"/>
      <w:bookmarkEnd w:id="2"/>
      <w:r w:rsidDel="00000000" w:rsidR="00000000" w:rsidRPr="00000000">
        <w:rPr>
          <w:rtl w:val="0"/>
        </w:rPr>
        <w:t xml:space="preserve">these are the core niches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Niche-Specific Considerations</w:t>
      </w:r>
    </w:p>
    <w:p w:rsidR="00000000" w:rsidDel="00000000" w:rsidP="00000000" w:rsidRDefault="00000000" w:rsidRPr="00000000" w14:paraId="00000083">
      <w:pPr>
        <w:rPr/>
      </w:pPr>
      <w:r w:rsidDel="00000000" w:rsidR="00000000" w:rsidRPr="00000000">
        <w:rPr>
          <w:rtl w:val="0"/>
        </w:rPr>
        <w:t xml:space="preserve">Let's consider how this model might adapt within each niche:</w:t>
      </w:r>
    </w:p>
    <w:p w:rsidR="00000000" w:rsidDel="00000000" w:rsidP="00000000" w:rsidRDefault="00000000" w:rsidRPr="00000000" w14:paraId="00000084">
      <w:pPr>
        <w:numPr>
          <w:ilvl w:val="0"/>
          <w:numId w:val="19"/>
        </w:numPr>
        <w:ind w:left="720" w:hanging="360"/>
      </w:pPr>
      <w:r w:rsidDel="00000000" w:rsidR="00000000" w:rsidRPr="00000000">
        <w:rPr>
          <w:rtl w:val="0"/>
        </w:rPr>
        <w:t xml:space="preserve">Health (Mindfulness &amp; Fitness)</w:t>
      </w:r>
    </w:p>
    <w:p w:rsidR="00000000" w:rsidDel="00000000" w:rsidP="00000000" w:rsidRDefault="00000000" w:rsidRPr="00000000" w14:paraId="00000085">
      <w:pPr>
        <w:numPr>
          <w:ilvl w:val="0"/>
          <w:numId w:val="23"/>
        </w:numPr>
        <w:ind w:left="720" w:hanging="360"/>
      </w:pPr>
      <w:r w:rsidDel="00000000" w:rsidR="00000000" w:rsidRPr="00000000">
        <w:rPr>
          <w:rtl w:val="0"/>
        </w:rPr>
        <w:t xml:space="preserve">Pain Points:</w:t>
      </w:r>
    </w:p>
    <w:p w:rsidR="00000000" w:rsidDel="00000000" w:rsidP="00000000" w:rsidRDefault="00000000" w:rsidRPr="00000000" w14:paraId="00000086">
      <w:pPr>
        <w:numPr>
          <w:ilvl w:val="1"/>
          <w:numId w:val="23"/>
        </w:numPr>
        <w:ind w:left="1440" w:hanging="360"/>
      </w:pPr>
      <w:r w:rsidDel="00000000" w:rsidR="00000000" w:rsidRPr="00000000">
        <w:rPr>
          <w:rtl w:val="0"/>
        </w:rPr>
        <w:t xml:space="preserve">Mindfulness: Stress, anxiety, lack of focus, emotional overwhelm.</w:t>
      </w:r>
    </w:p>
    <w:p w:rsidR="00000000" w:rsidDel="00000000" w:rsidP="00000000" w:rsidRDefault="00000000" w:rsidRPr="00000000" w14:paraId="00000087">
      <w:pPr>
        <w:numPr>
          <w:ilvl w:val="1"/>
          <w:numId w:val="23"/>
        </w:numPr>
        <w:ind w:left="1440" w:hanging="360"/>
      </w:pPr>
      <w:r w:rsidDel="00000000" w:rsidR="00000000" w:rsidRPr="00000000">
        <w:rPr>
          <w:rtl w:val="0"/>
        </w:rPr>
        <w:t xml:space="preserve">Fitness: Weight loss goals, lack of energy, health concerns, body image issues.</w:t>
      </w:r>
    </w:p>
    <w:p w:rsidR="00000000" w:rsidDel="00000000" w:rsidP="00000000" w:rsidRDefault="00000000" w:rsidRPr="00000000" w14:paraId="00000088">
      <w:pPr>
        <w:numPr>
          <w:ilvl w:val="0"/>
          <w:numId w:val="23"/>
        </w:numPr>
        <w:ind w:left="720" w:hanging="360"/>
      </w:pPr>
      <w:r w:rsidDel="00000000" w:rsidR="00000000" w:rsidRPr="00000000">
        <w:rPr>
          <w:rtl w:val="0"/>
        </w:rPr>
        <w:t xml:space="preserve">Guru Positioning:</w:t>
      </w:r>
    </w:p>
    <w:p w:rsidR="00000000" w:rsidDel="00000000" w:rsidP="00000000" w:rsidRDefault="00000000" w:rsidRPr="00000000" w14:paraId="00000089">
      <w:pPr>
        <w:numPr>
          <w:ilvl w:val="1"/>
          <w:numId w:val="23"/>
        </w:numPr>
        <w:ind w:left="1440" w:hanging="360"/>
      </w:pPr>
      <w:r w:rsidDel="00000000" w:rsidR="00000000" w:rsidRPr="00000000">
        <w:rPr>
          <w:rtl w:val="0"/>
        </w:rPr>
        <w:t xml:space="preserve">Mindfulness: Experts with experience overcoming similar struggles, promoting sustainable mental well-being practices.</w:t>
      </w:r>
    </w:p>
    <w:p w:rsidR="00000000" w:rsidDel="00000000" w:rsidP="00000000" w:rsidRDefault="00000000" w:rsidRPr="00000000" w14:paraId="0000008A">
      <w:pPr>
        <w:numPr>
          <w:ilvl w:val="1"/>
          <w:numId w:val="23"/>
        </w:numPr>
        <w:ind w:left="1440" w:hanging="360"/>
      </w:pPr>
      <w:r w:rsidDel="00000000" w:rsidR="00000000" w:rsidRPr="00000000">
        <w:rPr>
          <w:rtl w:val="0"/>
        </w:rPr>
        <w:t xml:space="preserve">Fitness: Trainers or nutritionists with impressive physiques or proven track records helping others achieve results.</w:t>
      </w:r>
    </w:p>
    <w:p w:rsidR="00000000" w:rsidDel="00000000" w:rsidP="00000000" w:rsidRDefault="00000000" w:rsidRPr="00000000" w14:paraId="0000008B">
      <w:pPr>
        <w:numPr>
          <w:ilvl w:val="0"/>
          <w:numId w:val="23"/>
        </w:numPr>
        <w:ind w:left="720" w:hanging="360"/>
      </w:pPr>
      <w:r w:rsidDel="00000000" w:rsidR="00000000" w:rsidRPr="00000000">
        <w:rPr>
          <w:rtl w:val="0"/>
        </w:rPr>
        <w:t xml:space="preserve">Funnel Dynamics:</w:t>
      </w:r>
    </w:p>
    <w:p w:rsidR="00000000" w:rsidDel="00000000" w:rsidP="00000000" w:rsidRDefault="00000000" w:rsidRPr="00000000" w14:paraId="0000008C">
      <w:pPr>
        <w:numPr>
          <w:ilvl w:val="1"/>
          <w:numId w:val="23"/>
        </w:numPr>
        <w:ind w:left="1440" w:hanging="360"/>
      </w:pPr>
      <w:r w:rsidDel="00000000" w:rsidR="00000000" w:rsidRPr="00000000">
        <w:rPr>
          <w:rtl w:val="0"/>
        </w:rPr>
        <w:t xml:space="preserve">Mindfulness: Focus on attainable daily habits, guided meditations, escalating insights into mental patterns.</w:t>
      </w:r>
    </w:p>
    <w:p w:rsidR="00000000" w:rsidDel="00000000" w:rsidP="00000000" w:rsidRDefault="00000000" w:rsidRPr="00000000" w14:paraId="0000008D">
      <w:pPr>
        <w:numPr>
          <w:ilvl w:val="1"/>
          <w:numId w:val="23"/>
        </w:numPr>
        <w:ind w:left="1440" w:hanging="360"/>
      </w:pPr>
      <w:r w:rsidDel="00000000" w:rsidR="00000000" w:rsidRPr="00000000">
        <w:rPr>
          <w:rtl w:val="0"/>
        </w:rPr>
        <w:t xml:space="preserve">Fitness: Progressive workout plans, nutritional guidance, emphasis on transformation stories and community support.</w:t>
      </w:r>
    </w:p>
    <w:p w:rsidR="00000000" w:rsidDel="00000000" w:rsidP="00000000" w:rsidRDefault="00000000" w:rsidRPr="00000000" w14:paraId="0000008E">
      <w:pPr>
        <w:numPr>
          <w:ilvl w:val="0"/>
          <w:numId w:val="11"/>
        </w:numPr>
        <w:ind w:left="720" w:hanging="360"/>
      </w:pPr>
      <w:r w:rsidDel="00000000" w:rsidR="00000000" w:rsidRPr="00000000">
        <w:rPr>
          <w:rtl w:val="0"/>
        </w:rPr>
        <w:t xml:space="preserve">Wealth (Productivity &amp; Finance)</w:t>
      </w:r>
    </w:p>
    <w:p w:rsidR="00000000" w:rsidDel="00000000" w:rsidP="00000000" w:rsidRDefault="00000000" w:rsidRPr="00000000" w14:paraId="0000008F">
      <w:pPr>
        <w:numPr>
          <w:ilvl w:val="0"/>
          <w:numId w:val="9"/>
        </w:numPr>
        <w:ind w:left="720" w:hanging="360"/>
      </w:pPr>
      <w:r w:rsidDel="00000000" w:rsidR="00000000" w:rsidRPr="00000000">
        <w:rPr>
          <w:rtl w:val="0"/>
        </w:rPr>
        <w:t xml:space="preserve">Pain Points:</w:t>
      </w:r>
    </w:p>
    <w:p w:rsidR="00000000" w:rsidDel="00000000" w:rsidP="00000000" w:rsidRDefault="00000000" w:rsidRPr="00000000" w14:paraId="00000090">
      <w:pPr>
        <w:numPr>
          <w:ilvl w:val="1"/>
          <w:numId w:val="9"/>
        </w:numPr>
        <w:ind w:left="1440" w:hanging="360"/>
      </w:pPr>
      <w:r w:rsidDel="00000000" w:rsidR="00000000" w:rsidRPr="00000000">
        <w:rPr>
          <w:rtl w:val="0"/>
        </w:rPr>
        <w:t xml:space="preserve">Productivity: Time scarcity, procrastination, feeling overwhelmed by goals.</w:t>
      </w:r>
    </w:p>
    <w:p w:rsidR="00000000" w:rsidDel="00000000" w:rsidP="00000000" w:rsidRDefault="00000000" w:rsidRPr="00000000" w14:paraId="00000091">
      <w:pPr>
        <w:numPr>
          <w:ilvl w:val="1"/>
          <w:numId w:val="9"/>
        </w:numPr>
        <w:ind w:left="1440" w:hanging="360"/>
      </w:pPr>
      <w:r w:rsidDel="00000000" w:rsidR="00000000" w:rsidRPr="00000000">
        <w:rPr>
          <w:rtl w:val="0"/>
        </w:rPr>
        <w:t xml:space="preserve">Finance: Debt, lack of savings, desire for financial freedom or wealth creation.</w:t>
      </w:r>
    </w:p>
    <w:p w:rsidR="00000000" w:rsidDel="00000000" w:rsidP="00000000" w:rsidRDefault="00000000" w:rsidRPr="00000000" w14:paraId="00000092">
      <w:pPr>
        <w:numPr>
          <w:ilvl w:val="0"/>
          <w:numId w:val="9"/>
        </w:numPr>
        <w:ind w:left="720" w:hanging="360"/>
      </w:pPr>
      <w:r w:rsidDel="00000000" w:rsidR="00000000" w:rsidRPr="00000000">
        <w:rPr>
          <w:rtl w:val="0"/>
        </w:rPr>
        <w:t xml:space="preserve">Guru Positioning:</w:t>
      </w:r>
    </w:p>
    <w:p w:rsidR="00000000" w:rsidDel="00000000" w:rsidP="00000000" w:rsidRDefault="00000000" w:rsidRPr="00000000" w14:paraId="00000093">
      <w:pPr>
        <w:numPr>
          <w:ilvl w:val="1"/>
          <w:numId w:val="9"/>
        </w:numPr>
        <w:ind w:left="1440" w:hanging="360"/>
      </w:pPr>
      <w:r w:rsidDel="00000000" w:rsidR="00000000" w:rsidRPr="00000000">
        <w:rPr>
          <w:rtl w:val="0"/>
        </w:rPr>
        <w:t xml:space="preserve">Productivity: Time management gurus, successful entrepreneurs sharing their organizational systems.</w:t>
      </w:r>
    </w:p>
    <w:p w:rsidR="00000000" w:rsidDel="00000000" w:rsidP="00000000" w:rsidRDefault="00000000" w:rsidRPr="00000000" w14:paraId="00000094">
      <w:pPr>
        <w:numPr>
          <w:ilvl w:val="1"/>
          <w:numId w:val="9"/>
        </w:numPr>
        <w:ind w:left="1440" w:hanging="360"/>
      </w:pPr>
      <w:r w:rsidDel="00000000" w:rsidR="00000000" w:rsidRPr="00000000">
        <w:rPr>
          <w:rtl w:val="0"/>
        </w:rPr>
        <w:t xml:space="preserve">Finance: Investors, financial advisors, or "rags to riches" success stories demonstrating expertise in investment or income generation.</w:t>
      </w:r>
    </w:p>
    <w:p w:rsidR="00000000" w:rsidDel="00000000" w:rsidP="00000000" w:rsidRDefault="00000000" w:rsidRPr="00000000" w14:paraId="00000095">
      <w:pPr>
        <w:numPr>
          <w:ilvl w:val="0"/>
          <w:numId w:val="9"/>
        </w:numPr>
        <w:ind w:left="720" w:hanging="360"/>
      </w:pPr>
      <w:r w:rsidDel="00000000" w:rsidR="00000000" w:rsidRPr="00000000">
        <w:rPr>
          <w:rtl w:val="0"/>
        </w:rPr>
        <w:t xml:space="preserve">Funnel Dynamics:</w:t>
      </w:r>
    </w:p>
    <w:p w:rsidR="00000000" w:rsidDel="00000000" w:rsidP="00000000" w:rsidRDefault="00000000" w:rsidRPr="00000000" w14:paraId="00000096">
      <w:pPr>
        <w:numPr>
          <w:ilvl w:val="1"/>
          <w:numId w:val="9"/>
        </w:numPr>
        <w:ind w:left="1440" w:hanging="360"/>
      </w:pPr>
      <w:r w:rsidDel="00000000" w:rsidR="00000000" w:rsidRPr="00000000">
        <w:rPr>
          <w:rtl w:val="0"/>
        </w:rPr>
        <w:t xml:space="preserve">Productivity: Focus on actionable time management techniques, tools, and success testimonials.</w:t>
      </w:r>
    </w:p>
    <w:p w:rsidR="00000000" w:rsidDel="00000000" w:rsidP="00000000" w:rsidRDefault="00000000" w:rsidRPr="00000000" w14:paraId="00000097">
      <w:pPr>
        <w:numPr>
          <w:ilvl w:val="1"/>
          <w:numId w:val="9"/>
        </w:numPr>
        <w:ind w:left="1440" w:hanging="360"/>
      </w:pPr>
      <w:r w:rsidDel="00000000" w:rsidR="00000000" w:rsidRPr="00000000">
        <w:rPr>
          <w:rtl w:val="0"/>
        </w:rPr>
        <w:t xml:space="preserve">Finance: Investment strategies, courses on income generation, may use scarcity and urgency tactics to increase perceived value.</w:t>
      </w:r>
    </w:p>
    <w:p w:rsidR="00000000" w:rsidDel="00000000" w:rsidP="00000000" w:rsidRDefault="00000000" w:rsidRPr="00000000" w14:paraId="00000098">
      <w:pPr>
        <w:numPr>
          <w:ilvl w:val="0"/>
          <w:numId w:val="6"/>
        </w:numPr>
        <w:ind w:left="720" w:hanging="360"/>
      </w:pPr>
      <w:r w:rsidDel="00000000" w:rsidR="00000000" w:rsidRPr="00000000">
        <w:rPr>
          <w:rtl w:val="0"/>
        </w:rPr>
        <w:t xml:space="preserve">Relationships (Love, Family, Social)</w:t>
      </w:r>
    </w:p>
    <w:p w:rsidR="00000000" w:rsidDel="00000000" w:rsidP="00000000" w:rsidRDefault="00000000" w:rsidRPr="00000000" w14:paraId="00000099">
      <w:pPr>
        <w:numPr>
          <w:ilvl w:val="0"/>
          <w:numId w:val="26"/>
        </w:numPr>
        <w:ind w:left="720" w:hanging="360"/>
      </w:pPr>
      <w:r w:rsidDel="00000000" w:rsidR="00000000" w:rsidRPr="00000000">
        <w:rPr>
          <w:rtl w:val="0"/>
        </w:rPr>
        <w:t xml:space="preserve">Pain Points:</w:t>
      </w:r>
    </w:p>
    <w:p w:rsidR="00000000" w:rsidDel="00000000" w:rsidP="00000000" w:rsidRDefault="00000000" w:rsidRPr="00000000" w14:paraId="0000009A">
      <w:pPr>
        <w:numPr>
          <w:ilvl w:val="1"/>
          <w:numId w:val="26"/>
        </w:numPr>
        <w:ind w:left="1440" w:hanging="360"/>
      </w:pPr>
      <w:r w:rsidDel="00000000" w:rsidR="00000000" w:rsidRPr="00000000">
        <w:rPr>
          <w:rtl w:val="0"/>
        </w:rPr>
        <w:t xml:space="preserve">Love: Loneliness, past relationship trauma, difficulties finding or maintaining a fulfilling partnership.</w:t>
      </w:r>
    </w:p>
    <w:p w:rsidR="00000000" w:rsidDel="00000000" w:rsidP="00000000" w:rsidRDefault="00000000" w:rsidRPr="00000000" w14:paraId="0000009B">
      <w:pPr>
        <w:numPr>
          <w:ilvl w:val="1"/>
          <w:numId w:val="26"/>
        </w:numPr>
        <w:ind w:left="1440" w:hanging="360"/>
      </w:pPr>
      <w:r w:rsidDel="00000000" w:rsidR="00000000" w:rsidRPr="00000000">
        <w:rPr>
          <w:rtl w:val="0"/>
        </w:rPr>
        <w:t xml:space="preserve">Family: Conflict resolution, parenting challenges, communication issues.</w:t>
      </w:r>
    </w:p>
    <w:p w:rsidR="00000000" w:rsidDel="00000000" w:rsidP="00000000" w:rsidRDefault="00000000" w:rsidRPr="00000000" w14:paraId="0000009C">
      <w:pPr>
        <w:numPr>
          <w:ilvl w:val="1"/>
          <w:numId w:val="26"/>
        </w:numPr>
        <w:ind w:left="1440" w:hanging="360"/>
      </w:pPr>
      <w:r w:rsidDel="00000000" w:rsidR="00000000" w:rsidRPr="00000000">
        <w:rPr>
          <w:rtl w:val="0"/>
        </w:rPr>
        <w:t xml:space="preserve">Social: Shyness, lack of social connections, feeling misunderstood.</w:t>
      </w:r>
    </w:p>
    <w:p w:rsidR="00000000" w:rsidDel="00000000" w:rsidP="00000000" w:rsidRDefault="00000000" w:rsidRPr="00000000" w14:paraId="0000009D">
      <w:pPr>
        <w:numPr>
          <w:ilvl w:val="0"/>
          <w:numId w:val="26"/>
        </w:numPr>
        <w:ind w:left="720" w:hanging="360"/>
      </w:pPr>
      <w:r w:rsidDel="00000000" w:rsidR="00000000" w:rsidRPr="00000000">
        <w:rPr>
          <w:rtl w:val="0"/>
        </w:rPr>
        <w:t xml:space="preserve">Guru Positioning:</w:t>
      </w:r>
    </w:p>
    <w:p w:rsidR="00000000" w:rsidDel="00000000" w:rsidP="00000000" w:rsidRDefault="00000000" w:rsidRPr="00000000" w14:paraId="0000009E">
      <w:pPr>
        <w:numPr>
          <w:ilvl w:val="1"/>
          <w:numId w:val="26"/>
        </w:numPr>
        <w:ind w:left="1440" w:hanging="360"/>
      </w:pPr>
      <w:r w:rsidDel="00000000" w:rsidR="00000000" w:rsidRPr="00000000">
        <w:rPr>
          <w:rtl w:val="0"/>
        </w:rPr>
        <w:t xml:space="preserve">Love: Dating coaches, relationship therapists, those with seemingly stable and desirable partnerships.</w:t>
      </w:r>
    </w:p>
    <w:p w:rsidR="00000000" w:rsidDel="00000000" w:rsidP="00000000" w:rsidRDefault="00000000" w:rsidRPr="00000000" w14:paraId="0000009F">
      <w:pPr>
        <w:numPr>
          <w:ilvl w:val="1"/>
          <w:numId w:val="26"/>
        </w:numPr>
        <w:ind w:left="1440" w:hanging="360"/>
      </w:pPr>
      <w:r w:rsidDel="00000000" w:rsidR="00000000" w:rsidRPr="00000000">
        <w:rPr>
          <w:rtl w:val="0"/>
        </w:rPr>
        <w:t xml:space="preserve">Family: Therapists, parenting experts, authors known for their insights into family dynamics.</w:t>
      </w:r>
    </w:p>
    <w:p w:rsidR="00000000" w:rsidDel="00000000" w:rsidP="00000000" w:rsidRDefault="00000000" w:rsidRPr="00000000" w14:paraId="000000A0">
      <w:pPr>
        <w:numPr>
          <w:ilvl w:val="1"/>
          <w:numId w:val="26"/>
        </w:numPr>
        <w:ind w:left="1440" w:hanging="360"/>
      </w:pPr>
      <w:r w:rsidDel="00000000" w:rsidR="00000000" w:rsidRPr="00000000">
        <w:rPr>
          <w:rtl w:val="0"/>
        </w:rPr>
        <w:t xml:space="preserve">Social: Charismatic individuals, communication experts, or those promoting strategies for building strong social circles.</w:t>
      </w:r>
    </w:p>
    <w:p w:rsidR="00000000" w:rsidDel="00000000" w:rsidP="00000000" w:rsidRDefault="00000000" w:rsidRPr="00000000" w14:paraId="000000A1">
      <w:pPr>
        <w:numPr>
          <w:ilvl w:val="0"/>
          <w:numId w:val="26"/>
        </w:numPr>
        <w:ind w:left="720" w:hanging="360"/>
      </w:pPr>
      <w:r w:rsidDel="00000000" w:rsidR="00000000" w:rsidRPr="00000000">
        <w:rPr>
          <w:rtl w:val="0"/>
        </w:rPr>
        <w:t xml:space="preserve">Funnel Dynamics:</w:t>
      </w:r>
    </w:p>
    <w:p w:rsidR="00000000" w:rsidDel="00000000" w:rsidP="00000000" w:rsidRDefault="00000000" w:rsidRPr="00000000" w14:paraId="000000A2">
      <w:pPr>
        <w:numPr>
          <w:ilvl w:val="1"/>
          <w:numId w:val="26"/>
        </w:numPr>
        <w:ind w:left="1440" w:hanging="360"/>
      </w:pPr>
      <w:r w:rsidDel="00000000" w:rsidR="00000000" w:rsidRPr="00000000">
        <w:rPr>
          <w:rtl w:val="0"/>
        </w:rPr>
        <w:t xml:space="preserve">Love: Emphasis on overcoming self-limiting beliefs, offering frameworks for attracting and maintaining healthy relationships.</w:t>
      </w:r>
    </w:p>
    <w:p w:rsidR="00000000" w:rsidDel="00000000" w:rsidP="00000000" w:rsidRDefault="00000000" w:rsidRPr="00000000" w14:paraId="000000A3">
      <w:pPr>
        <w:numPr>
          <w:ilvl w:val="1"/>
          <w:numId w:val="26"/>
        </w:numPr>
        <w:ind w:left="1440" w:hanging="360"/>
      </w:pPr>
      <w:r w:rsidDel="00000000" w:rsidR="00000000" w:rsidRPr="00000000">
        <w:rPr>
          <w:rtl w:val="0"/>
        </w:rPr>
        <w:t xml:space="preserve">Family: Focus on communication techniques, emotional regulation, or age-specific parenting guidance.</w:t>
      </w:r>
    </w:p>
    <w:p w:rsidR="00000000" w:rsidDel="00000000" w:rsidP="00000000" w:rsidRDefault="00000000" w:rsidRPr="00000000" w14:paraId="000000A4">
      <w:pPr>
        <w:numPr>
          <w:ilvl w:val="1"/>
          <w:numId w:val="26"/>
        </w:numPr>
        <w:ind w:left="1440" w:hanging="360"/>
      </w:pPr>
      <w:r w:rsidDel="00000000" w:rsidR="00000000" w:rsidRPr="00000000">
        <w:rPr>
          <w:rtl w:val="0"/>
        </w:rPr>
        <w:t xml:space="preserve">Social: May incorporate personality assessments, strategies for building confidence, and networking tactics.</w:t>
      </w:r>
    </w:p>
    <w:p w:rsidR="00000000" w:rsidDel="00000000" w:rsidP="00000000" w:rsidRDefault="00000000" w:rsidRPr="00000000" w14:paraId="000000A5">
      <w:pPr>
        <w:rPr/>
      </w:pPr>
      <w:r w:rsidDel="00000000" w:rsidR="00000000" w:rsidRPr="00000000">
        <w:rPr>
          <w:rtl w:val="0"/>
        </w:rPr>
        <w:t xml:space="preserve">Cross-Niche Dynamics</w:t>
      </w:r>
    </w:p>
    <w:p w:rsidR="00000000" w:rsidDel="00000000" w:rsidP="00000000" w:rsidRDefault="00000000" w:rsidRPr="00000000" w14:paraId="000000A6">
      <w:pPr>
        <w:rPr/>
      </w:pPr>
      <w:r w:rsidDel="00000000" w:rsidR="00000000" w:rsidRPr="00000000">
        <w:rPr>
          <w:rtl w:val="0"/>
        </w:rPr>
        <w:t xml:space="preserve">Importantly, these niches often overlap:</w:t>
      </w:r>
    </w:p>
    <w:p w:rsidR="00000000" w:rsidDel="00000000" w:rsidP="00000000" w:rsidRDefault="00000000" w:rsidRPr="00000000" w14:paraId="000000A7">
      <w:pPr>
        <w:numPr>
          <w:ilvl w:val="0"/>
          <w:numId w:val="22"/>
        </w:numPr>
        <w:ind w:left="720" w:hanging="360"/>
      </w:pPr>
      <w:r w:rsidDel="00000000" w:rsidR="00000000" w:rsidRPr="00000000">
        <w:rPr>
          <w:rtl w:val="0"/>
        </w:rPr>
        <w:t xml:space="preserve">Health &amp; Wealth: Productivity gurus may address both physical and mental well-being for optimal performance.</w:t>
      </w:r>
    </w:p>
    <w:p w:rsidR="00000000" w:rsidDel="00000000" w:rsidP="00000000" w:rsidRDefault="00000000" w:rsidRPr="00000000" w14:paraId="000000A8">
      <w:pPr>
        <w:numPr>
          <w:ilvl w:val="0"/>
          <w:numId w:val="22"/>
        </w:numPr>
        <w:ind w:left="720" w:hanging="360"/>
      </w:pPr>
      <w:r w:rsidDel="00000000" w:rsidR="00000000" w:rsidRPr="00000000">
        <w:rPr>
          <w:rtl w:val="0"/>
        </w:rPr>
        <w:t xml:space="preserve">Wealth &amp; Relationships: Financial stability can impact relationship dynamics, and social capital can lead to income opportunities.</w:t>
      </w:r>
    </w:p>
    <w:p w:rsidR="00000000" w:rsidDel="00000000" w:rsidP="00000000" w:rsidRDefault="00000000" w:rsidRPr="00000000" w14:paraId="000000A9">
      <w:pPr>
        <w:numPr>
          <w:ilvl w:val="0"/>
          <w:numId w:val="22"/>
        </w:numPr>
        <w:ind w:left="720" w:hanging="360"/>
      </w:pPr>
      <w:r w:rsidDel="00000000" w:rsidR="00000000" w:rsidRPr="00000000">
        <w:rPr>
          <w:rtl w:val="0"/>
        </w:rPr>
        <w:t xml:space="preserve">Health &amp; Relationships: Stronger relationships improve mental health, and mindfulness techniques can improve interpersonal communication.</w:t>
      </w:r>
    </w:p>
    <w:p w:rsidR="00000000" w:rsidDel="00000000" w:rsidP="00000000" w:rsidRDefault="00000000" w:rsidRPr="00000000" w14:paraId="000000AA">
      <w:pPr>
        <w:rPr/>
      </w:pPr>
      <w:r w:rsidDel="00000000" w:rsidR="00000000" w:rsidRPr="00000000">
        <w:rPr>
          <w:rtl w:val="0"/>
        </w:rPr>
        <w:t xml:space="preserve">Key Points:</w:t>
      </w:r>
    </w:p>
    <w:p w:rsidR="00000000" w:rsidDel="00000000" w:rsidP="00000000" w:rsidRDefault="00000000" w:rsidRPr="00000000" w14:paraId="000000AB">
      <w:pPr>
        <w:numPr>
          <w:ilvl w:val="0"/>
          <w:numId w:val="21"/>
        </w:numPr>
        <w:ind w:left="720" w:hanging="360"/>
      </w:pPr>
      <w:r w:rsidDel="00000000" w:rsidR="00000000" w:rsidRPr="00000000">
        <w:rPr>
          <w:rtl w:val="0"/>
        </w:rPr>
        <w:t xml:space="preserve">Emotional Triggers: Funnels in each niche play heavily on underlying emotional pain points and aspirations, creating urgency and a desire for change.</w:t>
      </w:r>
    </w:p>
    <w:p w:rsidR="00000000" w:rsidDel="00000000" w:rsidP="00000000" w:rsidRDefault="00000000" w:rsidRPr="00000000" w14:paraId="000000AC">
      <w:pPr>
        <w:numPr>
          <w:ilvl w:val="0"/>
          <w:numId w:val="21"/>
        </w:numPr>
        <w:ind w:left="720" w:hanging="360"/>
      </w:pPr>
      <w:r w:rsidDel="00000000" w:rsidR="00000000" w:rsidRPr="00000000">
        <w:rPr>
          <w:rtl w:val="0"/>
        </w:rPr>
        <w:t xml:space="preserve">Credibility Markers: Gurus need to demonstrate tangible success in their niche, either through personal transformation or the track record of their students.</w:t>
      </w:r>
    </w:p>
    <w:p w:rsidR="00000000" w:rsidDel="00000000" w:rsidP="00000000" w:rsidRDefault="00000000" w:rsidRPr="00000000" w14:paraId="000000AD">
      <w:pPr>
        <w:rPr/>
      </w:pPr>
      <w:r w:rsidDel="00000000" w:rsidR="00000000" w:rsidRPr="00000000">
        <w:br w:type="page"/>
      </w: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Health (Mindfulness &amp; Fitness)</w:t>
      </w:r>
    </w:p>
    <w:p w:rsidR="00000000" w:rsidDel="00000000" w:rsidP="00000000" w:rsidRDefault="00000000" w:rsidRPr="00000000" w14:paraId="000000AF">
      <w:pPr>
        <w:numPr>
          <w:ilvl w:val="0"/>
          <w:numId w:val="3"/>
        </w:numPr>
        <w:ind w:left="720" w:hanging="360"/>
      </w:pPr>
      <w:r w:rsidDel="00000000" w:rsidR="00000000" w:rsidRPr="00000000">
        <w:rPr>
          <w:rtl w:val="0"/>
        </w:rPr>
        <w:t xml:space="preserve">Ethical Considerations:</w:t>
      </w:r>
    </w:p>
    <w:p w:rsidR="00000000" w:rsidDel="00000000" w:rsidP="00000000" w:rsidRDefault="00000000" w:rsidRPr="00000000" w14:paraId="000000B0">
      <w:pPr>
        <w:numPr>
          <w:ilvl w:val="1"/>
          <w:numId w:val="3"/>
        </w:numPr>
        <w:ind w:left="1440" w:hanging="360"/>
      </w:pPr>
      <w:r w:rsidDel="00000000" w:rsidR="00000000" w:rsidRPr="00000000">
        <w:rPr>
          <w:rtl w:val="0"/>
        </w:rPr>
        <w:t xml:space="preserve">Overpromising: Avoid guarantees of instant results or unrealistic transformations. Highlight the importance of consistent effort and personalization.</w:t>
      </w:r>
    </w:p>
    <w:p w:rsidR="00000000" w:rsidDel="00000000" w:rsidP="00000000" w:rsidRDefault="00000000" w:rsidRPr="00000000" w14:paraId="000000B1">
      <w:pPr>
        <w:numPr>
          <w:ilvl w:val="1"/>
          <w:numId w:val="3"/>
        </w:numPr>
        <w:ind w:left="1440" w:hanging="360"/>
      </w:pPr>
      <w:r w:rsidDel="00000000" w:rsidR="00000000" w:rsidRPr="00000000">
        <w:rPr>
          <w:rtl w:val="0"/>
        </w:rPr>
        <w:t xml:space="preserve">Preying on vulnerability: Emphasize self-acceptance and realistic goals alongside the potential for transformation.</w:t>
      </w:r>
    </w:p>
    <w:p w:rsidR="00000000" w:rsidDel="00000000" w:rsidP="00000000" w:rsidRDefault="00000000" w:rsidRPr="00000000" w14:paraId="000000B2">
      <w:pPr>
        <w:numPr>
          <w:ilvl w:val="1"/>
          <w:numId w:val="3"/>
        </w:numPr>
        <w:ind w:left="1440" w:hanging="360"/>
      </w:pPr>
      <w:r w:rsidDel="00000000" w:rsidR="00000000" w:rsidRPr="00000000">
        <w:rPr>
          <w:rtl w:val="0"/>
        </w:rPr>
        <w:t xml:space="preserve">Unsustainable practices: Promote balanced, holistic approaches to health and wellbeing, avoiding fads or extreme regimens.</w:t>
      </w:r>
    </w:p>
    <w:p w:rsidR="00000000" w:rsidDel="00000000" w:rsidP="00000000" w:rsidRDefault="00000000" w:rsidRPr="00000000" w14:paraId="000000B3">
      <w:pPr>
        <w:numPr>
          <w:ilvl w:val="0"/>
          <w:numId w:val="3"/>
        </w:numPr>
        <w:ind w:left="720" w:hanging="360"/>
      </w:pPr>
      <w:r w:rsidDel="00000000" w:rsidR="00000000" w:rsidRPr="00000000">
        <w:rPr>
          <w:rtl w:val="0"/>
        </w:rPr>
        <w:t xml:space="preserve">Opportunities:</w:t>
      </w:r>
    </w:p>
    <w:p w:rsidR="00000000" w:rsidDel="00000000" w:rsidP="00000000" w:rsidRDefault="00000000" w:rsidRPr="00000000" w14:paraId="000000B4">
      <w:pPr>
        <w:numPr>
          <w:ilvl w:val="1"/>
          <w:numId w:val="3"/>
        </w:numPr>
        <w:ind w:left="1440" w:hanging="360"/>
      </w:pPr>
      <w:r w:rsidDel="00000000" w:rsidR="00000000" w:rsidRPr="00000000">
        <w:rPr>
          <w:rtl w:val="0"/>
        </w:rPr>
        <w:t xml:space="preserve">Community Building: Foster a supportive environment for students to share experiences and encourage accountability.</w:t>
      </w:r>
    </w:p>
    <w:p w:rsidR="00000000" w:rsidDel="00000000" w:rsidP="00000000" w:rsidRDefault="00000000" w:rsidRPr="00000000" w14:paraId="000000B5">
      <w:pPr>
        <w:numPr>
          <w:ilvl w:val="1"/>
          <w:numId w:val="3"/>
        </w:numPr>
        <w:ind w:left="1440" w:hanging="360"/>
      </w:pPr>
      <w:r w:rsidDel="00000000" w:rsidR="00000000" w:rsidRPr="00000000">
        <w:rPr>
          <w:rtl w:val="0"/>
        </w:rPr>
        <w:t xml:space="preserve">Progress Tracking: Use tools that empower students to monitor their own progress, promoting intrinsic motivation.</w:t>
      </w:r>
    </w:p>
    <w:p w:rsidR="00000000" w:rsidDel="00000000" w:rsidP="00000000" w:rsidRDefault="00000000" w:rsidRPr="00000000" w14:paraId="000000B6">
      <w:pPr>
        <w:numPr>
          <w:ilvl w:val="1"/>
          <w:numId w:val="3"/>
        </w:numPr>
        <w:ind w:left="1440" w:hanging="360"/>
      </w:pPr>
      <w:r w:rsidDel="00000000" w:rsidR="00000000" w:rsidRPr="00000000">
        <w:rPr>
          <w:rtl w:val="0"/>
        </w:rPr>
        <w:t xml:space="preserve">Partnerships: Collaborate with other experts (therapists, dieticians) for a multidisciplinary approach when appropriate.</w:t>
      </w:r>
    </w:p>
    <w:p w:rsidR="00000000" w:rsidDel="00000000" w:rsidP="00000000" w:rsidRDefault="00000000" w:rsidRPr="00000000" w14:paraId="000000B7">
      <w:pPr>
        <w:rPr/>
      </w:pPr>
      <w:r w:rsidDel="00000000" w:rsidR="00000000" w:rsidRPr="00000000">
        <w:rPr>
          <w:rtl w:val="0"/>
        </w:rPr>
        <w:t xml:space="preserve">Wealth (Productivity &amp; Finance)</w:t>
      </w:r>
    </w:p>
    <w:p w:rsidR="00000000" w:rsidDel="00000000" w:rsidP="00000000" w:rsidRDefault="00000000" w:rsidRPr="00000000" w14:paraId="000000B8">
      <w:pPr>
        <w:numPr>
          <w:ilvl w:val="0"/>
          <w:numId w:val="7"/>
        </w:numPr>
        <w:ind w:left="720" w:hanging="360"/>
      </w:pPr>
      <w:r w:rsidDel="00000000" w:rsidR="00000000" w:rsidRPr="00000000">
        <w:rPr>
          <w:rtl w:val="0"/>
        </w:rPr>
        <w:t xml:space="preserve">Ethical Considerations:</w:t>
      </w:r>
    </w:p>
    <w:p w:rsidR="00000000" w:rsidDel="00000000" w:rsidP="00000000" w:rsidRDefault="00000000" w:rsidRPr="00000000" w14:paraId="000000B9">
      <w:pPr>
        <w:numPr>
          <w:ilvl w:val="1"/>
          <w:numId w:val="7"/>
        </w:numPr>
        <w:ind w:left="1440" w:hanging="360"/>
      </w:pPr>
      <w:r w:rsidDel="00000000" w:rsidR="00000000" w:rsidRPr="00000000">
        <w:rPr>
          <w:rtl w:val="0"/>
        </w:rPr>
        <w:t xml:space="preserve">"Get Rich Quick" schemes: Transparency about the reality of effort and risk is necessary, especially with investing.</w:t>
      </w:r>
    </w:p>
    <w:p w:rsidR="00000000" w:rsidDel="00000000" w:rsidP="00000000" w:rsidRDefault="00000000" w:rsidRPr="00000000" w14:paraId="000000BA">
      <w:pPr>
        <w:numPr>
          <w:ilvl w:val="1"/>
          <w:numId w:val="7"/>
        </w:numPr>
        <w:ind w:left="1440" w:hanging="360"/>
      </w:pPr>
      <w:r w:rsidDel="00000000" w:rsidR="00000000" w:rsidRPr="00000000">
        <w:rPr>
          <w:rtl w:val="0"/>
        </w:rPr>
        <w:t xml:space="preserve">Exploiting Information Asymmetry: Be clear about the limitations of strategies and the role of market forces.</w:t>
      </w:r>
    </w:p>
    <w:p w:rsidR="00000000" w:rsidDel="00000000" w:rsidP="00000000" w:rsidRDefault="00000000" w:rsidRPr="00000000" w14:paraId="000000BB">
      <w:pPr>
        <w:numPr>
          <w:ilvl w:val="1"/>
          <w:numId w:val="7"/>
        </w:numPr>
        <w:ind w:left="1440" w:hanging="360"/>
      </w:pPr>
      <w:r w:rsidDel="00000000" w:rsidR="00000000" w:rsidRPr="00000000">
        <w:rPr>
          <w:rtl w:val="0"/>
        </w:rPr>
        <w:t xml:space="preserve">Survivorship bias: Highlight diverse success stories and acknowledge the influence of factors beyond one's control.</w:t>
      </w:r>
    </w:p>
    <w:p w:rsidR="00000000" w:rsidDel="00000000" w:rsidP="00000000" w:rsidRDefault="00000000" w:rsidRPr="00000000" w14:paraId="000000BC">
      <w:pPr>
        <w:numPr>
          <w:ilvl w:val="0"/>
          <w:numId w:val="7"/>
        </w:numPr>
        <w:ind w:left="720" w:hanging="360"/>
      </w:pPr>
      <w:r w:rsidDel="00000000" w:rsidR="00000000" w:rsidRPr="00000000">
        <w:rPr>
          <w:rtl w:val="0"/>
        </w:rPr>
        <w:t xml:space="preserve">Opportunities:</w:t>
      </w:r>
    </w:p>
    <w:p w:rsidR="00000000" w:rsidDel="00000000" w:rsidP="00000000" w:rsidRDefault="00000000" w:rsidRPr="00000000" w14:paraId="000000BD">
      <w:pPr>
        <w:numPr>
          <w:ilvl w:val="1"/>
          <w:numId w:val="7"/>
        </w:numPr>
        <w:ind w:left="1440" w:hanging="360"/>
      </w:pPr>
      <w:r w:rsidDel="00000000" w:rsidR="00000000" w:rsidRPr="00000000">
        <w:rPr>
          <w:rtl w:val="0"/>
        </w:rPr>
        <w:t xml:space="preserve">Skill-building focus: Emphasize developing fundamental skills in budgeting, investing, or business growth rather than shortcuts.</w:t>
      </w:r>
    </w:p>
    <w:p w:rsidR="00000000" w:rsidDel="00000000" w:rsidP="00000000" w:rsidRDefault="00000000" w:rsidRPr="00000000" w14:paraId="000000BE">
      <w:pPr>
        <w:numPr>
          <w:ilvl w:val="1"/>
          <w:numId w:val="7"/>
        </w:numPr>
        <w:ind w:left="1440" w:hanging="360"/>
      </w:pPr>
      <w:r w:rsidDel="00000000" w:rsidR="00000000" w:rsidRPr="00000000">
        <w:rPr>
          <w:rtl w:val="0"/>
        </w:rPr>
        <w:t xml:space="preserve">Long-term mindset: Promote strategies aligned with gradual and sustainable wealth-building over immediate gratification.</w:t>
      </w:r>
    </w:p>
    <w:p w:rsidR="00000000" w:rsidDel="00000000" w:rsidP="00000000" w:rsidRDefault="00000000" w:rsidRPr="00000000" w14:paraId="000000BF">
      <w:pPr>
        <w:numPr>
          <w:ilvl w:val="1"/>
          <w:numId w:val="7"/>
        </w:numPr>
        <w:ind w:left="1440" w:hanging="360"/>
      </w:pPr>
      <w:r w:rsidDel="00000000" w:rsidR="00000000" w:rsidRPr="00000000">
        <w:rPr>
          <w:rtl w:val="0"/>
        </w:rPr>
        <w:t xml:space="preserve">Gamification: Make learning finance or productivity principles engaging through interactive tools and simulations.</w:t>
      </w:r>
    </w:p>
    <w:p w:rsidR="00000000" w:rsidDel="00000000" w:rsidP="00000000" w:rsidRDefault="00000000" w:rsidRPr="00000000" w14:paraId="000000C0">
      <w:pPr>
        <w:rPr/>
      </w:pPr>
      <w:r w:rsidDel="00000000" w:rsidR="00000000" w:rsidRPr="00000000">
        <w:rPr>
          <w:rtl w:val="0"/>
        </w:rPr>
        <w:t xml:space="preserve">Relationships (Love, Family, Social)</w:t>
      </w:r>
    </w:p>
    <w:p w:rsidR="00000000" w:rsidDel="00000000" w:rsidP="00000000" w:rsidRDefault="00000000" w:rsidRPr="00000000" w14:paraId="000000C1">
      <w:pPr>
        <w:numPr>
          <w:ilvl w:val="0"/>
          <w:numId w:val="15"/>
        </w:numPr>
        <w:ind w:left="720" w:hanging="360"/>
      </w:pPr>
      <w:r w:rsidDel="00000000" w:rsidR="00000000" w:rsidRPr="00000000">
        <w:rPr>
          <w:rtl w:val="0"/>
        </w:rPr>
        <w:t xml:space="preserve">Ethical Considerations:</w:t>
      </w:r>
    </w:p>
    <w:p w:rsidR="00000000" w:rsidDel="00000000" w:rsidP="00000000" w:rsidRDefault="00000000" w:rsidRPr="00000000" w14:paraId="000000C2">
      <w:pPr>
        <w:numPr>
          <w:ilvl w:val="1"/>
          <w:numId w:val="15"/>
        </w:numPr>
        <w:ind w:left="1440" w:hanging="360"/>
      </w:pPr>
      <w:r w:rsidDel="00000000" w:rsidR="00000000" w:rsidRPr="00000000">
        <w:rPr>
          <w:rtl w:val="0"/>
        </w:rPr>
        <w:t xml:space="preserve">Emotional Manipulation: Avoid exploiting insecurities or promising guaranteed relationship success.</w:t>
      </w:r>
    </w:p>
    <w:p w:rsidR="00000000" w:rsidDel="00000000" w:rsidP="00000000" w:rsidRDefault="00000000" w:rsidRPr="00000000" w14:paraId="000000C3">
      <w:pPr>
        <w:numPr>
          <w:ilvl w:val="1"/>
          <w:numId w:val="15"/>
        </w:numPr>
        <w:ind w:left="1440" w:hanging="360"/>
      </w:pPr>
      <w:r w:rsidDel="00000000" w:rsidR="00000000" w:rsidRPr="00000000">
        <w:rPr>
          <w:rtl w:val="0"/>
        </w:rPr>
        <w:t xml:space="preserve">Neglecting nuance: Acknowledge the complexity of relationships and the need for personalized approaches.</w:t>
      </w:r>
    </w:p>
    <w:p w:rsidR="00000000" w:rsidDel="00000000" w:rsidP="00000000" w:rsidRDefault="00000000" w:rsidRPr="00000000" w14:paraId="000000C4">
      <w:pPr>
        <w:numPr>
          <w:ilvl w:val="1"/>
          <w:numId w:val="15"/>
        </w:numPr>
        <w:ind w:left="1440" w:hanging="360"/>
      </w:pPr>
      <w:r w:rsidDel="00000000" w:rsidR="00000000" w:rsidRPr="00000000">
        <w:rPr>
          <w:rtl w:val="0"/>
        </w:rPr>
        <w:t xml:space="preserve">One-size-fits-all solutions: Offer tools and frameworks while emphasizing the importance of self-awareness and adaptation.</w:t>
      </w:r>
    </w:p>
    <w:p w:rsidR="00000000" w:rsidDel="00000000" w:rsidP="00000000" w:rsidRDefault="00000000" w:rsidRPr="00000000" w14:paraId="000000C5">
      <w:pPr>
        <w:numPr>
          <w:ilvl w:val="0"/>
          <w:numId w:val="15"/>
        </w:numPr>
        <w:ind w:left="720" w:hanging="360"/>
      </w:pPr>
      <w:r w:rsidDel="00000000" w:rsidR="00000000" w:rsidRPr="00000000">
        <w:rPr>
          <w:rtl w:val="0"/>
        </w:rPr>
        <w:t xml:space="preserve">Opportunities:</w:t>
      </w:r>
    </w:p>
    <w:p w:rsidR="00000000" w:rsidDel="00000000" w:rsidP="00000000" w:rsidRDefault="00000000" w:rsidRPr="00000000" w14:paraId="000000C6">
      <w:pPr>
        <w:numPr>
          <w:ilvl w:val="1"/>
          <w:numId w:val="15"/>
        </w:numPr>
        <w:ind w:left="1440" w:hanging="360"/>
      </w:pPr>
      <w:r w:rsidDel="00000000" w:rsidR="00000000" w:rsidRPr="00000000">
        <w:rPr>
          <w:rtl w:val="0"/>
        </w:rPr>
        <w:t xml:space="preserve">Safe Spaces: Create moderated forums for authentic discussions and peer support around relationship challenges.</w:t>
      </w:r>
    </w:p>
    <w:p w:rsidR="00000000" w:rsidDel="00000000" w:rsidP="00000000" w:rsidRDefault="00000000" w:rsidRPr="00000000" w14:paraId="000000C7">
      <w:pPr>
        <w:numPr>
          <w:ilvl w:val="1"/>
          <w:numId w:val="15"/>
        </w:numPr>
        <w:ind w:left="1440" w:hanging="360"/>
      </w:pPr>
      <w:r w:rsidDel="00000000" w:rsidR="00000000" w:rsidRPr="00000000">
        <w:rPr>
          <w:rtl w:val="0"/>
        </w:rPr>
        <w:t xml:space="preserve">Focus on self-development: Guide students towards understanding their needs and communication styles for healthier interactions.</w:t>
      </w:r>
    </w:p>
    <w:p w:rsidR="00000000" w:rsidDel="00000000" w:rsidP="00000000" w:rsidRDefault="00000000" w:rsidRPr="00000000" w14:paraId="000000C8">
      <w:pPr>
        <w:numPr>
          <w:ilvl w:val="1"/>
          <w:numId w:val="15"/>
        </w:numPr>
        <w:ind w:left="1440" w:hanging="360"/>
      </w:pPr>
      <w:r w:rsidDel="00000000" w:rsidR="00000000" w:rsidRPr="00000000">
        <w:rPr>
          <w:rtl w:val="0"/>
        </w:rPr>
        <w:t xml:space="preserve">Diverse Relationship Models: Include content on fulfilling friendships, workplace dynamics, and community building.</w:t>
      </w:r>
    </w:p>
    <w:p w:rsidR="00000000" w:rsidDel="00000000" w:rsidP="00000000" w:rsidRDefault="00000000" w:rsidRPr="00000000" w14:paraId="000000C9">
      <w:pPr>
        <w:rPr/>
      </w:pPr>
      <w:r w:rsidDel="00000000" w:rsidR="00000000" w:rsidRPr="00000000">
        <w:rPr>
          <w:rtl w:val="0"/>
        </w:rPr>
        <w:t xml:space="preserve">Cross-Niche Dynamics</w:t>
      </w:r>
    </w:p>
    <w:p w:rsidR="00000000" w:rsidDel="00000000" w:rsidP="00000000" w:rsidRDefault="00000000" w:rsidRPr="00000000" w14:paraId="000000CA">
      <w:pPr>
        <w:numPr>
          <w:ilvl w:val="0"/>
          <w:numId w:val="25"/>
        </w:numPr>
        <w:ind w:left="720" w:hanging="360"/>
      </w:pPr>
      <w:r w:rsidDel="00000000" w:rsidR="00000000" w:rsidRPr="00000000">
        <w:rPr>
          <w:rtl w:val="0"/>
        </w:rPr>
        <w:t xml:space="preserve">Holistic Approach: Position yourself as addressing multiple interrelated needs, offering potential upsells or collaborations.</w:t>
      </w:r>
    </w:p>
    <w:p w:rsidR="00000000" w:rsidDel="00000000" w:rsidP="00000000" w:rsidRDefault="00000000" w:rsidRPr="00000000" w14:paraId="000000CB">
      <w:pPr>
        <w:numPr>
          <w:ilvl w:val="1"/>
          <w:numId w:val="25"/>
        </w:numPr>
        <w:ind w:left="1440" w:hanging="360"/>
      </w:pPr>
      <w:r w:rsidDel="00000000" w:rsidR="00000000" w:rsidRPr="00000000">
        <w:rPr>
          <w:rtl w:val="0"/>
        </w:rPr>
        <w:t xml:space="preserve">Example: A productivity expert promoting mindfulness practices for focus and stress reduction.</w:t>
      </w:r>
    </w:p>
    <w:p w:rsidR="00000000" w:rsidDel="00000000" w:rsidP="00000000" w:rsidRDefault="00000000" w:rsidRPr="00000000" w14:paraId="000000CC">
      <w:pPr>
        <w:numPr>
          <w:ilvl w:val="0"/>
          <w:numId w:val="25"/>
        </w:numPr>
        <w:ind w:left="720" w:hanging="360"/>
      </w:pPr>
      <w:r w:rsidDel="00000000" w:rsidR="00000000" w:rsidRPr="00000000">
        <w:rPr>
          <w:rtl w:val="0"/>
        </w:rPr>
        <w:t xml:space="preserve">Emphasizing Interconnection: Demonstrate how progress in one niche positively impacts others (improved focus for financial decisions, healthy relationships for business partnerships).</w:t>
      </w:r>
    </w:p>
    <w:p w:rsidR="00000000" w:rsidDel="00000000" w:rsidP="00000000" w:rsidRDefault="00000000" w:rsidRPr="00000000" w14:paraId="000000CD">
      <w:pPr>
        <w:numPr>
          <w:ilvl w:val="0"/>
          <w:numId w:val="25"/>
        </w:numPr>
        <w:ind w:left="720" w:hanging="360"/>
      </w:pPr>
      <w:r w:rsidDel="00000000" w:rsidR="00000000" w:rsidRPr="00000000">
        <w:rPr>
          <w:rtl w:val="0"/>
        </w:rPr>
        <w:t xml:space="preserve">Tiered Offerings: Cater to different levels of commitment and budgets:</w:t>
      </w:r>
    </w:p>
    <w:p w:rsidR="00000000" w:rsidDel="00000000" w:rsidP="00000000" w:rsidRDefault="00000000" w:rsidRPr="00000000" w14:paraId="000000CE">
      <w:pPr>
        <w:numPr>
          <w:ilvl w:val="1"/>
          <w:numId w:val="25"/>
        </w:numPr>
        <w:ind w:left="1440" w:hanging="360"/>
      </w:pPr>
      <w:r w:rsidDel="00000000" w:rsidR="00000000" w:rsidRPr="00000000">
        <w:rPr>
          <w:rtl w:val="0"/>
        </w:rPr>
        <w:t xml:space="preserve">Free content for lead generation (mindfulness guides, budget templates)</w:t>
      </w:r>
    </w:p>
    <w:p w:rsidR="00000000" w:rsidDel="00000000" w:rsidP="00000000" w:rsidRDefault="00000000" w:rsidRPr="00000000" w14:paraId="000000CF">
      <w:pPr>
        <w:numPr>
          <w:ilvl w:val="1"/>
          <w:numId w:val="25"/>
        </w:numPr>
        <w:ind w:left="1440" w:hanging="360"/>
      </w:pPr>
      <w:r w:rsidDel="00000000" w:rsidR="00000000" w:rsidRPr="00000000">
        <w:rPr>
          <w:rtl w:val="0"/>
        </w:rPr>
        <w:t xml:space="preserve">Premium courses for deeper knowledge</w:t>
      </w:r>
    </w:p>
    <w:p w:rsidR="00000000" w:rsidDel="00000000" w:rsidP="00000000" w:rsidRDefault="00000000" w:rsidRPr="00000000" w14:paraId="000000D0">
      <w:pPr>
        <w:numPr>
          <w:ilvl w:val="1"/>
          <w:numId w:val="25"/>
        </w:numPr>
        <w:ind w:left="1440" w:hanging="360"/>
      </w:pPr>
      <w:r w:rsidDel="00000000" w:rsidR="00000000" w:rsidRPr="00000000">
        <w:rPr>
          <w:rtl w:val="0"/>
        </w:rPr>
        <w:t xml:space="preserve">High-ticket coaching or personalized services</w:t>
      </w:r>
    </w:p>
    <w:p w:rsidR="00000000" w:rsidDel="00000000" w:rsidP="00000000" w:rsidRDefault="00000000" w:rsidRPr="00000000" w14:paraId="000000D1">
      <w:pPr>
        <w:rPr/>
      </w:pPr>
      <w:r w:rsidDel="00000000" w:rsidR="00000000" w:rsidRPr="00000000">
        <w:rPr>
          <w:rtl w:val="0"/>
        </w:rPr>
        <w:t xml:space="preserve">Key Considerations for All Niches</w:t>
      </w:r>
    </w:p>
    <w:p w:rsidR="00000000" w:rsidDel="00000000" w:rsidP="00000000" w:rsidRDefault="00000000" w:rsidRPr="00000000" w14:paraId="000000D2">
      <w:pPr>
        <w:numPr>
          <w:ilvl w:val="0"/>
          <w:numId w:val="14"/>
        </w:numPr>
        <w:ind w:left="720" w:hanging="360"/>
      </w:pPr>
      <w:r w:rsidDel="00000000" w:rsidR="00000000" w:rsidRPr="00000000">
        <w:rPr>
          <w:rtl w:val="0"/>
        </w:rPr>
        <w:t xml:space="preserve">Transparency: Be upfront about your qualifications, success rates, and the role of individual effort.</w:t>
      </w:r>
    </w:p>
    <w:p w:rsidR="00000000" w:rsidDel="00000000" w:rsidP="00000000" w:rsidRDefault="00000000" w:rsidRPr="00000000" w14:paraId="000000D3">
      <w:pPr>
        <w:numPr>
          <w:ilvl w:val="0"/>
          <w:numId w:val="14"/>
        </w:numPr>
        <w:ind w:left="720" w:hanging="360"/>
      </w:pPr>
      <w:r w:rsidDel="00000000" w:rsidR="00000000" w:rsidRPr="00000000">
        <w:rPr>
          <w:rtl w:val="0"/>
        </w:rPr>
        <w:t xml:space="preserve">Building Trust: Share your own journey and struggles to foster relatability and inspire trust.</w:t>
      </w:r>
    </w:p>
    <w:p w:rsidR="00000000" w:rsidDel="00000000" w:rsidP="00000000" w:rsidRDefault="00000000" w:rsidRPr="00000000" w14:paraId="000000D4">
      <w:pPr>
        <w:numPr>
          <w:ilvl w:val="0"/>
          <w:numId w:val="14"/>
        </w:numPr>
        <w:ind w:left="720" w:hanging="360"/>
      </w:pPr>
      <w:r w:rsidDel="00000000" w:rsidR="00000000" w:rsidRPr="00000000">
        <w:rPr>
          <w:rtl w:val="0"/>
        </w:rPr>
        <w:t xml:space="preserve">Community as Differentiator: Focus on genuine connection and support, offering a value that extends beyond your product or service.</w:t>
      </w:r>
    </w:p>
    <w:p w:rsidR="00000000" w:rsidDel="00000000" w:rsidP="00000000" w:rsidRDefault="00000000" w:rsidRPr="00000000" w14:paraId="000000D5">
      <w:pPr>
        <w:rPr/>
      </w:pPr>
      <w:r w:rsidDel="00000000" w:rsidR="00000000" w:rsidRPr="00000000">
        <w:rPr>
          <w:rtl w:val="0"/>
        </w:rPr>
        <w:t xml:space="preserve">Example: Ethical Guru Implementation (Fitness Niche)</w:t>
      </w:r>
    </w:p>
    <w:p w:rsidR="00000000" w:rsidDel="00000000" w:rsidP="00000000" w:rsidRDefault="00000000" w:rsidRPr="00000000" w14:paraId="000000D6">
      <w:pPr>
        <w:numPr>
          <w:ilvl w:val="0"/>
          <w:numId w:val="8"/>
        </w:numPr>
        <w:ind w:left="720" w:hanging="360"/>
      </w:pPr>
      <w:r w:rsidDel="00000000" w:rsidR="00000000" w:rsidRPr="00000000">
        <w:rPr>
          <w:rtl w:val="0"/>
        </w:rPr>
        <w:t xml:space="preserve">Target Audience: Individuals struggling to reach their fitness goals despite previous efforts.</w:t>
      </w:r>
    </w:p>
    <w:p w:rsidR="00000000" w:rsidDel="00000000" w:rsidP="00000000" w:rsidRDefault="00000000" w:rsidRPr="00000000" w14:paraId="000000D7">
      <w:pPr>
        <w:numPr>
          <w:ilvl w:val="0"/>
          <w:numId w:val="8"/>
        </w:numPr>
        <w:ind w:left="720" w:hanging="360"/>
      </w:pPr>
      <w:r w:rsidDel="00000000" w:rsidR="00000000" w:rsidRPr="00000000">
        <w:rPr>
          <w:rtl w:val="0"/>
        </w:rPr>
        <w:t xml:space="preserve">Pain Points: Lack of motivation, inconsistent routines, confusion about nutrition or exercise, frustration with plateaus.</w:t>
      </w:r>
    </w:p>
    <w:p w:rsidR="00000000" w:rsidDel="00000000" w:rsidP="00000000" w:rsidRDefault="00000000" w:rsidRPr="00000000" w14:paraId="000000D8">
      <w:pPr>
        <w:numPr>
          <w:ilvl w:val="0"/>
          <w:numId w:val="8"/>
        </w:numPr>
        <w:ind w:left="720" w:hanging="360"/>
      </w:pPr>
      <w:r w:rsidDel="00000000" w:rsidR="00000000" w:rsidRPr="00000000">
        <w:rPr>
          <w:rtl w:val="0"/>
        </w:rPr>
        <w:t xml:space="preserve">Guru Positioning: A fitness coach emphasizing:</w:t>
      </w:r>
    </w:p>
    <w:p w:rsidR="00000000" w:rsidDel="00000000" w:rsidP="00000000" w:rsidRDefault="00000000" w:rsidRPr="00000000" w14:paraId="000000D9">
      <w:pPr>
        <w:numPr>
          <w:ilvl w:val="1"/>
          <w:numId w:val="8"/>
        </w:numPr>
        <w:ind w:left="1440" w:hanging="360"/>
      </w:pPr>
      <w:r w:rsidDel="00000000" w:rsidR="00000000" w:rsidRPr="00000000">
        <w:rPr>
          <w:rtl w:val="0"/>
        </w:rPr>
        <w:t xml:space="preserve">Sustainable Lifestyle Changes: Focus on habit formation and intuitive eating.</w:t>
      </w:r>
    </w:p>
    <w:p w:rsidR="00000000" w:rsidDel="00000000" w:rsidP="00000000" w:rsidRDefault="00000000" w:rsidRPr="00000000" w14:paraId="000000DA">
      <w:pPr>
        <w:numPr>
          <w:ilvl w:val="1"/>
          <w:numId w:val="8"/>
        </w:numPr>
        <w:ind w:left="1440" w:hanging="360"/>
      </w:pPr>
      <w:r w:rsidDel="00000000" w:rsidR="00000000" w:rsidRPr="00000000">
        <w:rPr>
          <w:rtl w:val="0"/>
        </w:rPr>
        <w:t xml:space="preserve">Evidence-Based Approach: Citing credible research while dispelling common myths.</w:t>
      </w:r>
    </w:p>
    <w:p w:rsidR="00000000" w:rsidDel="00000000" w:rsidP="00000000" w:rsidRDefault="00000000" w:rsidRPr="00000000" w14:paraId="000000DB">
      <w:pPr>
        <w:numPr>
          <w:ilvl w:val="1"/>
          <w:numId w:val="8"/>
        </w:numPr>
        <w:ind w:left="1440" w:hanging="360"/>
      </w:pPr>
      <w:r w:rsidDel="00000000" w:rsidR="00000000" w:rsidRPr="00000000">
        <w:rPr>
          <w:rtl w:val="0"/>
        </w:rPr>
        <w:t xml:space="preserve">Personalized Support: Offering tiered packages, from ebooks to one-on-one coaching with varying commitment.</w:t>
      </w:r>
    </w:p>
    <w:p w:rsidR="00000000" w:rsidDel="00000000" w:rsidP="00000000" w:rsidRDefault="00000000" w:rsidRPr="00000000" w14:paraId="000000DC">
      <w:pPr>
        <w:numPr>
          <w:ilvl w:val="0"/>
          <w:numId w:val="8"/>
        </w:numPr>
        <w:ind w:left="720" w:hanging="360"/>
      </w:pPr>
      <w:r w:rsidDel="00000000" w:rsidR="00000000" w:rsidRPr="00000000">
        <w:rPr>
          <w:rtl w:val="0"/>
        </w:rPr>
        <w:t xml:space="preserve">Funnel Content:</w:t>
      </w:r>
    </w:p>
    <w:p w:rsidR="00000000" w:rsidDel="00000000" w:rsidP="00000000" w:rsidRDefault="00000000" w:rsidRPr="00000000" w14:paraId="000000DD">
      <w:pPr>
        <w:numPr>
          <w:ilvl w:val="1"/>
          <w:numId w:val="8"/>
        </w:numPr>
        <w:ind w:left="1440" w:hanging="360"/>
      </w:pPr>
      <w:r w:rsidDel="00000000" w:rsidR="00000000" w:rsidRPr="00000000">
        <w:rPr>
          <w:rtl w:val="0"/>
        </w:rPr>
        <w:t xml:space="preserve">Free Resources: Basic nutrition guides, sample workout routines, body positivity content.</w:t>
      </w:r>
    </w:p>
    <w:p w:rsidR="00000000" w:rsidDel="00000000" w:rsidP="00000000" w:rsidRDefault="00000000" w:rsidRPr="00000000" w14:paraId="000000DE">
      <w:pPr>
        <w:numPr>
          <w:ilvl w:val="1"/>
          <w:numId w:val="8"/>
        </w:numPr>
        <w:ind w:left="1440" w:hanging="360"/>
      </w:pPr>
      <w:r w:rsidDel="00000000" w:rsidR="00000000" w:rsidRPr="00000000">
        <w:rPr>
          <w:rtl w:val="0"/>
        </w:rPr>
        <w:t xml:space="preserve">Mid-Tier: Progressive exercise programs, meal plans with flexible options.</w:t>
      </w:r>
    </w:p>
    <w:p w:rsidR="00000000" w:rsidDel="00000000" w:rsidP="00000000" w:rsidRDefault="00000000" w:rsidRPr="00000000" w14:paraId="000000DF">
      <w:pPr>
        <w:numPr>
          <w:ilvl w:val="1"/>
          <w:numId w:val="8"/>
        </w:numPr>
        <w:ind w:left="1440" w:hanging="360"/>
      </w:pPr>
      <w:r w:rsidDel="00000000" w:rsidR="00000000" w:rsidRPr="00000000">
        <w:rPr>
          <w:rtl w:val="0"/>
        </w:rPr>
        <w:t xml:space="preserve">Premium: Personalized coaching, in-depth analysis of physique goals and progress tracking.</w:t>
      </w:r>
    </w:p>
    <w:p w:rsidR="00000000" w:rsidDel="00000000" w:rsidP="00000000" w:rsidRDefault="00000000" w:rsidRPr="00000000" w14:paraId="000000E0">
      <w:pPr>
        <w:rPr/>
      </w:pPr>
      <w:r w:rsidDel="00000000" w:rsidR="00000000" w:rsidRPr="00000000">
        <w:rPr>
          <w:rtl w:val="0"/>
        </w:rPr>
        <w:t xml:space="preserve">Remember: Ethical practice enhances long-term success. Authenticity and a genuine commitment to helping your audience is essential in building a sustainable guru brand.</w:t>
      </w:r>
    </w:p>
    <w:p w:rsidR="00000000" w:rsidDel="00000000" w:rsidP="00000000" w:rsidRDefault="00000000" w:rsidRPr="00000000" w14:paraId="000000E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