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TWI.world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TWI is an altruistic, politically anarcho-crypto-wisdomist, and economically socio-capital-hybridist start-up state.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Actual Directory of Media Links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Legacy members?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Foundational project members who endorse it publicly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All of their content linked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Explainer Videos (1-5)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Hero Orientation A link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Application for those who want to post on NEXUS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Manifestation Tokens for those who want to invest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explainer videos 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Category 1.</w:t>
        <w:tab/>
        <w:t xml:space="preserve">The Wisdom Intent</w:t>
        <w:br w:type="textWrapping"/>
        <w:tab/>
        <w:tab/>
        <w:t xml:space="preserve">Video 1</w:t>
        <w:tab/>
        <w:t xml:space="preserve">“What is TWI?”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 is the wisdom intent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the inner realization through which everything good has ever been or will be done in the world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 is the system for making it manifest in the world, starting with a community functioning as a company anyone can work 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Category 2.</w:t>
        <w:tab/>
        <w:t xml:space="preserve">The World Incorporated</w:t>
        <w:br w:type="textWrapping"/>
        <w:tab/>
        <w:tab/>
        <w:t xml:space="preserve">Video 2</w:t>
        <w:tab/>
        <w:t xml:space="preserve">“What is The World Incorporated?”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a plan to start a corporation for humanity, by humanity, with humanity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else? Whatever else we need, we will discover and produce.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Category 3.</w:t>
        <w:tab/>
        <w:t xml:space="preserve">TWI Nexus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Video 3</w:t>
        <w:tab/>
        <w:t xml:space="preserve">“What is TWI Nexus?”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 Nexus is the platform for communication between </w:t>
      </w:r>
      <w:r w:rsidDel="00000000" w:rsidR="00000000" w:rsidRPr="00000000">
        <w:rPr>
          <w:rtl w:val="0"/>
        </w:rPr>
        <w:t xml:space="preserve">TWI</w:t>
      </w:r>
      <w:r w:rsidDel="00000000" w:rsidR="00000000" w:rsidRPr="00000000">
        <w:rPr>
          <w:rtl w:val="0"/>
        </w:rPr>
        <w:t xml:space="preserve"> employees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here that TWI employees share their aspirations, find problem niches, and create open projects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Category 4.</w:t>
        <w:tab/>
        <w:t xml:space="preserve">Glacial Lake</w:t>
        <w:br w:type="textWrapping"/>
        <w:tab/>
        <w:tab/>
        <w:t xml:space="preserve">Video 4 </w:t>
        <w:tab/>
        <w:t xml:space="preserve">“What is Glacial Lake?”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Glacial Lake is the platform for learning how to work at TWI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Hero Orientation A is all that is required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make HO A-E and people will make all the modules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finish Hero Orientation E are able to make content on Glacial Lake</w:t>
      </w:r>
    </w:p>
    <w:p w:rsidR="00000000" w:rsidDel="00000000" w:rsidP="00000000" w:rsidRDefault="00000000" w:rsidRPr="00000000" w14:paraId="0000001F">
      <w:pPr>
        <w:numPr>
          <w:ilvl w:val="4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Isaac = Ennead path to ending self torture </w:t>
      </w:r>
    </w:p>
    <w:p w:rsidR="00000000" w:rsidDel="00000000" w:rsidP="00000000" w:rsidRDefault="00000000" w:rsidRPr="00000000" w14:paraId="00000020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Video 5</w:t>
        <w:tab/>
        <w:t xml:space="preserve">“Introduction to Cultivation Methods”</w:t>
        <w:br w:type="textWrapping"/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3) Course: Hero Orientation A:</w:t>
        <w:br w:type="textWrapping"/>
        <w:tab/>
        <w:t xml:space="preserve">Self torture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Root of self torture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End of self torture 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Discovering TWI within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tl w:val="0"/>
        </w:rPr>
        <w:t xml:space="preserve">Becoming a fearless hero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Compassion (wish for realization)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Love (wish for happiness)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Empathy (understanding of ignorance)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Openness (remaining with an open mind)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Cultivation Methods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br w:type="textWrapping"/>
        <w:t xml:space="preserve">5) Hero Orientation B-E: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4) Category 5.</w:t>
        <w:tab/>
        <w:t xml:space="preserve">How to Make Something at TWI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Video 6</w:t>
        <w:tab/>
        <w:t xml:space="preserve">The Wisdom Ontology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Aligning yourself with The Wisdom Ontology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Posting to Nexus</w:t>
      </w:r>
    </w:p>
    <w:p w:rsidR="00000000" w:rsidDel="00000000" w:rsidP="00000000" w:rsidRDefault="00000000" w:rsidRPr="00000000" w14:paraId="00000033">
      <w:pPr>
        <w:ind w:left="2880" w:firstLine="0"/>
        <w:rPr/>
      </w:pPr>
      <w:r w:rsidDel="00000000" w:rsidR="00000000" w:rsidRPr="00000000">
        <w:rPr>
          <w:rtl w:val="0"/>
        </w:rPr>
        <w:t xml:space="preserve">Aspiration -&gt; specific problem experienced or observed OR aspiration for converting ordinary activity into heroic activity (I am an architect and I make houses. May I find a way to be an architect and make houses that benefit all).</w:t>
      </w:r>
    </w:p>
    <w:p w:rsidR="00000000" w:rsidDel="00000000" w:rsidP="00000000" w:rsidRDefault="00000000" w:rsidRPr="00000000" w14:paraId="0000003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tl w:val="0"/>
        </w:rPr>
        <w:t xml:space="preserve">Project -&gt; specific heroic solution for a specific problem experienced by many</w:t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  <w:t xml:space="preserve">Glacial Lake - Applied Heroism Course -&gt; this is a type of heroic project you can make immediately after completing Hero Orientation E </w:t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CORE AUDIENCE: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Evangelists</w:t>
        <w:br w:type="textWrapping"/>
        <w:t xml:space="preserve">Altruists</w:t>
        <w:br w:type="textWrapping"/>
        <w:t xml:space="preserve">Growth Hackers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