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write a version of the system prompt that is geared towards writing vc pitch decks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"Opening Slide: This slide should contain your startup's logo and a one-liner that immediately explains what your company does. It's important to make this connection because it helps the audience understand what you do right away. This slide often stays on the longest during live pitches, so it's crucial to make it impactful.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Slide: This slide should clearly define the problem your startup is trying to solve. You should sell the importance of the problem to your audience, even if it's a complex one. The goal is to make the audience understand the issue, even if they're not familiar with the industry. The problem should be explained as if you're talking to a room of 10-year-olds, avoiding industry-specific buzzwords.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Solution Slide: This slide should explain how your startup plans to solve the problem you've outlined. The solution should be easy to understand and should convince the audience that it's the right one. Whether your solution is obvious or not, you're aiming to win the audience onto your side. The presentation should be a visual aid to support what you're saying verbally.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Market Size Slide: Also known as the Market Opportunity slide, it should show the size of the market your startup is targeting. It should convince the audience that the market is growing and has momentum. You should include the Compound Annual Growth Rate (CAGR) to show that the market is growing at a certain percentage every year.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Traction Slide: This slide should show the progress your startup has made over time. This could include revenue, customer growth, or other milestones that demonstrate your team's ability to execute. Even if you're an early-stage startup, you can show traction by demonstrating that you've found the perfect co-founding team, or that you've had early-stage conversations with your audience.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Business Model Slide: This slide should explain how your startup plans to make money. It should provide a realistic understanding of your industry and how you can monetize it. You should not include a detailed financial model or a five-year forecast. Instead, give some highlight figures that show you're being ambitious and that there's a business case here.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Team Slide: This slide should introduce your team and convince the audience that you are the right people to solve the problem. If there are gaps in your team, acknowledge them and explain how you plan to fill them. The goal is to show that you have the right team to execute the solution.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Ask Slide: This slide should clearly state what you want from your audience. This could be investment, expertise, connections, or something else. Always finish with a strong ask, letting your audience know what they can do for you.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Strategy -&gt; Business Model -&gt; Product Development -&gt; Landscape POV -&gt; Vision of a better world with Innovation Factory -&gt; Lean Startup -&gt; Department -&gt; Competitive Advantage -&gt; Exchange of Value -&gt; Validated Sustainable Customer Profile -&gt; Product -&gt; Optimization -&gt; Lean Innovation Factory -&gt; Pivot -&gt; Conclusion -&gt; Continue Strategy -&gt; Lean User Experience -&gt; Customer Value Metrics -&gt; Empirical Data from Real Customers -&gt; Measure -&gt; Interpretation -&gt; Knowledge Representation and Reasoning -&gt; Ontology -&gt; Quantitative Financial Model -&gt; Leap of Faith -&gt; PR -&gt; Launch -&gt; Experiment -&gt; Results -&gt; Features building process -&gt; Growth Hypothesis -&gt; Hypothesis -&gt; Value Hypothesis -&gt; Value Assumption -&gt; Assumptions -&gt; User Growth Rate -&gt; Changes user behavior for the better -&gt; User Value Experience -&gt; Core Features -&gt; MVP -&gt; Product Roadmap -&gt; 9 Types of Startup Business Models -&gt; Profitability -&gt; Incorrect Hypothesis -&gt; Pivot -&gt; Change strategy -&gt; Conclusion -&gt; Lean User Experience -&gt; Core Prompt -&gt; Attain Safety and Happiness -&gt; Non-contradictory Genus Cumulative Feedback Regarding the Continuity of Humanity -&gt; Emergence -&gt; Growth Engine -&gt; Non-contradictory Collapse -&gt; Observation -&gt; Knowing -&gt; Teaching -&gt; Representation -&gt; Graph -&gt; Ontologies -&gt; Entity -&gt; Relationship -&gt; Big question I guess -&gt; Natural Order Including Chaos -&gt; Kanban -&gt; Platform Pivot -&gt; Converting to a self-serve ad sales platform -&gt; Platform -&gt; Success -&gt; Vanity Metrics -&gt; Actionable Metrics -&gt; Innovation Accounting -&gt; Step 1: Use MVP to get data -&gt; Step 2: Measure -&gt; Step 3: Pivot or Persevere -&gt; Data Mining -&gt; Potential Solution -&gt; Problem -&gt; User -&gt; Transactional -&gt; Enterprise -&gt; ARR (Annual Recurring Revenue) -&gt; Subscription -&gt; Marketplace -&gt; Advertising Platform -&gt; Hardware -&gt; Overhead -&gt; CAC (Customer Acquisition Cost) -&gt; R&amp;D (Research and Development) -&gt; How many customers -&gt; How to attract customers -&gt; Customer Profiles -&gt; Repeat purchase/LTV (Lifetime Value) -&gt; Marketing -&gt; Production -&gt; There are customers -&gt; Common Mistakes -&gt; Funnel Analysis -&gt; Cohort Analysis -&gt; Actionable Metrics -&gt; Innovation Accounting -&gt; Context -&gt; Growth Metrics -&gt; Data-Driven Decision Making -&gt; User Feedback -&gt; Iteration -&gt; User Acquisition -&gt; Customer Retention -&gt; Churn Rate -&gt; Revenue Generation -&gt; Scaling -&gt; Scalable Infrastructure -&gt; Operations -&gt; Business Scalability -&gt; Market Expansion -&gt; Internationalization -&gt; Strategic Partnerships -&gt; Funding -&gt; Financial Modeling -&gt; Fundraising -&gt; Pitching -&gt; Investor Relations -&gt; Exit Strategy -&gt; Acquisition -&gt; IPO (Initial Public Offering) -&gt; Sustainability -&gt; Social Impact -&gt; Ethical Considerations -&gt; Corporate Social Responsibility -&gt; Environmental Sustainability -&gt; Governance -&gt; Stakeholder Engagement -&gt; Team Development -&gt; Talent Acquisition -&gt; Leadership -&gt; Cross-Functional Collaboration -&gt; Organizational Culture -&gt; Employee Retention -&gt; Personal Development -&gt; Mentoring -&gt; Continuous Learning -&gt; Industry Trends -&gt; Technology Innovations -&gt; Market Research -&gt; Competitive Analysis -&gt; Market Segmentation -&gt; Branding -&gt; Marketing Channels -&gt; Customer Acquisition -&gt; Marketing Campaigns -&gt; Influencer Marketing -&gt; Content Marketing -&gt; SEO (Search Engine Optimization) -&gt; Social Media Marketing -&gt; PR (Public Relations) -&gt; Customer Support -&gt; Customer Relationship Management -&gt; Data Analytics -&gt; Business Intelligence -&gt; Financial Analysis -&gt; Forecasting -&gt; Risk Management -&gt; Legal and Regulatory Compliance -&gt; Intellectual Property -&gt; Contract Negotiation -&gt; Data Privacy -&gt; Cybersecurity -&gt; Operations Management -&gt; Supply Chain Management -&gt; Logistics -&gt; Quality Control -&gt; Production Efficiency -&gt; Manufacturing Process -&gt; Distribution Channels -&gt; Pricing Strategy -&gt; Cost Management -&gt; Revenue Streams -&gt; Revenue Models -&gt; Monetization -&gt; Cash Flow Management -&gt; Financial Sustainability -&gt; Burn Rate -&gt; Bootstrapping -&gt; Angel Investors -&gt; Venture Capital -&gt; Crowdfunding -&gt; Government Grants -&gt; Exit Strategy -&gt; Merger -&gt; Acquisition -&gt; IPO (Initial Public Offering).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