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sl-SI"/>
        </w:rPr>
      </w:pPr>
      <w:r>
        <w:rPr>
          <w:b/>
          <w:bCs/>
          <w:sz w:val="28"/>
          <w:szCs w:val="28"/>
          <w:lang w:val="sl-SI"/>
        </w:rPr>
        <w:t>Učna priprava</w:t>
      </w:r>
    </w:p>
    <w:p>
      <w:pPr>
        <w:jc w:val="center"/>
        <w:rPr>
          <w:b/>
          <w:bCs/>
          <w:sz w:val="28"/>
          <w:szCs w:val="28"/>
          <w:lang w:val="sl-SI"/>
        </w:rPr>
      </w:pPr>
      <w:r>
        <w:rPr>
          <w:b/>
          <w:bCs/>
          <w:sz w:val="28"/>
          <w:szCs w:val="28"/>
          <w:lang w:val="sl-SI"/>
        </w:rPr>
        <w:t>RobotU3P</w:t>
      </w:r>
    </w:p>
    <w:p>
      <w:pPr>
        <w:jc w:val="center"/>
        <w:rPr>
          <w:b/>
          <w:bCs/>
          <w:sz w:val="18"/>
          <w:szCs w:val="18"/>
          <w:lang w:val="sl-SI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sz w:val="16"/>
                <w:szCs w:val="16"/>
                <w:lang w:val="sl-SI"/>
              </w:rPr>
              <w:t>Učna tema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sz w:val="16"/>
                <w:szCs w:val="16"/>
                <w:lang w:val="sl-SI"/>
              </w:rPr>
              <w:t>Učna enota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  <w:t>Triada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sz w:val="16"/>
                <w:szCs w:val="16"/>
                <w:lang w:val="sl-SI"/>
              </w:rPr>
              <w:t>Trajanje</w:t>
            </w:r>
          </w:p>
        </w:tc>
      </w:tr>
    </w:tbl>
    <w:p>
      <w:pPr>
        <w:jc w:val="left"/>
        <w:rPr>
          <w:b w:val="0"/>
          <w:bCs w:val="0"/>
          <w:sz w:val="18"/>
          <w:szCs w:val="18"/>
          <w:lang w:val="sl-SI"/>
        </w:rPr>
      </w:pPr>
    </w:p>
    <w:p>
      <w:pPr>
        <w:jc w:val="left"/>
        <w:rPr>
          <w:b w:val="0"/>
          <w:bCs w:val="0"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Učni cilji</w:t>
      </w:r>
      <w:r>
        <w:rPr>
          <w:b w:val="0"/>
          <w:bCs w:val="0"/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 xml:space="preserve">Tehnični </w:t>
            </w:r>
          </w:p>
        </w:tc>
        <w:tc>
          <w:tcPr>
            <w:tcW w:w="662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 xml:space="preserve">Računalniški </w:t>
            </w:r>
          </w:p>
        </w:tc>
        <w:tc>
          <w:tcPr>
            <w:tcW w:w="662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Projektni</w:t>
            </w:r>
          </w:p>
        </w:tc>
        <w:tc>
          <w:tcPr>
            <w:tcW w:w="662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P1</w:t>
            </w:r>
          </w:p>
        </w:tc>
      </w:tr>
    </w:tbl>
    <w:p>
      <w:pPr>
        <w:rPr>
          <w:sz w:val="18"/>
          <w:szCs w:val="18"/>
          <w:lang w:val="sl-SI"/>
        </w:rPr>
      </w:pPr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Hiter pregled ure: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Uvod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</w:tbl>
    <w:p>
      <w:pPr>
        <w:rPr>
          <w:sz w:val="18"/>
          <w:szCs w:val="18"/>
          <w:lang w:val="sl-SI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 xml:space="preserve">Glavni del </w:t>
            </w:r>
            <w:r>
              <w:rPr>
                <w:b/>
                <w:bCs/>
                <w:sz w:val="13"/>
                <w:szCs w:val="13"/>
                <w:vertAlign w:val="baseline"/>
                <w:lang w:val="sl-SI"/>
              </w:rPr>
              <w:t>(usvajanje)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</w:tbl>
    <w:p>
      <w:pPr>
        <w:rPr>
          <w:sz w:val="18"/>
          <w:szCs w:val="18"/>
          <w:lang w:val="sl-SI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 xml:space="preserve">Naloge </w:t>
            </w:r>
            <w:r>
              <w:rPr>
                <w:b/>
                <w:bCs/>
                <w:sz w:val="13"/>
                <w:szCs w:val="13"/>
                <w:vertAlign w:val="baseline"/>
                <w:lang w:val="sl-SI"/>
              </w:rPr>
              <w:t>(utrjevanje)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</w:tbl>
    <w:p>
      <w:pPr>
        <w:rPr>
          <w:sz w:val="18"/>
          <w:szCs w:val="18"/>
          <w:lang w:val="sl-SI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Zaključek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</w:tbl>
    <w:p>
      <w:pPr>
        <w:rPr>
          <w:sz w:val="18"/>
          <w:szCs w:val="18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Didaktični vidiki</w:t>
      </w:r>
      <w:r>
        <w:rPr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Učne oblike: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Učne metode: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Novi pojmi: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Korelacije: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Organizacijsko</w:t>
      </w:r>
      <w:r>
        <w:rPr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6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Postavitev učilnice:</w:t>
            </w:r>
          </w:p>
        </w:tc>
        <w:tc>
          <w:tcPr>
            <w:tcW w:w="661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Učni pripomočki:</w:t>
            </w:r>
          </w:p>
        </w:tc>
        <w:tc>
          <w:tcPr>
            <w:tcW w:w="661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Posebnosti:</w:t>
            </w:r>
          </w:p>
        </w:tc>
        <w:tc>
          <w:tcPr>
            <w:tcW w:w="661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Literatura</w:t>
      </w:r>
      <w:r>
        <w:rPr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numPr>
                <w:ilvl w:val="0"/>
                <w:numId w:val="1"/>
              </w:numPr>
              <w:ind w:left="720" w:leftChars="0" w:hanging="360" w:firstLineChars="0"/>
              <w:jc w:val="both"/>
              <w:rPr>
                <w:sz w:val="24"/>
                <w:szCs w:val="24"/>
                <w:lang w:val="sl-SI"/>
              </w:rPr>
            </w:pPr>
          </w:p>
          <w:p>
            <w:pPr>
              <w:pStyle w:val="5"/>
              <w:widowControl w:val="0"/>
              <w:numPr>
                <w:ilvl w:val="0"/>
                <w:numId w:val="1"/>
              </w:numPr>
              <w:ind w:left="720" w:leftChars="0" w:hanging="360" w:firstLineChars="0"/>
              <w:jc w:val="both"/>
              <w:rPr>
                <w:sz w:val="24"/>
                <w:szCs w:val="24"/>
                <w:lang w:val="sl-SI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</w:tbl>
    <w:p>
      <w:pPr>
        <w:rPr>
          <w:sz w:val="24"/>
          <w:szCs w:val="24"/>
          <w:lang w:val="sl-SI"/>
        </w:rPr>
      </w:pPr>
    </w:p>
    <w:p>
      <w:pPr>
        <w:rPr>
          <w:lang w:val="sl-SI"/>
        </w:rPr>
      </w:pPr>
      <w:r>
        <w:rPr>
          <w:lang w:val="sl-SI"/>
        </w:rPr>
        <w:br w:type="page"/>
      </w:r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Potek učne ure:</w:t>
      </w:r>
    </w:p>
    <w:p>
      <w:pPr>
        <w:rPr>
          <w:sz w:val="18"/>
          <w:szCs w:val="18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Uvod (uvodna motivacija, napoved učnih ciljev):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sz w:val="22"/>
          <w:szCs w:val="22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Glavni del (usvajanje nove učne snovi):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sz w:val="22"/>
          <w:szCs w:val="22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Naloge (utrjevanje pridobljene učne snovi):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i/>
          <w:iCs/>
          <w:sz w:val="21"/>
          <w:szCs w:val="21"/>
          <w:lang w:val="sl-SI"/>
        </w:rPr>
      </w:pPr>
    </w:p>
    <w:p>
      <w:pPr>
        <w:rPr>
          <w:i/>
          <w:iCs/>
          <w:sz w:val="21"/>
          <w:szCs w:val="21"/>
          <w:lang w:val="sl-SI"/>
        </w:rPr>
      </w:pPr>
      <w:r>
        <w:rPr>
          <w:i/>
          <w:iCs/>
          <w:sz w:val="21"/>
          <w:szCs w:val="21"/>
          <w:lang w:val="sl-SI"/>
        </w:rPr>
        <w:t>Dodatne naloge: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sz w:val="22"/>
          <w:szCs w:val="22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Zaključek (preverjanje znanja, napoved naslednje učne ure):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b/>
          <w:bCs/>
          <w:sz w:val="24"/>
          <w:szCs w:val="24"/>
          <w:lang w:val="sl-SI"/>
        </w:rPr>
      </w:pPr>
      <w:bookmarkStart w:id="0" w:name="_GoBack"/>
      <w:bookmarkEnd w:id="0"/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br w:type="page"/>
      </w:r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Priloge:</w:t>
      </w:r>
    </w:p>
    <w:p>
      <w:pPr>
        <w:rPr>
          <w:sz w:val="24"/>
          <w:szCs w:val="24"/>
          <w:lang w:val="sl-S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5823"/>
    <w:multiLevelType w:val="multilevel"/>
    <w:tmpl w:val="1D9358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271C6"/>
    <w:rsid w:val="027E0B27"/>
    <w:rsid w:val="07792D27"/>
    <w:rsid w:val="07A03D58"/>
    <w:rsid w:val="0C436295"/>
    <w:rsid w:val="0ECC1D4B"/>
    <w:rsid w:val="0EE271C6"/>
    <w:rsid w:val="12A15535"/>
    <w:rsid w:val="12F0733F"/>
    <w:rsid w:val="13E32E09"/>
    <w:rsid w:val="15735000"/>
    <w:rsid w:val="194E487D"/>
    <w:rsid w:val="19BE7C1E"/>
    <w:rsid w:val="19D46921"/>
    <w:rsid w:val="1D760B76"/>
    <w:rsid w:val="1DBF5BDB"/>
    <w:rsid w:val="237D1ECC"/>
    <w:rsid w:val="267D122D"/>
    <w:rsid w:val="26A15F9D"/>
    <w:rsid w:val="29884FCD"/>
    <w:rsid w:val="2AAE1467"/>
    <w:rsid w:val="2B437825"/>
    <w:rsid w:val="304F52AD"/>
    <w:rsid w:val="33631A57"/>
    <w:rsid w:val="365313AC"/>
    <w:rsid w:val="37B106B3"/>
    <w:rsid w:val="3AF70CB2"/>
    <w:rsid w:val="3BE140BD"/>
    <w:rsid w:val="3D154DF2"/>
    <w:rsid w:val="3E9D0322"/>
    <w:rsid w:val="434D3E11"/>
    <w:rsid w:val="44E21654"/>
    <w:rsid w:val="4E98230A"/>
    <w:rsid w:val="58B47FC6"/>
    <w:rsid w:val="5A367188"/>
    <w:rsid w:val="5B1459C3"/>
    <w:rsid w:val="5D34726E"/>
    <w:rsid w:val="5F7840C1"/>
    <w:rsid w:val="61281526"/>
    <w:rsid w:val="621515CE"/>
    <w:rsid w:val="627563D4"/>
    <w:rsid w:val="66EA7AA8"/>
    <w:rsid w:val="677972EA"/>
    <w:rsid w:val="698D4CBD"/>
    <w:rsid w:val="70837DA9"/>
    <w:rsid w:val="709D7329"/>
    <w:rsid w:val="722A6D16"/>
    <w:rsid w:val="77086C93"/>
    <w:rsid w:val="78A0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2018-02-27T12:02:00Z</dcterms:created>
  <dc:creator>BostjanCerin</dc:creator>
  <cp:lastModifiedBy>BostjanCerin</cp:lastModifiedBy>
  <dcterms:modified xsi:type="dcterms:W3CDTF">2018-03-06T10:20:51Z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