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1B22" w14:textId="77777777" w:rsidR="00306E09" w:rsidRPr="00EC1EF0" w:rsidRDefault="00306E09" w:rsidP="00306E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10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2"/>
        <w:gridCol w:w="1151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306E09" w:rsidRPr="00306E09" w14:paraId="7D789B77" w14:textId="77777777">
        <w:trPr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14:paraId="2F2BEF33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14:paraId="43843724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28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 w14:paraId="4244421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06E09">
              <w:rPr>
                <w:rFonts w:ascii="Times New Roman" w:hAnsi="Times New Roman" w:cs="Times New Roman"/>
                <w:b/>
                <w:bCs/>
                <w:sz w:val="24"/>
              </w:rPr>
              <w:t>Place of Articulation</w:t>
            </w:r>
          </w:p>
          <w:p w14:paraId="4FA80FF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2C3CB338" w14:textId="77777777">
        <w:trPr>
          <w:jc w:val="center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14:paraId="16F11B4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tcBorders>
              <w:top w:val="nil"/>
              <w:left w:val="nil"/>
            </w:tcBorders>
          </w:tcPr>
          <w:p w14:paraId="3AB0D7D9" w14:textId="53AD9D29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2D55843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Bilabial</w:t>
            </w:r>
          </w:p>
          <w:p w14:paraId="44BEDAE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68E1638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Labio-</w:t>
            </w:r>
          </w:p>
          <w:p w14:paraId="29B3288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dental</w:t>
            </w:r>
          </w:p>
        </w:tc>
        <w:tc>
          <w:tcPr>
            <w:tcW w:w="1066" w:type="dxa"/>
            <w:gridSpan w:val="2"/>
            <w:vAlign w:val="center"/>
          </w:tcPr>
          <w:p w14:paraId="5927772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Inter-</w:t>
            </w:r>
          </w:p>
          <w:p w14:paraId="5A12C30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87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dental</w:t>
            </w:r>
          </w:p>
        </w:tc>
        <w:tc>
          <w:tcPr>
            <w:tcW w:w="1066" w:type="dxa"/>
            <w:gridSpan w:val="2"/>
          </w:tcPr>
          <w:p w14:paraId="1CD17FD3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Alveolar</w:t>
            </w:r>
          </w:p>
        </w:tc>
        <w:tc>
          <w:tcPr>
            <w:tcW w:w="1066" w:type="dxa"/>
            <w:gridSpan w:val="2"/>
            <w:vAlign w:val="center"/>
          </w:tcPr>
          <w:p w14:paraId="2C217AA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Post-</w:t>
            </w:r>
          </w:p>
          <w:p w14:paraId="1B6BFB1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Alveolar</w:t>
            </w:r>
          </w:p>
        </w:tc>
        <w:tc>
          <w:tcPr>
            <w:tcW w:w="1066" w:type="dxa"/>
            <w:gridSpan w:val="2"/>
            <w:vAlign w:val="center"/>
          </w:tcPr>
          <w:p w14:paraId="188C7CB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Palatal</w:t>
            </w:r>
          </w:p>
          <w:p w14:paraId="60987C3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54E376F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Velar</w:t>
            </w:r>
          </w:p>
          <w:p w14:paraId="3556F7A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6" w:type="dxa"/>
            <w:gridSpan w:val="2"/>
            <w:vAlign w:val="center"/>
          </w:tcPr>
          <w:p w14:paraId="6466D3E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Glottal</w:t>
            </w:r>
          </w:p>
          <w:p w14:paraId="57DBF46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466521C5" w14:textId="77777777">
        <w:trPr>
          <w:trHeight w:val="559"/>
          <w:jc w:val="center"/>
        </w:trPr>
        <w:tc>
          <w:tcPr>
            <w:tcW w:w="512" w:type="dxa"/>
            <w:vMerge w:val="restart"/>
            <w:tcBorders>
              <w:top w:val="nil"/>
              <w:left w:val="nil"/>
              <w:bottom w:val="nil"/>
            </w:tcBorders>
            <w:textDirection w:val="btLr"/>
            <w:vAlign w:val="center"/>
          </w:tcPr>
          <w:p w14:paraId="2FB438F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06E09">
              <w:rPr>
                <w:rFonts w:ascii="Times New Roman" w:hAnsi="Times New Roman" w:cs="Times New Roman"/>
                <w:b/>
                <w:sz w:val="24"/>
              </w:rPr>
              <w:t>Manner of Articulation</w:t>
            </w:r>
          </w:p>
        </w:tc>
        <w:tc>
          <w:tcPr>
            <w:tcW w:w="1151" w:type="dxa"/>
            <w:vAlign w:val="center"/>
          </w:tcPr>
          <w:p w14:paraId="2FFA62D4" w14:textId="70C66C4D" w:rsidR="00306E09" w:rsidRPr="00306E09" w:rsidRDefault="000409FB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07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0BE54" wp14:editId="4735A9F8">
                      <wp:simplePos x="0" y="0"/>
                      <wp:positionH relativeFrom="column">
                        <wp:posOffset>645160</wp:posOffset>
                      </wp:positionH>
                      <wp:positionV relativeFrom="paragraph">
                        <wp:posOffset>19685</wp:posOffset>
                      </wp:positionV>
                      <wp:extent cx="5102860" cy="1067435"/>
                      <wp:effectExtent l="73025" t="77470" r="107315" b="125095"/>
                      <wp:wrapNone/>
                      <wp:docPr id="3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2860" cy="10674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810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3A7CCB"/>
                                        </a:gs>
                                        <a:gs pos="20000">
                                          <a:srgbClr val="3C7BC7"/>
                                        </a:gs>
                                        <a:gs pos="100000">
                                          <a:srgbClr val="2C5D98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26E74B" id="Rounded Rectangle 1" o:spid="_x0000_s1026" style="position:absolute;margin-left:50.8pt;margin-top:1.55pt;width:401.8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" filled="f" fillcolor="#3a7ccb" strokecolor="#f79646 [3209]" strokeweight="3pt">
                      <v:fill color2="#2c5d98" rotate="t" colors="0 #3a7ccb;13107f #3c7bc7;1 #2c5d98" focus="100%" type="gradient">
                        <o:fill v:ext="view" type="gradientUnscaled"/>
                      </v:fill>
                      <v:shadow on="t" opacity="22936f" mv:blur="40000f" origin=",.5" offset="0,23000emu"/>
                    </v:roundrect>
                  </w:pict>
                </mc:Fallback>
              </mc:AlternateContent>
            </w:r>
            <w:bookmarkEnd w:id="0"/>
            <w:r w:rsidR="00306E09" w:rsidRPr="00306E09">
              <w:rPr>
                <w:rFonts w:ascii="Times New Roman" w:hAnsi="Times New Roman" w:cs="Times New Roman"/>
                <w:sz w:val="24"/>
              </w:rPr>
              <w:t>Stop</w:t>
            </w:r>
          </w:p>
        </w:tc>
        <w:tc>
          <w:tcPr>
            <w:tcW w:w="533" w:type="dxa"/>
            <w:vAlign w:val="center"/>
          </w:tcPr>
          <w:p w14:paraId="33AE2599" w14:textId="73035643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AE53C7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533" w:type="dxa"/>
            <w:vAlign w:val="center"/>
          </w:tcPr>
          <w:p w14:paraId="074D91E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45E3EBC4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53D8A0A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89840C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43FA9DF0" w14:textId="2F6F0CA8" w:rsidR="00306E09" w:rsidRPr="00306E09" w:rsidRDefault="000409FB" w:rsidP="0049551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E0BE54" wp14:editId="00A75B8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337820</wp:posOffset>
                      </wp:positionV>
                      <wp:extent cx="1371600" cy="727075"/>
                      <wp:effectExtent l="80645" t="71120" r="97155" b="12890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727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8100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3A7CCB"/>
                                        </a:gs>
                                        <a:gs pos="20000">
                                          <a:srgbClr val="3C7BC7"/>
                                        </a:gs>
                                        <a:gs pos="100000">
                                          <a:srgbClr val="2C5D98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65E059" id="AutoShape 3" o:spid="_x0000_s1026" style="position:absolute;margin-left:-5.65pt;margin-top:26.6pt;width:108pt;height: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" filled="f" fillcolor="#3a7ccb" strokecolor="#76923c [2406]" strokeweight="3pt">
                      <v:fill color2="#2c5d98" rotate="t" colors="0 #3a7ccb;13107f #3c7bc7;1 #2c5d98" focus="100%" type="gradient">
                        <o:fill v:ext="view" type="gradientUnscaled"/>
                      </v:fill>
                      <v:shadow on="t" opacity="22936f" mv:blur="40000f" origin=",.5" offset="0,23000emu"/>
                    </v:roundrect>
                  </w:pict>
                </mc:Fallback>
              </mc:AlternateContent>
            </w:r>
            <w:r w:rsidR="00306E09" w:rsidRPr="00306E09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089D323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533" w:type="dxa"/>
            <w:vAlign w:val="center"/>
          </w:tcPr>
          <w:p w14:paraId="42759C1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4F2D96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38C2E8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13E285A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742F2F5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138E3B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533" w:type="dxa"/>
            <w:vAlign w:val="center"/>
          </w:tcPr>
          <w:p w14:paraId="0E85CBA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Menlo Regular"/>
                <w:sz w:val="24"/>
              </w:rPr>
            </w:pPr>
            <w:r w:rsidRPr="00306E09">
              <w:rPr>
                <w:rFonts w:ascii="Doulos SIL" w:hAnsi="Doulos SIL" w:cs="Menlo Regular"/>
                <w:sz w:val="24"/>
              </w:rPr>
              <w:t>ʔ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DE2F1D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2D3604A8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30CD59C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50FA37F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Fricative</w:t>
            </w:r>
          </w:p>
        </w:tc>
        <w:tc>
          <w:tcPr>
            <w:tcW w:w="533" w:type="dxa"/>
            <w:vAlign w:val="center"/>
          </w:tcPr>
          <w:p w14:paraId="2A42685C" w14:textId="5678507E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0AA5289" w14:textId="5B7BA522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312D25B1" w14:textId="3209E02B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2C0BBB90" w14:textId="48198A95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33" w:type="dxa"/>
            <w:vAlign w:val="center"/>
          </w:tcPr>
          <w:p w14:paraId="592748FF" w14:textId="6A02F599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θ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32835A1" w14:textId="57B4B808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ð</w:t>
            </w:r>
          </w:p>
        </w:tc>
        <w:tc>
          <w:tcPr>
            <w:tcW w:w="533" w:type="dxa"/>
            <w:vAlign w:val="center"/>
          </w:tcPr>
          <w:p w14:paraId="489E36E8" w14:textId="743F7D1D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8AD3ED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z</w:t>
            </w:r>
          </w:p>
        </w:tc>
        <w:tc>
          <w:tcPr>
            <w:tcW w:w="533" w:type="dxa"/>
            <w:vAlign w:val="center"/>
          </w:tcPr>
          <w:p w14:paraId="294FBE4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Menlo Regular"/>
                <w:sz w:val="24"/>
              </w:rPr>
            </w:pPr>
            <w:r w:rsidRPr="00306E09">
              <w:rPr>
                <w:rFonts w:ascii="Doulos SIL" w:hAnsi="Doulos SIL" w:cs="Menlo Regular"/>
                <w:sz w:val="24"/>
              </w:rPr>
              <w:t>ʃ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343886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Times New Roman"/>
                <w:sz w:val="24"/>
              </w:rPr>
            </w:pPr>
            <w:r w:rsidRPr="00306E09">
              <w:rPr>
                <w:rFonts w:ascii="Doulos SIL" w:hAnsi="Doulos SIL" w:cs="Menlo Regular"/>
                <w:sz w:val="24"/>
              </w:rPr>
              <w:t>ʒ</w:t>
            </w:r>
          </w:p>
        </w:tc>
        <w:tc>
          <w:tcPr>
            <w:tcW w:w="533" w:type="dxa"/>
            <w:vAlign w:val="center"/>
          </w:tcPr>
          <w:p w14:paraId="00D5A74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1F7DFA3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3EF52A7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E6BAAD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386609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53429D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3C2F24DA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0C5D7BE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7967CCD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Affricate</w:t>
            </w:r>
          </w:p>
        </w:tc>
        <w:tc>
          <w:tcPr>
            <w:tcW w:w="533" w:type="dxa"/>
            <w:vAlign w:val="center"/>
          </w:tcPr>
          <w:p w14:paraId="1E2B736F" w14:textId="0AC07BA9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3F83CE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543FEC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C928C0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D130A64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E825EF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A8306B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FA6AA8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77E8A80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Times New Roman"/>
                <w:sz w:val="24"/>
              </w:rPr>
            </w:pPr>
            <w:r w:rsidRPr="00306E09">
              <w:rPr>
                <w:rFonts w:ascii="Doulos SIL" w:hAnsi="Doulos SIL" w:cs="Menlo Regular"/>
                <w:sz w:val="24"/>
              </w:rPr>
              <w:t>ʧ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383DE9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Doulos SIL" w:hAnsi="Doulos SIL" w:cs="Menlo Regular"/>
                <w:sz w:val="24"/>
              </w:rPr>
              <w:t>ʤ</w:t>
            </w:r>
          </w:p>
        </w:tc>
        <w:tc>
          <w:tcPr>
            <w:tcW w:w="533" w:type="dxa"/>
            <w:vAlign w:val="center"/>
          </w:tcPr>
          <w:p w14:paraId="64FF98B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C930F2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70B9477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EF7D3E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54895B4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48061A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6EA24372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77A5893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248E3B3B" w14:textId="4A30B799" w:rsidR="00306E09" w:rsidRPr="00306E09" w:rsidRDefault="000409FB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E0BE54" wp14:editId="425B78A9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15875</wp:posOffset>
                      </wp:positionV>
                      <wp:extent cx="4749800" cy="1428750"/>
                      <wp:effectExtent l="70485" t="79375" r="107315" b="13017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0" cy="14287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3A7CCB"/>
                                        </a:gs>
                                        <a:gs pos="20000">
                                          <a:srgbClr val="3C7BC7"/>
                                        </a:gs>
                                        <a:gs pos="100000">
                                          <a:srgbClr val="2C5D98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1C71B2" id="AutoShape 4" o:spid="_x0000_s1026" style="position:absolute;margin-left:50.55pt;margin-top:1.25pt;width:374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" filled="f" fillcolor="#3a7ccb" strokecolor="#548dd4 [1951]" strokeweight="3pt">
                      <v:fill color2="#2c5d98" rotate="t" colors="0 #3a7ccb;13107f #3c7bc7;1 #2c5d98" focus="100%" type="gradient">
                        <o:fill v:ext="view" type="gradientUnscaled"/>
                      </v:fill>
                      <v:shadow on="t" opacity="22936f" mv:blur="40000f" origin=",.5" offset="0,23000emu"/>
                    </v:roundrect>
                  </w:pict>
                </mc:Fallback>
              </mc:AlternateContent>
            </w:r>
            <w:r w:rsidR="00306E09" w:rsidRPr="00306E09">
              <w:rPr>
                <w:rFonts w:ascii="Times New Roman" w:hAnsi="Times New Roman" w:cs="Times New Roman"/>
                <w:sz w:val="24"/>
              </w:rPr>
              <w:t>Nasal</w:t>
            </w:r>
          </w:p>
        </w:tc>
        <w:tc>
          <w:tcPr>
            <w:tcW w:w="533" w:type="dxa"/>
            <w:vAlign w:val="center"/>
          </w:tcPr>
          <w:p w14:paraId="7F831315" w14:textId="45A04042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628005D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m</w:t>
            </w:r>
          </w:p>
        </w:tc>
        <w:tc>
          <w:tcPr>
            <w:tcW w:w="533" w:type="dxa"/>
            <w:vAlign w:val="center"/>
          </w:tcPr>
          <w:p w14:paraId="646DC53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6234290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061694B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2B52DEA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2535A2A3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15AD107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533" w:type="dxa"/>
            <w:vAlign w:val="center"/>
          </w:tcPr>
          <w:p w14:paraId="2B5EA45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68D36D0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20A941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ADF009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82614A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7F2C07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ŋ</w:t>
            </w:r>
          </w:p>
        </w:tc>
        <w:tc>
          <w:tcPr>
            <w:tcW w:w="533" w:type="dxa"/>
            <w:vAlign w:val="center"/>
          </w:tcPr>
          <w:p w14:paraId="06CEED8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4B7BFCE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655EDEEC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62024D3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0D595143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Lateral Liquid</w:t>
            </w:r>
          </w:p>
        </w:tc>
        <w:tc>
          <w:tcPr>
            <w:tcW w:w="533" w:type="dxa"/>
            <w:vAlign w:val="center"/>
          </w:tcPr>
          <w:p w14:paraId="368F2AB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2D6785B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77820E14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363097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96F830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6602B17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05EB06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1BA1D2D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533" w:type="dxa"/>
            <w:vAlign w:val="center"/>
          </w:tcPr>
          <w:p w14:paraId="2A21FB7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4B7CB28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49F9A4B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930923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276709E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6F2967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3822C2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3E438A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5053F662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039AE5A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6869941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 xml:space="preserve">Retroflex </w:t>
            </w:r>
          </w:p>
          <w:p w14:paraId="3563B87C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Liquid</w:t>
            </w:r>
          </w:p>
        </w:tc>
        <w:tc>
          <w:tcPr>
            <w:tcW w:w="533" w:type="dxa"/>
            <w:vAlign w:val="center"/>
          </w:tcPr>
          <w:p w14:paraId="4DA93D5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70A4348F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68143F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81A2C7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F276AE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63CEBD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7A2FB14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12B0D068" w14:textId="77777777" w:rsidR="00306E09" w:rsidRPr="00123F3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ona Lisa Solid ITC TT" w:hAnsi="Mona Lisa Solid ITC TT" w:cs="Mona Lisa Solid ITC TT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r</w:t>
            </w:r>
            <w:r w:rsidR="00123F39">
              <w:rPr>
                <w:rFonts w:ascii="Times New Roman" w:hAnsi="Times New Roman" w:cs="Times New Roman"/>
                <w:sz w:val="24"/>
              </w:rPr>
              <w:t>/</w:t>
            </w:r>
            <w:r w:rsidR="00123F39" w:rsidRPr="00123F39">
              <w:rPr>
                <w:rFonts w:ascii="Doulos SIL" w:hAnsi="Doulos SIL" w:cs="Mona Lisa Solid ITC TT"/>
                <w:sz w:val="24"/>
              </w:rPr>
              <w:t>ɹ</w:t>
            </w:r>
          </w:p>
        </w:tc>
        <w:tc>
          <w:tcPr>
            <w:tcW w:w="533" w:type="dxa"/>
            <w:vAlign w:val="center"/>
          </w:tcPr>
          <w:p w14:paraId="2437D09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C4919A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B69E06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7D1B25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22B4A4C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7223DF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47AFCDC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3E7602B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6E09" w:rsidRPr="00306E09" w14:paraId="0CAD5467" w14:textId="77777777">
        <w:trPr>
          <w:trHeight w:val="559"/>
          <w:jc w:val="center"/>
        </w:trPr>
        <w:tc>
          <w:tcPr>
            <w:tcW w:w="512" w:type="dxa"/>
            <w:vMerge/>
            <w:tcBorders>
              <w:left w:val="nil"/>
              <w:bottom w:val="nil"/>
            </w:tcBorders>
          </w:tcPr>
          <w:p w14:paraId="401FF2C1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1" w:type="dxa"/>
            <w:vAlign w:val="center"/>
          </w:tcPr>
          <w:p w14:paraId="24B0B832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Glide</w:t>
            </w:r>
          </w:p>
        </w:tc>
        <w:tc>
          <w:tcPr>
            <w:tcW w:w="533" w:type="dxa"/>
            <w:vAlign w:val="center"/>
          </w:tcPr>
          <w:p w14:paraId="2A97271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Doulos SIL" w:hAnsi="Doulos SIL" w:cs="Times New Roman"/>
                <w:sz w:val="24"/>
              </w:rPr>
            </w:pPr>
            <w:r w:rsidRPr="00306E09">
              <w:rPr>
                <w:rFonts w:ascii="Doulos SIL" w:hAnsi="Doulos SIL" w:cs="Times New Roman"/>
                <w:sz w:val="24"/>
              </w:rPr>
              <w:t>w̥</w:t>
            </w: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3C3576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533" w:type="dxa"/>
            <w:vAlign w:val="center"/>
          </w:tcPr>
          <w:p w14:paraId="77FDC1A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CFBAB7D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3DEEC9AE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0CBBE7F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1FBD9FD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48AA5AD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4A6BD27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25769380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51054EAB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3A7E6A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06E09">
              <w:rPr>
                <w:rFonts w:ascii="Times New Roman" w:hAnsi="Times New Roman" w:cs="Times New Roman"/>
                <w:sz w:val="24"/>
              </w:rPr>
              <w:t>j</w:t>
            </w:r>
          </w:p>
        </w:tc>
        <w:tc>
          <w:tcPr>
            <w:tcW w:w="533" w:type="dxa"/>
            <w:vAlign w:val="center"/>
          </w:tcPr>
          <w:p w14:paraId="6B48DADA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6500C7E4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vAlign w:val="center"/>
          </w:tcPr>
          <w:p w14:paraId="6A0168D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vAlign w:val="center"/>
          </w:tcPr>
          <w:p w14:paraId="531FF957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08BA611" w14:textId="77777777" w:rsidR="00306E09" w:rsidRPr="00EC1EF0" w:rsidRDefault="00306E09" w:rsidP="00FC0076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134"/>
        <w:gridCol w:w="1134"/>
      </w:tblGrid>
      <w:tr w:rsidR="00306E09" w:rsidRPr="00306E09" w14:paraId="1EFADB7D" w14:textId="77777777">
        <w:trPr>
          <w:jc w:val="center"/>
        </w:trPr>
        <w:tc>
          <w:tcPr>
            <w:tcW w:w="1984" w:type="dxa"/>
            <w:tcBorders>
              <w:top w:val="nil"/>
              <w:left w:val="nil"/>
              <w:bottom w:val="nil"/>
            </w:tcBorders>
          </w:tcPr>
          <w:p w14:paraId="386ED249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06E09">
              <w:rPr>
                <w:rFonts w:ascii="Times New Roman" w:hAnsi="Times New Roman" w:cs="Times New Roman"/>
              </w:rPr>
              <w:t xml:space="preserve">State of the Glottis:  </w:t>
            </w:r>
          </w:p>
        </w:tc>
        <w:tc>
          <w:tcPr>
            <w:tcW w:w="1134" w:type="dxa"/>
          </w:tcPr>
          <w:p w14:paraId="0E861AF5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06E09">
              <w:rPr>
                <w:rFonts w:ascii="Times New Roman" w:hAnsi="Times New Roman" w:cs="Times New Roman"/>
              </w:rPr>
              <w:t>Voiceless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C4D3B6" w14:textId="77777777" w:rsidR="00306E09" w:rsidRPr="00306E09" w:rsidRDefault="00306E09" w:rsidP="00306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06E09">
              <w:rPr>
                <w:rFonts w:ascii="Times New Roman" w:hAnsi="Times New Roman" w:cs="Times New Roman"/>
              </w:rPr>
              <w:t>Voiced</w:t>
            </w:r>
          </w:p>
        </w:tc>
      </w:tr>
    </w:tbl>
    <w:p w14:paraId="18C3133E" w14:textId="77777777" w:rsidR="00306E09" w:rsidRDefault="00306E09" w:rsidP="00306E09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</w:rPr>
      </w:pPr>
    </w:p>
    <w:p w14:paraId="2954FF9E" w14:textId="23139BA7" w:rsidR="0018437C" w:rsidRPr="0018437C" w:rsidRDefault="0018437C" w:rsidP="0018437C">
      <w:pPr>
        <w:widowControl w:val="0"/>
        <w:tabs>
          <w:tab w:val="left" w:pos="3330"/>
          <w:tab w:val="left" w:pos="6210"/>
        </w:tabs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32"/>
        </w:rPr>
      </w:pPr>
      <w:r w:rsidRPr="0018437C">
        <w:rPr>
          <w:rFonts w:ascii="Times New Roman" w:hAnsi="Times New Roman" w:cs="Times New Roman"/>
          <w:b/>
          <w:color w:val="F79646" w:themeColor="accent6"/>
          <w:sz w:val="32"/>
        </w:rPr>
        <w:t>Obstruents</w:t>
      </w:r>
      <w:r>
        <w:rPr>
          <w:rFonts w:ascii="Times New Roman" w:hAnsi="Times New Roman" w:cs="Times New Roman"/>
          <w:b/>
          <w:sz w:val="32"/>
        </w:rPr>
        <w:tab/>
      </w:r>
      <w:r w:rsidRPr="0018437C">
        <w:rPr>
          <w:rFonts w:ascii="Times New Roman" w:hAnsi="Times New Roman" w:cs="Times New Roman"/>
          <w:b/>
          <w:color w:val="76923C" w:themeColor="accent3" w:themeShade="BF"/>
          <w:sz w:val="32"/>
        </w:rPr>
        <w:t>Sibilants</w:t>
      </w:r>
      <w:r>
        <w:rPr>
          <w:rFonts w:ascii="Times New Roman" w:hAnsi="Times New Roman" w:cs="Times New Roman"/>
          <w:b/>
          <w:sz w:val="32"/>
        </w:rPr>
        <w:tab/>
      </w:r>
      <w:r w:rsidRPr="0018437C">
        <w:rPr>
          <w:rFonts w:ascii="Times New Roman" w:hAnsi="Times New Roman" w:cs="Times New Roman"/>
          <w:b/>
          <w:color w:val="548DD4" w:themeColor="text2" w:themeTint="99"/>
          <w:sz w:val="32"/>
        </w:rPr>
        <w:t>Sonorant consonants</w:t>
      </w:r>
    </w:p>
    <w:p w14:paraId="2B236792" w14:textId="77777777" w:rsidR="00DE0267" w:rsidRPr="00EC1EF0" w:rsidRDefault="00DE026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DE0267" w:rsidRPr="00EC1EF0" w:rsidSect="0066264E">
      <w:pgSz w:w="12240" w:h="15840"/>
      <w:pgMar w:top="1008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F22A5" w14:textId="77777777" w:rsidR="00D205E7" w:rsidRDefault="00D205E7" w:rsidP="00DE0267">
      <w:pPr>
        <w:spacing w:after="0" w:line="240" w:lineRule="auto"/>
      </w:pPr>
      <w:r>
        <w:separator/>
      </w:r>
    </w:p>
  </w:endnote>
  <w:endnote w:type="continuationSeparator" w:id="0">
    <w:p w14:paraId="68CA882B" w14:textId="77777777" w:rsidR="00D205E7" w:rsidRDefault="00D205E7" w:rsidP="00DE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ulos SIL">
    <w:altName w:val="Luminari"/>
    <w:charset w:val="59"/>
    <w:family w:val="auto"/>
    <w:pitch w:val="variable"/>
    <w:sig w:usb0="A00002FF" w:usb1="5200A1FF" w:usb2="02000009" w:usb3="00000000" w:csb0="00000197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Mona Lisa Solid ITC TT">
    <w:altName w:val="Trattatello"/>
    <w:charset w:val="00"/>
    <w:family w:val="auto"/>
    <w:pitch w:val="variable"/>
    <w:sig w:usb0="800000FF" w:usb1="50002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03276" w14:textId="77777777" w:rsidR="00D205E7" w:rsidRDefault="00D205E7" w:rsidP="00DE0267">
      <w:pPr>
        <w:spacing w:after="0" w:line="240" w:lineRule="auto"/>
      </w:pPr>
      <w:r>
        <w:separator/>
      </w:r>
    </w:p>
  </w:footnote>
  <w:footnote w:type="continuationSeparator" w:id="0">
    <w:p w14:paraId="128517B2" w14:textId="77777777" w:rsidR="00D205E7" w:rsidRDefault="00D205E7" w:rsidP="00DE0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67"/>
    <w:rsid w:val="0000152B"/>
    <w:rsid w:val="000409FB"/>
    <w:rsid w:val="00123F39"/>
    <w:rsid w:val="00166E43"/>
    <w:rsid w:val="001801CB"/>
    <w:rsid w:val="0018437C"/>
    <w:rsid w:val="001B3A05"/>
    <w:rsid w:val="00267589"/>
    <w:rsid w:val="00306E09"/>
    <w:rsid w:val="00310621"/>
    <w:rsid w:val="00326499"/>
    <w:rsid w:val="00395F64"/>
    <w:rsid w:val="00422452"/>
    <w:rsid w:val="004653EB"/>
    <w:rsid w:val="0049043D"/>
    <w:rsid w:val="0049551E"/>
    <w:rsid w:val="004A5A47"/>
    <w:rsid w:val="00573F46"/>
    <w:rsid w:val="005B2054"/>
    <w:rsid w:val="005D56ED"/>
    <w:rsid w:val="0066264E"/>
    <w:rsid w:val="00680AF9"/>
    <w:rsid w:val="0076254D"/>
    <w:rsid w:val="008A472B"/>
    <w:rsid w:val="0096463B"/>
    <w:rsid w:val="00996A88"/>
    <w:rsid w:val="00AB31EE"/>
    <w:rsid w:val="00AE0C22"/>
    <w:rsid w:val="00B30D0E"/>
    <w:rsid w:val="00B77E94"/>
    <w:rsid w:val="00BD64C9"/>
    <w:rsid w:val="00C05843"/>
    <w:rsid w:val="00C06D88"/>
    <w:rsid w:val="00CF1361"/>
    <w:rsid w:val="00D060B3"/>
    <w:rsid w:val="00D205E7"/>
    <w:rsid w:val="00D37E97"/>
    <w:rsid w:val="00DE0267"/>
    <w:rsid w:val="00E0374D"/>
    <w:rsid w:val="00EC14DA"/>
    <w:rsid w:val="00EC1EF0"/>
    <w:rsid w:val="00FC0076"/>
    <w:rsid w:val="00FF15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220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C14DA"/>
    <w:rPr>
      <w:rFonts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E02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E0267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E02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E0267"/>
    <w:rPr>
      <w:rFonts w:cs="Times New Roman"/>
    </w:rPr>
  </w:style>
  <w:style w:type="table" w:styleId="TableGrid">
    <w:name w:val="Table Grid"/>
    <w:basedOn w:val="TableNormal"/>
    <w:uiPriority w:val="99"/>
    <w:rsid w:val="00DE0267"/>
    <w:pPr>
      <w:spacing w:after="0" w:line="240" w:lineRule="auto"/>
    </w:pPr>
    <w:rPr>
      <w:rFonts w:cstheme="minorBidi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17E7F-3DA7-2642-B837-5D18941C4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Petrosino, Roberto</dc:creator>
  <cp:keywords/>
  <cp:lastModifiedBy>Petrosino, Roberto</cp:lastModifiedBy>
  <cp:revision>2</cp:revision>
  <cp:lastPrinted>2012-10-10T02:04:00Z</cp:lastPrinted>
  <dcterms:created xsi:type="dcterms:W3CDTF">2017-01-31T00:59:00Z</dcterms:created>
  <dcterms:modified xsi:type="dcterms:W3CDTF">2017-01-31T00:59:00Z</dcterms:modified>
</cp:coreProperties>
</file>