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do Script 26716-LPD-bash-2026-02-12-TIL</w:t>
      </w:r>
    </w:p>
    <w:p/>
    <w:p>
      <w:r>
        <w:t>Este documento reúne a lógica aplicada, as principais decisões de implementação, as dificuldades encontradas e a lista de evidências solicitadas. O conteúdo pode ser convertido para PDF (por exemplo, usando `pandoc RELATORIO-26716-LPD-bash-2026-02-12-TIL.md -o RELATORIO-26716-LPD-bash-2026-02-12-TIL.pdf`).</w:t>
      </w:r>
    </w:p>
    <w:p/>
    <w:p>
      <w:pPr>
        <w:pStyle w:val="Heading2"/>
      </w:pPr>
      <w:r>
        <w:t>1. Contexto do Desenvolvimento</w:t>
      </w:r>
    </w:p>
    <w:p/>
    <w:p>
      <w:pPr>
        <w:pStyle w:val="ListBullet"/>
      </w:pPr>
      <w:r>
        <w:t>**Objetivo:** criar um menu interativo em Bash para analisar o ficheiro `auth.log`, executar ações reativas e gerar registos detalhados numa pasta de sessão com timestamp ISO 8601.</w:t>
      </w:r>
    </w:p>
    <w:p>
      <w:pPr>
        <w:pStyle w:val="ListBullet"/>
      </w:pPr>
      <w:r>
        <w:t>**Restrições:** código simples (nível iniciante), uso de Português do Brasil para todas as interações, necessidade de sudo/root, gravação simultânea em ecrã e ficheiro via `tee`.</w:t>
      </w:r>
    </w:p>
    <w:p>
      <w:pPr>
        <w:pStyle w:val="ListBullet"/>
      </w:pPr>
      <w:r>
        <w:t>**Arquivos relevantes:**</w:t>
      </w:r>
    </w:p>
    <w:p>
      <w:pPr>
        <w:pStyle w:val="ListBullet"/>
      </w:pPr>
      <w:r>
        <w:t>`26716-LPD-bash-2026-02-12-TIL.bash` (script principal)</w:t>
      </w:r>
    </w:p>
    <w:p>
      <w:pPr>
        <w:pStyle w:val="ListBullet"/>
      </w:pPr>
      <w:r>
        <w:t>`auth.log` (fonte dos eventos)</w:t>
      </w:r>
    </w:p>
    <w:p>
      <w:pPr>
        <w:pStyle w:val="ListBullet"/>
      </w:pPr>
      <w:r>
        <w:t>`relatorio_falhas-auth.log.txt` (fonte alternativa quando `auth.log` não existe)</w:t>
      </w:r>
    </w:p>
    <w:p/>
    <w:p>
      <w:pPr>
        <w:pStyle w:val="Heading2"/>
      </w:pPr>
      <w:r>
        <w:t>2. Estrutura Geral do Script</w:t>
      </w:r>
    </w:p>
    <w:p/>
    <w:p>
      <w:pPr>
        <w:pStyle w:val="ListNumber"/>
      </w:pPr>
      <w:r>
        <w:t>1. **Preparação e segurança**</w:t>
      </w:r>
    </w:p>
    <w:p>
      <w:pPr>
        <w:pStyle w:val="ListBullet"/>
      </w:pPr>
      <w:r>
        <w:t>`verificar_root`: garante execução como root.</w:t>
      </w:r>
    </w:p>
    <w:p>
      <w:pPr>
        <w:pStyle w:val="ListBullet"/>
      </w:pPr>
      <w:r>
        <w:t>`criar_pasta_sessao`: cria pasta `YYYY-MM-DDTHH:MM:SS` e redireciona stdout/stderr para `&lt;script&gt;-execution.log.txt` com `tee`.</w:t>
      </w:r>
    </w:p>
    <w:p>
      <w:pPr>
        <w:pStyle w:val="ListBullet"/>
      </w:pPr>
      <w:r>
        <w:t>`iniciar_variaveis`: define ficheiros de cache e controla o tempo total da sessão.</w:t>
      </w:r>
    </w:p>
    <w:p/>
    <w:p>
      <w:pPr>
        <w:pStyle w:val="ListNumber"/>
      </w:pPr>
      <w:r>
        <w:t>2. **Gestão de datas sem ano no auth.log**</w:t>
      </w:r>
    </w:p>
    <w:p>
      <w:pPr>
        <w:pStyle w:val="ListBullet"/>
      </w:pPr>
      <w:r>
        <w:t>`preparar_contexto_datas`, `obter_mes_numero`, `converter_para_epoch` e `converter_epoch_para_legivel` reconstroem os timestamps corretos (inclusive em mudanças de ano) a partir das abreviações de mês.</w:t>
      </w:r>
    </w:p>
    <w:p>
      <w:pPr>
        <w:pStyle w:val="ListBullet"/>
      </w:pPr>
      <w:r>
        <w:t>`converter_data_simples_para_epoch` interpreta as entradas do utilizador no formato `MMM DD`.</w:t>
      </w:r>
    </w:p>
    <w:p/>
    <w:p>
      <w:pPr>
        <w:pStyle w:val="ListNumber"/>
      </w:pPr>
      <w:r>
        <w:t>3. **Funções da secção 1 – Deteção de Intrusos**</w:t>
      </w:r>
    </w:p>
    <w:p>
      <w:pPr>
        <w:pStyle w:val="ListBullet"/>
      </w:pPr>
      <w:r>
        <w:t>`coletar_falhas_intervalo`: filtra tentativas falhadas por intervalo escolhido no formato `MMM DD`.</w:t>
      </w:r>
    </w:p>
    <w:p>
      <w:pPr>
        <w:pStyle w:val="ListBullet"/>
      </w:pPr>
      <w:r>
        <w:t>`listar_ips_falhas_simples` (opção 1.1) e `listar_ips_falhas_detalhado` (1.2) usam o cache `ips_falhas_intervalo.csv` para acelerar consultas posteriores.</w:t>
      </w:r>
    </w:p>
    <w:p>
      <w:pPr>
        <w:pStyle w:val="ListBullet"/>
      </w:pPr>
      <w:r>
        <w:t>`coletar_logins_sucesso`: regista logins Aceitos e sessões abertas/fechadas.</w:t>
      </w:r>
    </w:p>
    <w:p>
      <w:pPr>
        <w:pStyle w:val="ListBullet"/>
      </w:pPr>
      <w:r>
        <w:t>`mostrar_logins_sucesso` (1.3) e `mostrar_logins_com_falhas` (1.4) produzem relatórios com IP, utilizador e relação com tentativas falhadas do mesmo username.</w:t>
      </w:r>
    </w:p>
    <w:p/>
    <w:p>
      <w:pPr>
        <w:pStyle w:val="ListNumber"/>
      </w:pPr>
      <w:r>
        <w:t>4. **Funções da secção 2 – Análise Reativa**</w:t>
      </w:r>
    </w:p>
    <w:p>
      <w:pPr>
        <w:pStyle w:val="ListBullet"/>
      </w:pPr>
      <w:r>
        <w:t>`portscan_ips_falhos` (2.1): reutiliza o cache de falhas, controla scans com `nc` e impede repetições com menos de 10 horas. Os resultados vão para `&lt;pasta_sessao&gt;/&lt;IP&gt;.txt`.</w:t>
      </w:r>
    </w:p>
    <w:p>
      <w:pPr>
        <w:pStyle w:val="ListBullet"/>
      </w:pPr>
      <w:r>
        <w:t>`listar_ficheiros_alterados` (2.2): permite escolher uma sessão gravada, define intervalo de `find` e salva o relatório em `alteracoes_&lt;user&gt;_&lt;timestamp&gt;.txt`.</w:t>
      </w:r>
    </w:p>
    <w:p/>
    <w:p>
      <w:pPr>
        <w:pStyle w:val="ListNumber"/>
      </w:pPr>
      <w:r>
        <w:t>5. **Secção 3 – Saída**</w:t>
      </w:r>
    </w:p>
    <w:p>
      <w:pPr>
        <w:pStyle w:val="ListBullet"/>
      </w:pPr>
      <w:r>
        <w:t>`encerrar_programa`: limpa o ecrã, mostra o tempo total em `HH:MM:SS` e imprime o histórico guardado em `historico_interacoes.txt`.</w:t>
      </w:r>
    </w:p>
    <w:p>
      <w:pPr>
        <w:pStyle w:val="ListBullet"/>
      </w:pPr>
      <w:r>
        <w:t>`trap INT TERM` garante encerramento limpo mesmo com CTRL+C.</w:t>
      </w:r>
    </w:p>
    <w:p/>
    <w:p>
      <w:pPr>
        <w:pStyle w:val="Heading2"/>
      </w:pPr>
      <w:r>
        <w:t>3. Dificuldades e Soluções</w:t>
      </w:r>
    </w:p>
    <w:p/>
    <w:p>
      <w:r>
        <w:t>| Desafio | Estratégia aplicada |</w:t>
      </w:r>
    </w:p>
    <w:p>
      <w:r>
        <w:t>| --- | --- |</w:t>
      </w:r>
    </w:p>
    <w:p>
      <w:r>
        <w:t>| **Ausência de ano nas entradas do auth.log** | Implementadas funções para inferir o ano correto, considerando ordem cronológica, ajuste futuro/prévio e suporte a abreviações PT/EN. |</w:t>
      </w:r>
    </w:p>
    <w:p>
      <w:r>
        <w:t>| **Entrada amigável para iniciantes** | O menu solicita apenas mês/dia (ex.: `Feb 04`), enquanto as horas continuam a ser calculadas a partir do log. |</w:t>
      </w:r>
    </w:p>
    <w:p>
      <w:r>
        <w:t>| **Sincronizar visualização e registo** | `tee` é configurado logo no início para captar todas as saídas, evitando código duplicado. |</w:t>
      </w:r>
    </w:p>
    <w:p>
      <w:r>
        <w:t>| **Evitar scans redundantes** | Verificação de `mtime` nos ficheiros de resultados garante intervalo mínimo de 10 horas por IP. |</w:t>
      </w:r>
    </w:p>
    <w:p>
      <w:r>
        <w:t>| **Manter simplicidade** | Comentários curtos explicam blocos mais complexos; todas as mensagens ao utilizador estão em Português do Brasil. |</w:t>
      </w:r>
    </w:p>
    <w:p/>
    <w:p>
      <w:pPr>
        <w:pStyle w:val="Heading2"/>
      </w:pPr>
      <w:r>
        <w:t>4. Evidências de Funcionamento (printscreens sugeridos)</w:t>
      </w:r>
    </w:p>
    <w:p/>
    <w:p>
      <w:pPr>
        <w:pStyle w:val="Quote"/>
      </w:pPr>
      <w:r>
        <w:t>Substitua os placeholders abaixo por capturas reais antes de exportar para PDF.</w:t>
      </w:r>
    </w:p>
    <w:p/>
    <w:p>
      <w:pPr>
        <w:pStyle w:val="ListNumber"/>
      </w:pPr>
      <w:r>
        <w:t>1. **Menu principal** – destaque para as cores e a organização das secções.</w:t>
      </w:r>
    </w:p>
    <w:p>
      <w:r>
        <w:t xml:space="preserve">   ![Menu principal](./evidencias/menu_principal.png)</w:t>
      </w:r>
    </w:p>
    <w:p>
      <w:pPr>
        <w:pStyle w:val="ListNumber"/>
      </w:pPr>
      <w:r>
        <w:t>2. **Opção 1.1** – mostrar tabela com IP e contagem dentro de um intervalo `Feb 04`–`Feb 08`.</w:t>
      </w:r>
    </w:p>
    <w:p>
      <w:r>
        <w:t xml:space="preserve">   ![Opção 1.1](./evidencias/opcao_11.png)</w:t>
      </w:r>
    </w:p>
    <w:p>
      <w:pPr>
        <w:pStyle w:val="ListNumber"/>
      </w:pPr>
      <w:r>
        <w:t>3. **Opção 1.2** – destacar primeiras/últimas tentativas.</w:t>
      </w:r>
    </w:p>
    <w:p>
      <w:r>
        <w:t xml:space="preserve">   ![Opção 1.2](./evidencias/opcao_12.png)</w:t>
      </w:r>
    </w:p>
    <w:p>
      <w:pPr>
        <w:pStyle w:val="ListNumber"/>
      </w:pPr>
      <w:r>
        <w:t>4. **Opção 1.3** – listar logins com sucesso e horários.</w:t>
      </w:r>
    </w:p>
    <w:p>
      <w:r>
        <w:t xml:space="preserve">   ![Opção 1.3](./evidencias/opcao_13.png)</w:t>
      </w:r>
    </w:p>
    <w:p>
      <w:pPr>
        <w:pStyle w:val="ListNumber"/>
      </w:pPr>
      <w:r>
        <w:t>5. **Opção 1.4** – evidenciar correlação entre logins e falhas por utilizador.</w:t>
      </w:r>
    </w:p>
    <w:p>
      <w:r>
        <w:t xml:space="preserve">   ![Opção 1.4](./evidencias/opcao_14.png)</w:t>
      </w:r>
    </w:p>
    <w:p>
      <w:pPr>
        <w:pStyle w:val="ListNumber"/>
      </w:pPr>
      <w:r>
        <w:t>6. **Opção 2.1** – screenshot do port scan em execução e ficheiros gerados.</w:t>
      </w:r>
    </w:p>
    <w:p>
      <w:r>
        <w:t xml:space="preserve">   ![Opção 2.1](./evidencias/opcao_21.png)</w:t>
      </w:r>
    </w:p>
    <w:p>
      <w:pPr>
        <w:pStyle w:val="ListNumber"/>
      </w:pPr>
      <w:r>
        <w:t>7. **Opção 2.2** – relatório de ficheiros alterados.</w:t>
      </w:r>
    </w:p>
    <w:p>
      <w:r>
        <w:t xml:space="preserve">   ![Opção 2.2](./evidencias/opcao_22.png)</w:t>
      </w:r>
    </w:p>
    <w:p>
      <w:pPr>
        <w:pStyle w:val="ListNumber"/>
      </w:pPr>
      <w:r>
        <w:t>8. **Saída (3.1)** – ecrã final com tempo total e histórico.</w:t>
      </w:r>
    </w:p>
    <w:p>
      <w:r>
        <w:t xml:space="preserve">   ![Opção 3.1](./evidencias/opcao_31.png)</w:t>
      </w:r>
    </w:p>
    <w:p/>
    <w:p>
      <w:pPr>
        <w:pStyle w:val="Quote"/>
      </w:pPr>
      <w:r>
        <w:t>Nota: utilize a pasta criada automaticamente pelo script (por exemplo, `2026-02-12T14:05:21/`) para guardar os ficheiros de log e para capturar os printscreens, garantindo rastreabilidade completa.</w:t>
      </w:r>
    </w:p>
    <w:p/>
    <w:p>
      <w:pPr>
        <w:pStyle w:val="Heading2"/>
      </w:pPr>
      <w:r>
        <w:t>5. Passos para Geração do PDF</w:t>
      </w:r>
    </w:p>
    <w:p/>
    <w:p>
      <w:pPr>
        <w:pStyle w:val="ListNumber"/>
      </w:pPr>
      <w:r>
        <w:t>1. Atualizar as capturas de ecrã apontadas na secção anterior.</w:t>
      </w:r>
    </w:p>
    <w:p>
      <w:pPr>
        <w:pStyle w:val="ListNumber"/>
      </w:pPr>
      <w:r>
        <w:t>2. Validar ortografia e datas nos textos.</w:t>
      </w:r>
    </w:p>
    <w:p>
      <w:pPr>
        <w:pStyle w:val="ListNumber"/>
      </w:pPr>
      <w:r>
        <w:t>3. Converter para PDF com a ferramenta de preferência. Exemplo usando Pandoc:</w:t>
      </w:r>
    </w:p>
    <w:p>
      <w:r>
        <w:rPr>
          <w:rFonts w:ascii="Consolas" w:hAnsi="Consolas"/>
          <w:sz w:val="20"/>
        </w:rPr>
        <w:t xml:space="preserve">   pandoc RELATORIO-26716-LPD-bash-2026-02-12-TIL.md \</w:t>
        <w:br/>
      </w:r>
      <w:r>
        <w:rPr>
          <w:rFonts w:ascii="Consolas" w:hAnsi="Consolas"/>
          <w:sz w:val="20"/>
        </w:rPr>
        <w:t xml:space="preserve">     -o RELATORIO-26716-LPD-bash-2026-02-12-TIL.pdf \</w:t>
        <w:br/>
      </w:r>
      <w:r>
        <w:rPr>
          <w:rFonts w:ascii="Consolas" w:hAnsi="Consolas"/>
          <w:sz w:val="20"/>
        </w:rPr>
        <w:t xml:space="preserve">     --from markdown --template eisvogel</w:t>
      </w:r>
    </w:p>
    <w:p>
      <w:pPr>
        <w:pStyle w:val="ListNumber"/>
      </w:pPr>
      <w:r>
        <w:t>4. Verificar se as fontes, cabeçalho e paginação estão de acordo com o formato solicitado (caso exista template institucional).</w:t>
      </w:r>
    </w:p>
    <w:p/>
    <w:p>
      <w:r>
        <w:t>---</w:t>
      </w:r>
    </w:p>
    <w:p/>
    <w:p>
      <w:r>
        <w:t>**Conclusão:** o script atende aos requisitos funcionais (menu interativo, análise de intrusões, ações reativas e encerramento com resumo). O relatório acima consolida o raciocínio utilizado, descreve os desafios enfrentados e orienta a coleta de evidências necessárias para a entrega final em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