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41D7E" w14:textId="0CFB808D" w:rsidR="003914BF" w:rsidRPr="00967B75" w:rsidRDefault="003914BF" w:rsidP="003914BF">
      <w:pPr>
        <w:pStyle w:val="Nagwek1"/>
        <w:numPr>
          <w:ilvl w:val="0"/>
          <w:numId w:val="0"/>
        </w:numPr>
        <w:ind w:left="720" w:hanging="360"/>
        <w:rPr>
          <w:color w:val="auto"/>
        </w:rPr>
      </w:pPr>
      <w:r w:rsidRPr="00967B75">
        <w:rPr>
          <w:color w:val="auto"/>
        </w:rPr>
        <w:t xml:space="preserve">Dokumentacja: </w:t>
      </w:r>
      <w:r w:rsidRPr="00967B75">
        <w:rPr>
          <w:color w:val="auto"/>
        </w:rPr>
        <w:br/>
        <w:t xml:space="preserve">Projekt Modelu Analitycznego </w:t>
      </w:r>
    </w:p>
    <w:p w14:paraId="4A1C56D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3C3B8D4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1. Informacje o projekcie</w:t>
      </w:r>
    </w:p>
    <w:p w14:paraId="53A7D893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- Nazwa projektu: Hurtownia Danych </w:t>
      </w:r>
      <w:proofErr w:type="spellStart"/>
      <w:r w:rsidRPr="00967B75">
        <w:rPr>
          <w:rFonts w:ascii="Arial" w:eastAsiaTheme="majorEastAsia" w:hAnsi="Arial"/>
          <w:sz w:val="22"/>
          <w:szCs w:val="22"/>
        </w:rPr>
        <w:t>BikeStores_Analytics</w:t>
      </w:r>
      <w:proofErr w:type="spellEnd"/>
    </w:p>
    <w:p w14:paraId="692C5BF0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- Cel projektu: Stworzenie modelu analitycznego oraz procesów zasilania danych w celu analizy sprzedaży w </w:t>
      </w:r>
      <w:proofErr w:type="spellStart"/>
      <w:r w:rsidRPr="00967B75">
        <w:rPr>
          <w:rFonts w:ascii="Arial" w:eastAsiaTheme="majorEastAsia" w:hAnsi="Arial"/>
          <w:sz w:val="22"/>
          <w:szCs w:val="22"/>
        </w:rPr>
        <w:t>BikeStores</w:t>
      </w:r>
      <w:proofErr w:type="spellEnd"/>
      <w:r w:rsidRPr="00967B75">
        <w:rPr>
          <w:rFonts w:ascii="Arial" w:eastAsiaTheme="majorEastAsia" w:hAnsi="Arial"/>
          <w:sz w:val="22"/>
          <w:szCs w:val="22"/>
        </w:rPr>
        <w:t>.</w:t>
      </w:r>
    </w:p>
    <w:p w14:paraId="65CFEC8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74B2489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2. Zakres dokumentacji</w:t>
      </w:r>
    </w:p>
    <w:p w14:paraId="7698B11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Model analityczny: Projekt schematu danych hurtowni.</w:t>
      </w:r>
    </w:p>
    <w:p w14:paraId="5ACF659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Proces ETL: Szczegóły dotyczące ekstrakcji, transformacji i ładowania danych.</w:t>
      </w:r>
    </w:p>
    <w:p w14:paraId="6179841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Technologie: Narzędzia i technologie użyte w projekcie.</w:t>
      </w:r>
    </w:p>
    <w:p w14:paraId="0DCE04B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Optymalizacje: Metody optymalizacji bazy analitycznej.</w:t>
      </w:r>
    </w:p>
    <w:p w14:paraId="33985C9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7725D557" w14:textId="208F4934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3. Analiza bazy relacyjnej pobranej z pliku `</w:t>
      </w:r>
      <w:proofErr w:type="spellStart"/>
      <w:r w:rsidRPr="00967B75">
        <w:rPr>
          <w:rFonts w:ascii="Arial" w:eastAsiaTheme="majorEastAsia" w:hAnsi="Arial"/>
          <w:sz w:val="22"/>
          <w:szCs w:val="22"/>
        </w:rPr>
        <w:t>BikeStores.bak</w:t>
      </w:r>
      <w:proofErr w:type="spellEnd"/>
      <w:r w:rsidRPr="00967B75">
        <w:rPr>
          <w:rFonts w:ascii="Arial" w:eastAsiaTheme="majorEastAsia" w:hAnsi="Arial"/>
          <w:sz w:val="22"/>
          <w:szCs w:val="22"/>
        </w:rPr>
        <w:t>`</w:t>
      </w:r>
    </w:p>
    <w:p w14:paraId="01765070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32F8867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3.1. Informacje o bazie relacyjnej</w:t>
      </w:r>
    </w:p>
    <w:p w14:paraId="034B82C3" w14:textId="703446DC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- Plik ` </w:t>
      </w:r>
      <w:proofErr w:type="spellStart"/>
      <w:r w:rsidRPr="00967B75">
        <w:rPr>
          <w:rFonts w:ascii="Arial" w:eastAsiaTheme="majorEastAsia" w:hAnsi="Arial"/>
          <w:sz w:val="22"/>
          <w:szCs w:val="22"/>
        </w:rPr>
        <w:t>BikeStores.bak</w:t>
      </w:r>
      <w:proofErr w:type="spellEnd"/>
      <w:r w:rsidRPr="00967B75">
        <w:rPr>
          <w:rFonts w:ascii="Arial" w:eastAsiaTheme="majorEastAsia" w:hAnsi="Arial"/>
          <w:sz w:val="22"/>
          <w:szCs w:val="22"/>
        </w:rPr>
        <w:t xml:space="preserve">`: Pełna kopia zapasowa bazy relacyjnej </w:t>
      </w:r>
      <w:proofErr w:type="spellStart"/>
      <w:r w:rsidRPr="00967B75">
        <w:rPr>
          <w:rFonts w:ascii="Arial" w:eastAsiaTheme="majorEastAsia" w:hAnsi="Arial"/>
          <w:sz w:val="22"/>
          <w:szCs w:val="22"/>
        </w:rPr>
        <w:t>BikeStores</w:t>
      </w:r>
      <w:proofErr w:type="spellEnd"/>
      <w:r w:rsidRPr="00967B75">
        <w:rPr>
          <w:rFonts w:ascii="Arial" w:eastAsiaTheme="majorEastAsia" w:hAnsi="Arial"/>
          <w:sz w:val="22"/>
          <w:szCs w:val="22"/>
        </w:rPr>
        <w:t xml:space="preserve">, zaimportowana w celu zrozumienia struktury danych </w:t>
      </w:r>
    </w:p>
    <w:p w14:paraId="0838352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Cel analizy: Zbadanie struktury, zależności oraz danych w celu zaprojektowania hurtowni danych.</w:t>
      </w:r>
    </w:p>
    <w:p w14:paraId="6F5C4828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Typ danych: Dane sprzedaży, produktów, klientów, zamówień oraz sklepów.</w:t>
      </w:r>
    </w:p>
    <w:p w14:paraId="4249146F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F291F02" w14:textId="77777777" w:rsidR="003914BF" w:rsidRPr="00967B75" w:rsidRDefault="003914BF">
      <w:pPr>
        <w:widowControl/>
        <w:numPr>
          <w:ilvl w:val="0"/>
          <w:numId w:val="0"/>
        </w:numPr>
        <w:suppressAutoHyphens w:val="0"/>
        <w:autoSpaceDN/>
        <w:spacing w:after="160" w:line="278" w:lineRule="auto"/>
        <w:textAlignment w:val="auto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br w:type="page"/>
      </w:r>
    </w:p>
    <w:p w14:paraId="08A1B394" w14:textId="7887DCA8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lastRenderedPageBreak/>
        <w:t>3.2. Struktura bazy relacyjnej</w:t>
      </w:r>
    </w:p>
    <w:p w14:paraId="051990A1" w14:textId="77777777" w:rsidR="003914BF" w:rsidRPr="00967B75" w:rsidRDefault="003914BF" w:rsidP="003914BF">
      <w:pPr>
        <w:numPr>
          <w:ilvl w:val="0"/>
          <w:numId w:val="0"/>
        </w:numPr>
        <w:rPr>
          <w:rFonts w:ascii="Arial" w:eastAsiaTheme="majorEastAsia" w:hAnsi="Arial"/>
          <w:sz w:val="22"/>
          <w:szCs w:val="22"/>
        </w:rPr>
      </w:pPr>
    </w:p>
    <w:p w14:paraId="3CF3872C" w14:textId="3F69E6F8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hAnsi="Arial"/>
          <w:noProof/>
          <w:sz w:val="22"/>
          <w:szCs w:val="22"/>
        </w:rPr>
        <w:drawing>
          <wp:inline distT="0" distB="0" distL="0" distR="0" wp14:anchorId="5CCE8B0A" wp14:editId="45340A9C">
            <wp:extent cx="5760720" cy="4676775"/>
            <wp:effectExtent l="0" t="0" r="0" b="9525"/>
            <wp:docPr id="83981692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7ACC" w14:textId="77777777" w:rsidR="00576F6A" w:rsidRPr="00967B75" w:rsidRDefault="00576F6A" w:rsidP="00967B75">
      <w:pPr>
        <w:numPr>
          <w:ilvl w:val="0"/>
          <w:numId w:val="0"/>
        </w:numPr>
        <w:rPr>
          <w:rFonts w:ascii="Arial" w:eastAsiaTheme="majorEastAsia" w:hAnsi="Arial"/>
          <w:sz w:val="22"/>
          <w:szCs w:val="22"/>
        </w:rPr>
      </w:pPr>
    </w:p>
    <w:p w14:paraId="5AD3F238" w14:textId="574DF255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3.2.1. Tabele i ich opis</w:t>
      </w:r>
    </w:p>
    <w:p w14:paraId="39BE8D4F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E3FD8C1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proofErr w:type="spellStart"/>
      <w:proofErr w:type="gramStart"/>
      <w:r w:rsidRPr="00967B75">
        <w:rPr>
          <w:rFonts w:ascii="Arial" w:eastAsiaTheme="majorEastAsia" w:hAnsi="Arial"/>
          <w:b/>
          <w:bCs/>
          <w:sz w:val="22"/>
          <w:szCs w:val="22"/>
        </w:rPr>
        <w:t>sales.orders</w:t>
      </w:r>
      <w:proofErr w:type="spellEnd"/>
      <w:proofErr w:type="gramEnd"/>
    </w:p>
    <w:p w14:paraId="526B41C6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Przechowuje informacje o zamówieniach.</w:t>
      </w:r>
    </w:p>
    <w:p w14:paraId="77C724B7" w14:textId="7F911B8A" w:rsidR="00DB3527" w:rsidRPr="00967B75" w:rsidRDefault="00DB3527" w:rsidP="009D336C">
      <w:pPr>
        <w:pStyle w:val="courir"/>
      </w:pPr>
      <w:r w:rsidRPr="009D336C">
        <w:rPr>
          <w:rFonts w:ascii="Arial" w:hAnsi="Arial" w:cs="Arial"/>
        </w:rPr>
        <w:t>Klucz główny:</w:t>
      </w:r>
      <w:r w:rsidRPr="00967B75">
        <w:t xml:space="preserve"> </w:t>
      </w:r>
      <w:proofErr w:type="spellStart"/>
      <w:r w:rsidRPr="00967B75">
        <w:t>order_id</w:t>
      </w:r>
      <w:proofErr w:type="spellEnd"/>
    </w:p>
    <w:p w14:paraId="2DD86DE1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62FC0BB4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customer_id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klienta.</w:t>
      </w:r>
    </w:p>
    <w:p w14:paraId="7A59F6B7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store_id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sklepu.</w:t>
      </w:r>
    </w:p>
    <w:p w14:paraId="685AD41F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order_date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Data zamówienia.</w:t>
      </w:r>
    </w:p>
    <w:p w14:paraId="7F889D06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36FCE15F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proofErr w:type="spellStart"/>
      <w:proofErr w:type="gramStart"/>
      <w:r w:rsidRPr="00967B75">
        <w:rPr>
          <w:rFonts w:ascii="Arial" w:eastAsiaTheme="majorEastAsia" w:hAnsi="Arial"/>
          <w:b/>
          <w:bCs/>
          <w:sz w:val="22"/>
          <w:szCs w:val="22"/>
        </w:rPr>
        <w:t>sales.order</w:t>
      </w:r>
      <w:proofErr w:type="gramEnd"/>
      <w:r w:rsidRPr="00967B75">
        <w:rPr>
          <w:rFonts w:ascii="Arial" w:eastAsiaTheme="majorEastAsia" w:hAnsi="Arial"/>
          <w:b/>
          <w:bCs/>
          <w:sz w:val="22"/>
          <w:szCs w:val="22"/>
        </w:rPr>
        <w:t>_items</w:t>
      </w:r>
      <w:proofErr w:type="spellEnd"/>
    </w:p>
    <w:p w14:paraId="1E5ECC76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Szczegóły pozycji zamówień.</w:t>
      </w:r>
    </w:p>
    <w:p w14:paraId="35D68144" w14:textId="7686F791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proofErr w:type="spellStart"/>
      <w:r w:rsidRPr="009D336C">
        <w:rPr>
          <w:rStyle w:val="courirZnak"/>
        </w:rPr>
        <w:t>order_</w:t>
      </w:r>
      <w:r w:rsidR="00BE034C">
        <w:rPr>
          <w:rStyle w:val="courirZnak"/>
        </w:rPr>
        <w:t>id</w:t>
      </w:r>
      <w:proofErr w:type="spellEnd"/>
      <w:r w:rsidR="00BE034C">
        <w:rPr>
          <w:rStyle w:val="courirZnak"/>
        </w:rPr>
        <w:t xml:space="preserve">, </w:t>
      </w:r>
      <w:proofErr w:type="spellStart"/>
      <w:r w:rsidRPr="009D336C">
        <w:rPr>
          <w:rStyle w:val="courirZnak"/>
        </w:rPr>
        <w:t>item_id</w:t>
      </w:r>
      <w:proofErr w:type="spellEnd"/>
      <w:r w:rsidRPr="009D336C">
        <w:rPr>
          <w:rStyle w:val="courirZnak"/>
        </w:rPr>
        <w:t>.</w:t>
      </w:r>
    </w:p>
    <w:p w14:paraId="0129E29A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3EE6D9B4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lastRenderedPageBreak/>
        <w:t>order_id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zamówienia.</w:t>
      </w:r>
    </w:p>
    <w:p w14:paraId="393AAB3B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product_id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produktu.</w:t>
      </w:r>
    </w:p>
    <w:p w14:paraId="1AC7B766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quantity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Ilość zamówiona.</w:t>
      </w:r>
    </w:p>
    <w:p w14:paraId="7AD38A09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list_price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Cena jednostkowa.</w:t>
      </w:r>
    </w:p>
    <w:p w14:paraId="20636E23" w14:textId="77777777" w:rsidR="00DB3527" w:rsidRPr="00967B75" w:rsidRDefault="00DB3527" w:rsidP="00DB3527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discount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Rabat.</w:t>
      </w:r>
    </w:p>
    <w:p w14:paraId="2184F9BA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56D1337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proofErr w:type="spellStart"/>
      <w:proofErr w:type="gramStart"/>
      <w:r w:rsidRPr="00967B75">
        <w:rPr>
          <w:rFonts w:ascii="Arial" w:eastAsiaTheme="majorEastAsia" w:hAnsi="Arial"/>
          <w:b/>
          <w:bCs/>
          <w:sz w:val="22"/>
          <w:szCs w:val="22"/>
        </w:rPr>
        <w:t>production.products</w:t>
      </w:r>
      <w:proofErr w:type="spellEnd"/>
      <w:proofErr w:type="gramEnd"/>
    </w:p>
    <w:p w14:paraId="4486D2C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Dane o produktach.</w:t>
      </w:r>
    </w:p>
    <w:p w14:paraId="03505C02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proofErr w:type="spellStart"/>
      <w:r w:rsidRPr="009D336C">
        <w:rPr>
          <w:rStyle w:val="courirZnak"/>
        </w:rPr>
        <w:t>product_id</w:t>
      </w:r>
      <w:proofErr w:type="spellEnd"/>
      <w:r w:rsidRPr="009D336C">
        <w:rPr>
          <w:rStyle w:val="courirZnak"/>
        </w:rPr>
        <w:t>.</w:t>
      </w:r>
    </w:p>
    <w:p w14:paraId="3CE6720C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6FB20E7A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product_name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Nazwa produktu.</w:t>
      </w:r>
    </w:p>
    <w:p w14:paraId="1CE2402E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brand_id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marki.</w:t>
      </w:r>
    </w:p>
    <w:p w14:paraId="2EC4E0E1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category_id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kategorii.</w:t>
      </w:r>
    </w:p>
    <w:p w14:paraId="51F3EC1B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15B5B5E2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proofErr w:type="spellStart"/>
      <w:proofErr w:type="gramStart"/>
      <w:r w:rsidRPr="00967B75">
        <w:rPr>
          <w:rFonts w:ascii="Arial" w:eastAsiaTheme="majorEastAsia" w:hAnsi="Arial"/>
          <w:b/>
          <w:bCs/>
          <w:sz w:val="22"/>
          <w:szCs w:val="22"/>
        </w:rPr>
        <w:t>production.categories</w:t>
      </w:r>
      <w:proofErr w:type="spellEnd"/>
      <w:proofErr w:type="gramEnd"/>
    </w:p>
    <w:p w14:paraId="770F4C0E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Kategorie produktów.</w:t>
      </w:r>
    </w:p>
    <w:p w14:paraId="20E5B4B1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proofErr w:type="spellStart"/>
      <w:r w:rsidRPr="009D336C">
        <w:rPr>
          <w:rStyle w:val="courirZnak"/>
        </w:rPr>
        <w:t>category_id</w:t>
      </w:r>
      <w:proofErr w:type="spellEnd"/>
      <w:r w:rsidRPr="009D336C">
        <w:rPr>
          <w:rStyle w:val="courirZnak"/>
        </w:rPr>
        <w:t>.</w:t>
      </w:r>
    </w:p>
    <w:p w14:paraId="2751AAAB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030D16BA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category_name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Nazwa kategorii.</w:t>
      </w:r>
    </w:p>
    <w:p w14:paraId="282D7E51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7453AB5D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proofErr w:type="spellStart"/>
      <w:proofErr w:type="gramStart"/>
      <w:r w:rsidRPr="009D336C">
        <w:rPr>
          <w:rStyle w:val="courirZnak"/>
          <w:b/>
          <w:bCs/>
        </w:rPr>
        <w:t>sales.customers</w:t>
      </w:r>
      <w:proofErr w:type="spellEnd"/>
      <w:proofErr w:type="gramEnd"/>
    </w:p>
    <w:p w14:paraId="48E1F9A2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Dane klientów.</w:t>
      </w:r>
    </w:p>
    <w:p w14:paraId="20329698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Style w:val="courirZnak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proofErr w:type="spellStart"/>
      <w:r w:rsidRPr="009D336C">
        <w:rPr>
          <w:rStyle w:val="courirZnak"/>
        </w:rPr>
        <w:t>customer_id</w:t>
      </w:r>
      <w:proofErr w:type="spellEnd"/>
      <w:r w:rsidRPr="009D336C">
        <w:rPr>
          <w:rStyle w:val="courirZnak"/>
        </w:rPr>
        <w:t>.</w:t>
      </w:r>
    </w:p>
    <w:p w14:paraId="4FC7F76C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456BB889" w14:textId="77777777" w:rsidR="00DB3527" w:rsidRPr="00967B75" w:rsidRDefault="00DB3527" w:rsidP="009D336C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first_name</w:t>
      </w:r>
      <w:proofErr w:type="spellEnd"/>
      <w:r w:rsidRPr="009D336C">
        <w:rPr>
          <w:rStyle w:val="courirZnak"/>
        </w:rPr>
        <w:t xml:space="preserve">, </w:t>
      </w:r>
      <w:proofErr w:type="spellStart"/>
      <w:r w:rsidRPr="009D336C">
        <w:rPr>
          <w:rStyle w:val="courirZnak"/>
        </w:rPr>
        <w:t>last_name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Imię i nazwisko klienta.</w:t>
      </w:r>
    </w:p>
    <w:p w14:paraId="5093327D" w14:textId="77777777" w:rsidR="00DB3527" w:rsidRPr="00967B75" w:rsidRDefault="00DB3527" w:rsidP="009D336C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email:</w:t>
      </w:r>
      <w:r w:rsidRPr="00967B75">
        <w:rPr>
          <w:rFonts w:ascii="Arial" w:eastAsiaTheme="majorEastAsia" w:hAnsi="Arial"/>
          <w:sz w:val="22"/>
          <w:szCs w:val="22"/>
        </w:rPr>
        <w:t xml:space="preserve"> Adres e-mail.</w:t>
      </w:r>
    </w:p>
    <w:p w14:paraId="3A04D3A1" w14:textId="77777777" w:rsidR="00DB3527" w:rsidRPr="00967B75" w:rsidRDefault="00DB3527" w:rsidP="009D336C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phone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Numer telefonu.</w:t>
      </w:r>
    </w:p>
    <w:p w14:paraId="6637A8BE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051786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proofErr w:type="spellStart"/>
      <w:proofErr w:type="gramStart"/>
      <w:r w:rsidRPr="009D336C">
        <w:rPr>
          <w:rStyle w:val="courirZnak"/>
        </w:rPr>
        <w:t>sales.stores</w:t>
      </w:r>
      <w:proofErr w:type="spellEnd"/>
      <w:proofErr w:type="gramEnd"/>
    </w:p>
    <w:p w14:paraId="50842F00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Informacje o sklepach.</w:t>
      </w:r>
    </w:p>
    <w:p w14:paraId="7A0C0650" w14:textId="77777777" w:rsidR="00DB3527" w:rsidRPr="00655198" w:rsidRDefault="00DB3527" w:rsidP="00DB3527">
      <w:pPr>
        <w:numPr>
          <w:ilvl w:val="0"/>
          <w:numId w:val="0"/>
        </w:numPr>
        <w:ind w:left="720" w:hanging="360"/>
        <w:rPr>
          <w:rFonts w:eastAsiaTheme="majorEastAsia" w:cs="Times New Roman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proofErr w:type="spellStart"/>
      <w:r w:rsidRPr="00655198">
        <w:rPr>
          <w:rFonts w:ascii="Courier New" w:eastAsiaTheme="majorEastAsia" w:hAnsi="Courier New" w:cs="Courier New"/>
          <w:sz w:val="22"/>
          <w:szCs w:val="22"/>
        </w:rPr>
        <w:t>store_id</w:t>
      </w:r>
      <w:proofErr w:type="spellEnd"/>
      <w:r w:rsidRPr="00655198">
        <w:rPr>
          <w:rFonts w:ascii="Courier New" w:eastAsiaTheme="majorEastAsia" w:hAnsi="Courier New" w:cs="Courier New"/>
          <w:sz w:val="22"/>
          <w:szCs w:val="22"/>
        </w:rPr>
        <w:t>.</w:t>
      </w:r>
    </w:p>
    <w:p w14:paraId="3A5B2832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5621C6D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proofErr w:type="spellStart"/>
      <w:r w:rsidRPr="00655198">
        <w:rPr>
          <w:rFonts w:ascii="Courier New" w:eastAsiaTheme="majorEastAsia" w:hAnsi="Courier New" w:cs="Courier New"/>
          <w:sz w:val="22"/>
          <w:szCs w:val="22"/>
        </w:rPr>
        <w:t>store_name</w:t>
      </w:r>
      <w:proofErr w:type="spellEnd"/>
      <w:r w:rsidRPr="00655198">
        <w:rPr>
          <w:rFonts w:ascii="Courier New" w:eastAsiaTheme="majorEastAsia" w:hAnsi="Courier New" w:cs="Courier New"/>
          <w:sz w:val="22"/>
          <w:szCs w:val="22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Nazwa sklepu.</w:t>
      </w:r>
    </w:p>
    <w:p w14:paraId="68D5837D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proofErr w:type="spellStart"/>
      <w:r w:rsidRPr="00BE034C">
        <w:rPr>
          <w:rFonts w:ascii="Courier New" w:eastAsiaTheme="majorEastAsia" w:hAnsi="Courier New" w:cs="Courier New"/>
          <w:sz w:val="22"/>
          <w:szCs w:val="22"/>
        </w:rPr>
        <w:t>city</w:t>
      </w:r>
      <w:proofErr w:type="spellEnd"/>
      <w:r w:rsidRPr="00BE034C">
        <w:rPr>
          <w:rFonts w:ascii="Courier New" w:eastAsiaTheme="majorEastAsia" w:hAnsi="Courier New" w:cs="Courier New"/>
          <w:sz w:val="22"/>
          <w:szCs w:val="22"/>
        </w:rPr>
        <w:t xml:space="preserve">, </w:t>
      </w:r>
      <w:proofErr w:type="spellStart"/>
      <w:r w:rsidRPr="00BE034C">
        <w:rPr>
          <w:rFonts w:ascii="Courier New" w:eastAsiaTheme="majorEastAsia" w:hAnsi="Courier New" w:cs="Courier New"/>
          <w:sz w:val="22"/>
          <w:szCs w:val="22"/>
        </w:rPr>
        <w:t>state</w:t>
      </w:r>
      <w:proofErr w:type="spellEnd"/>
      <w:r w:rsidRPr="00BE034C">
        <w:rPr>
          <w:rFonts w:ascii="Courier New" w:eastAsiaTheme="majorEastAsia" w:hAnsi="Courier New" w:cs="Courier New"/>
          <w:sz w:val="22"/>
          <w:szCs w:val="22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Lokalizacja sklepu.</w:t>
      </w:r>
    </w:p>
    <w:p w14:paraId="62222F65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4811F7D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proofErr w:type="spellStart"/>
      <w:proofErr w:type="gramStart"/>
      <w:r w:rsidRPr="009D336C">
        <w:rPr>
          <w:rStyle w:val="courirZnak"/>
          <w:b/>
          <w:bCs/>
        </w:rPr>
        <w:t>production.brands</w:t>
      </w:r>
      <w:proofErr w:type="spellEnd"/>
      <w:proofErr w:type="gramEnd"/>
    </w:p>
    <w:p w14:paraId="78A1EA87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lastRenderedPageBreak/>
        <w:t>Opis: Informacje o markach produktów.</w:t>
      </w:r>
    </w:p>
    <w:p w14:paraId="76AF415D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Klucz główny: </w:t>
      </w:r>
      <w:proofErr w:type="spellStart"/>
      <w:r w:rsidRPr="009D336C">
        <w:rPr>
          <w:rStyle w:val="courirZnak"/>
        </w:rPr>
        <w:t>brand_id</w:t>
      </w:r>
      <w:proofErr w:type="spellEnd"/>
      <w:r w:rsidRPr="009D336C">
        <w:rPr>
          <w:rStyle w:val="courirZnak"/>
        </w:rPr>
        <w:t>.</w:t>
      </w:r>
    </w:p>
    <w:p w14:paraId="3C6B8499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03CAA625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brand_name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Nazwa marki.</w:t>
      </w:r>
    </w:p>
    <w:p w14:paraId="105494A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17D6F7BA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Style w:val="courirZnak"/>
          <w:b/>
          <w:bCs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Tabela </w:t>
      </w:r>
      <w:proofErr w:type="spellStart"/>
      <w:proofErr w:type="gramStart"/>
      <w:r w:rsidRPr="009D336C">
        <w:rPr>
          <w:rStyle w:val="courirZnak"/>
          <w:b/>
          <w:bCs/>
        </w:rPr>
        <w:t>production.stocks</w:t>
      </w:r>
      <w:proofErr w:type="spellEnd"/>
      <w:proofErr w:type="gramEnd"/>
    </w:p>
    <w:p w14:paraId="2CEA4B20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Opis: Przechowuje informacje o dostępnych zapasach produktów w sklepach.</w:t>
      </w:r>
    </w:p>
    <w:p w14:paraId="3350D913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Klucz główny: Brak (tabela łączy produkty i sklepy).</w:t>
      </w:r>
    </w:p>
    <w:p w14:paraId="3FA48E8F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Kolumny kluczowe:</w:t>
      </w:r>
    </w:p>
    <w:p w14:paraId="26FDE9EE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store_id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sklepu.</w:t>
      </w:r>
    </w:p>
    <w:p w14:paraId="76040B1A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product_id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Identyfikator produktu.</w:t>
      </w:r>
    </w:p>
    <w:p w14:paraId="142AD4C4" w14:textId="77777777" w:rsidR="00DB3527" w:rsidRPr="00967B75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quantity</w:t>
      </w:r>
      <w:proofErr w:type="spellEnd"/>
      <w:r w:rsidRPr="009D336C">
        <w:rPr>
          <w:rStyle w:val="courirZnak"/>
        </w:rPr>
        <w:t>:</w:t>
      </w:r>
      <w:r w:rsidRPr="00967B75">
        <w:rPr>
          <w:rFonts w:ascii="Arial" w:eastAsiaTheme="majorEastAsia" w:hAnsi="Arial"/>
          <w:sz w:val="22"/>
          <w:szCs w:val="22"/>
        </w:rPr>
        <w:t xml:space="preserve"> Ilość dostępnych produktów w sklepie.</w:t>
      </w:r>
    </w:p>
    <w:p w14:paraId="4A312178" w14:textId="77777777" w:rsidR="00DB3527" w:rsidRPr="00967B75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9DDD042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D336C">
        <w:rPr>
          <w:rFonts w:ascii="Arial" w:eastAsiaTheme="majorEastAsia" w:hAnsi="Arial"/>
          <w:sz w:val="22"/>
          <w:szCs w:val="22"/>
        </w:rPr>
        <w:t xml:space="preserve">Tabela </w:t>
      </w:r>
      <w:proofErr w:type="spellStart"/>
      <w:proofErr w:type="gramStart"/>
      <w:r w:rsidRPr="009D336C">
        <w:rPr>
          <w:rStyle w:val="courirZnak"/>
          <w:b/>
          <w:bCs/>
        </w:rPr>
        <w:t>sales.staffs</w:t>
      </w:r>
      <w:proofErr w:type="spellEnd"/>
      <w:proofErr w:type="gramEnd"/>
    </w:p>
    <w:p w14:paraId="2D8B61BF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D336C">
        <w:rPr>
          <w:rFonts w:ascii="Arial" w:eastAsiaTheme="majorEastAsia" w:hAnsi="Arial"/>
          <w:sz w:val="22"/>
          <w:szCs w:val="22"/>
        </w:rPr>
        <w:t>Opis: Informacje o pracownikach.</w:t>
      </w:r>
    </w:p>
    <w:p w14:paraId="5731BA32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D336C">
        <w:rPr>
          <w:rFonts w:ascii="Arial" w:eastAsiaTheme="majorEastAsia" w:hAnsi="Arial"/>
          <w:sz w:val="22"/>
          <w:szCs w:val="22"/>
        </w:rPr>
        <w:t xml:space="preserve">Klucz główny: </w:t>
      </w:r>
      <w:proofErr w:type="spellStart"/>
      <w:r w:rsidRPr="009D336C">
        <w:rPr>
          <w:rStyle w:val="courirZnak"/>
        </w:rPr>
        <w:t>staff_id</w:t>
      </w:r>
      <w:proofErr w:type="spellEnd"/>
      <w:r w:rsidRPr="009D336C">
        <w:rPr>
          <w:rStyle w:val="courirZnak"/>
        </w:rPr>
        <w:t>.</w:t>
      </w:r>
    </w:p>
    <w:p w14:paraId="29C0F9E4" w14:textId="77777777" w:rsidR="00DB3527" w:rsidRPr="009D336C" w:rsidRDefault="00DB3527" w:rsidP="00DB3527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D336C">
        <w:rPr>
          <w:rFonts w:ascii="Arial" w:eastAsiaTheme="majorEastAsia" w:hAnsi="Arial"/>
          <w:sz w:val="22"/>
          <w:szCs w:val="22"/>
        </w:rPr>
        <w:t>Kolumny kluczowe:</w:t>
      </w:r>
    </w:p>
    <w:p w14:paraId="6B3F5E9E" w14:textId="77777777" w:rsidR="00DB3527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first_name</w:t>
      </w:r>
      <w:proofErr w:type="spellEnd"/>
      <w:r w:rsidRPr="009D336C">
        <w:rPr>
          <w:rStyle w:val="courirZnak"/>
        </w:rPr>
        <w:t xml:space="preserve">, </w:t>
      </w:r>
      <w:proofErr w:type="spellStart"/>
      <w:r w:rsidRPr="009D336C">
        <w:rPr>
          <w:rStyle w:val="courirZnak"/>
        </w:rPr>
        <w:t>last_name</w:t>
      </w:r>
      <w:proofErr w:type="spellEnd"/>
      <w:r w:rsidRPr="009D336C">
        <w:rPr>
          <w:rStyle w:val="courirZnak"/>
        </w:rPr>
        <w:t>:</w:t>
      </w:r>
      <w:r w:rsidRPr="009D336C">
        <w:rPr>
          <w:rFonts w:ascii="Arial" w:eastAsiaTheme="majorEastAsia" w:hAnsi="Arial"/>
          <w:sz w:val="22"/>
          <w:szCs w:val="22"/>
        </w:rPr>
        <w:t xml:space="preserve"> Imię i nazwisko pracownika.</w:t>
      </w:r>
    </w:p>
    <w:p w14:paraId="791DB57A" w14:textId="77777777" w:rsidR="00DB3527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D336C">
        <w:rPr>
          <w:rStyle w:val="courirZnak"/>
        </w:rPr>
        <w:t>email:</w:t>
      </w:r>
      <w:r w:rsidRPr="009D336C">
        <w:rPr>
          <w:rFonts w:ascii="Arial" w:eastAsiaTheme="majorEastAsia" w:hAnsi="Arial"/>
          <w:sz w:val="22"/>
          <w:szCs w:val="22"/>
        </w:rPr>
        <w:t xml:space="preserve"> Adres e-mail pracownika.</w:t>
      </w:r>
    </w:p>
    <w:p w14:paraId="03C800AF" w14:textId="77777777" w:rsidR="00DB3527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phone</w:t>
      </w:r>
      <w:proofErr w:type="spellEnd"/>
      <w:r w:rsidRPr="009D336C">
        <w:rPr>
          <w:rStyle w:val="courirZnak"/>
        </w:rPr>
        <w:t>:</w:t>
      </w:r>
      <w:r w:rsidRPr="009D336C">
        <w:rPr>
          <w:rFonts w:ascii="Arial" w:eastAsiaTheme="majorEastAsia" w:hAnsi="Arial"/>
          <w:sz w:val="22"/>
          <w:szCs w:val="22"/>
        </w:rPr>
        <w:t xml:space="preserve"> Numer telefonu pracownika.</w:t>
      </w:r>
    </w:p>
    <w:p w14:paraId="2ACEFAB0" w14:textId="13AC0099" w:rsidR="00DB3527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store_id</w:t>
      </w:r>
      <w:proofErr w:type="spellEnd"/>
      <w:r w:rsidRPr="009D336C">
        <w:rPr>
          <w:rStyle w:val="courirZnak"/>
        </w:rPr>
        <w:t>:</w:t>
      </w:r>
      <w:r w:rsidRPr="009D336C">
        <w:rPr>
          <w:rFonts w:ascii="Arial" w:eastAsiaTheme="majorEastAsia" w:hAnsi="Arial"/>
          <w:sz w:val="22"/>
          <w:szCs w:val="22"/>
        </w:rPr>
        <w:t xml:space="preserve"> Sklep, w którym pracuje pracownik.</w:t>
      </w:r>
      <w:r w:rsidR="00967B75" w:rsidRPr="009D336C">
        <w:rPr>
          <w:rFonts w:ascii="Arial" w:eastAsiaTheme="majorEastAsia" w:hAnsi="Arial"/>
          <w:sz w:val="22"/>
          <w:szCs w:val="22"/>
        </w:rPr>
        <w:tab/>
      </w:r>
    </w:p>
    <w:p w14:paraId="4699B546" w14:textId="617405DB" w:rsidR="003914BF" w:rsidRPr="009D336C" w:rsidRDefault="00DB3527" w:rsidP="00967B75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9D336C">
        <w:rPr>
          <w:rStyle w:val="courirZnak"/>
        </w:rPr>
        <w:t>manager_id</w:t>
      </w:r>
      <w:proofErr w:type="spellEnd"/>
      <w:r w:rsidRPr="009D336C">
        <w:rPr>
          <w:rStyle w:val="courirZnak"/>
        </w:rPr>
        <w:t>:</w:t>
      </w:r>
      <w:r w:rsidRPr="009D336C">
        <w:rPr>
          <w:rFonts w:ascii="Arial" w:eastAsiaTheme="majorEastAsia" w:hAnsi="Arial"/>
          <w:sz w:val="22"/>
          <w:szCs w:val="22"/>
        </w:rPr>
        <w:t xml:space="preserve"> Identyfikator menedżera pracownika.</w:t>
      </w:r>
    </w:p>
    <w:p w14:paraId="6C0070CE" w14:textId="77777777" w:rsidR="0077048B" w:rsidRPr="00967B75" w:rsidRDefault="0077048B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11CC1E7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3.2.2. Relacje w bazie relacyjnej</w:t>
      </w:r>
    </w:p>
    <w:p w14:paraId="5EBA8464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Klucze obce:</w:t>
      </w:r>
    </w:p>
    <w:p w14:paraId="622B225A" w14:textId="77777777" w:rsidR="0077048B" w:rsidRPr="00967B75" w:rsidRDefault="0077048B" w:rsidP="009D336C">
      <w:pPr>
        <w:pStyle w:val="courir"/>
      </w:pPr>
      <w:r w:rsidRPr="00967B75">
        <w:t>- `</w:t>
      </w:r>
      <w:proofErr w:type="spellStart"/>
      <w:proofErr w:type="gramStart"/>
      <w:r w:rsidRPr="00967B75">
        <w:t>sales.orders</w:t>
      </w:r>
      <w:proofErr w:type="gramEnd"/>
      <w:r w:rsidRPr="00967B75">
        <w:t>.customer_id</w:t>
      </w:r>
      <w:proofErr w:type="spellEnd"/>
      <w:r w:rsidRPr="00967B75">
        <w:t xml:space="preserve"> → </w:t>
      </w:r>
      <w:proofErr w:type="spellStart"/>
      <w:r w:rsidRPr="00967B75">
        <w:t>sales.customers.customer_id</w:t>
      </w:r>
      <w:proofErr w:type="spellEnd"/>
      <w:r w:rsidRPr="00967B75">
        <w:t xml:space="preserve">` </w:t>
      </w:r>
    </w:p>
    <w:p w14:paraId="2998E4F9" w14:textId="77777777" w:rsidR="0077048B" w:rsidRPr="00967B75" w:rsidRDefault="0077048B" w:rsidP="009D336C">
      <w:pPr>
        <w:pStyle w:val="courir"/>
      </w:pPr>
      <w:r w:rsidRPr="00967B75">
        <w:t>- `</w:t>
      </w:r>
      <w:proofErr w:type="spellStart"/>
      <w:proofErr w:type="gramStart"/>
      <w:r w:rsidRPr="00967B75">
        <w:t>sales.orders</w:t>
      </w:r>
      <w:proofErr w:type="gramEnd"/>
      <w:r w:rsidRPr="00967B75">
        <w:t>.store_id</w:t>
      </w:r>
      <w:proofErr w:type="spellEnd"/>
      <w:r w:rsidRPr="00967B75">
        <w:t xml:space="preserve"> → </w:t>
      </w:r>
      <w:proofErr w:type="spellStart"/>
      <w:r w:rsidRPr="00967B75">
        <w:t>sales.stores.store_id</w:t>
      </w:r>
      <w:proofErr w:type="spellEnd"/>
      <w:r w:rsidRPr="00967B75">
        <w:t xml:space="preserve">` </w:t>
      </w:r>
    </w:p>
    <w:p w14:paraId="036B8F7D" w14:textId="66AF6D42" w:rsidR="00DB3527" w:rsidRPr="00967B75" w:rsidRDefault="00DB3527" w:rsidP="009D336C">
      <w:pPr>
        <w:pStyle w:val="courir"/>
      </w:pPr>
      <w:r w:rsidRPr="00967B75">
        <w:t>- `</w:t>
      </w:r>
      <w:proofErr w:type="spellStart"/>
      <w:proofErr w:type="gramStart"/>
      <w:r w:rsidRPr="00967B75">
        <w:t>sales.staffs</w:t>
      </w:r>
      <w:proofErr w:type="gramEnd"/>
      <w:r w:rsidRPr="00967B75">
        <w:t>.store_id</w:t>
      </w:r>
      <w:proofErr w:type="spellEnd"/>
      <w:r w:rsidRPr="00967B75">
        <w:t xml:space="preserve"> → </w:t>
      </w:r>
      <w:proofErr w:type="spellStart"/>
      <w:r w:rsidRPr="00967B75">
        <w:t>sales.stores.store_id</w:t>
      </w:r>
      <w:proofErr w:type="spellEnd"/>
      <w:r w:rsidRPr="00967B75">
        <w:t xml:space="preserve">` </w:t>
      </w:r>
    </w:p>
    <w:p w14:paraId="122C0F76" w14:textId="043BC119" w:rsidR="0077048B" w:rsidRPr="00967B75" w:rsidRDefault="0077048B" w:rsidP="009D336C">
      <w:pPr>
        <w:pStyle w:val="courir"/>
      </w:pPr>
      <w:r w:rsidRPr="00967B75">
        <w:t>- `</w:t>
      </w:r>
      <w:proofErr w:type="spellStart"/>
      <w:proofErr w:type="gramStart"/>
      <w:r w:rsidRPr="00967B75">
        <w:t>sales.order</w:t>
      </w:r>
      <w:proofErr w:type="gramEnd"/>
      <w:r w:rsidRPr="00967B75">
        <w:t>_items.order_id</w:t>
      </w:r>
      <w:proofErr w:type="spellEnd"/>
      <w:r w:rsidRPr="00967B75">
        <w:t xml:space="preserve"> → </w:t>
      </w:r>
      <w:proofErr w:type="spellStart"/>
      <w:r w:rsidRPr="00967B75">
        <w:t>sales.orders.order_id</w:t>
      </w:r>
      <w:proofErr w:type="spellEnd"/>
      <w:r w:rsidRPr="00967B75">
        <w:t xml:space="preserve">` </w:t>
      </w:r>
    </w:p>
    <w:p w14:paraId="72E4B373" w14:textId="77777777" w:rsidR="0077048B" w:rsidRPr="00967B75" w:rsidRDefault="0077048B" w:rsidP="009D336C">
      <w:pPr>
        <w:pStyle w:val="courir"/>
      </w:pPr>
      <w:r w:rsidRPr="00967B75">
        <w:t>- `</w:t>
      </w:r>
      <w:proofErr w:type="spellStart"/>
      <w:proofErr w:type="gramStart"/>
      <w:r w:rsidRPr="00967B75">
        <w:t>sales.order</w:t>
      </w:r>
      <w:proofErr w:type="gramEnd"/>
      <w:r w:rsidRPr="00967B75">
        <w:t>_items.product_id</w:t>
      </w:r>
      <w:proofErr w:type="spellEnd"/>
      <w:r w:rsidRPr="00967B75">
        <w:t xml:space="preserve"> → </w:t>
      </w:r>
      <w:proofErr w:type="spellStart"/>
      <w:r w:rsidRPr="00967B75">
        <w:t>production.products.product_id</w:t>
      </w:r>
      <w:proofErr w:type="spellEnd"/>
      <w:r w:rsidRPr="00967B75">
        <w:t xml:space="preserve">` </w:t>
      </w:r>
    </w:p>
    <w:p w14:paraId="0C626C0A" w14:textId="77777777" w:rsidR="0077048B" w:rsidRPr="00967B75" w:rsidRDefault="0077048B" w:rsidP="009D336C">
      <w:pPr>
        <w:pStyle w:val="courir"/>
      </w:pPr>
      <w:r w:rsidRPr="00967B75">
        <w:t xml:space="preserve">- </w:t>
      </w:r>
      <w:r w:rsidRPr="005D08BC">
        <w:rPr>
          <w:sz w:val="20"/>
          <w:szCs w:val="20"/>
        </w:rPr>
        <w:t>`</w:t>
      </w:r>
      <w:proofErr w:type="spellStart"/>
      <w:proofErr w:type="gramStart"/>
      <w:r w:rsidRPr="005D08BC">
        <w:rPr>
          <w:sz w:val="20"/>
          <w:szCs w:val="20"/>
        </w:rPr>
        <w:t>production.products</w:t>
      </w:r>
      <w:proofErr w:type="gramEnd"/>
      <w:r w:rsidRPr="005D08BC">
        <w:rPr>
          <w:sz w:val="20"/>
          <w:szCs w:val="20"/>
        </w:rPr>
        <w:t>.category_id</w:t>
      </w:r>
      <w:proofErr w:type="spellEnd"/>
      <w:r w:rsidRPr="005D08BC">
        <w:rPr>
          <w:sz w:val="20"/>
          <w:szCs w:val="20"/>
        </w:rPr>
        <w:t xml:space="preserve"> → </w:t>
      </w:r>
      <w:proofErr w:type="spellStart"/>
      <w:r w:rsidRPr="005D08BC">
        <w:rPr>
          <w:sz w:val="20"/>
          <w:szCs w:val="20"/>
        </w:rPr>
        <w:t>production.categories.category_id</w:t>
      </w:r>
      <w:proofErr w:type="spellEnd"/>
      <w:r w:rsidRPr="005D08BC">
        <w:rPr>
          <w:sz w:val="20"/>
          <w:szCs w:val="20"/>
        </w:rPr>
        <w:t>`</w:t>
      </w:r>
      <w:r w:rsidRPr="00967B75">
        <w:t xml:space="preserve"> </w:t>
      </w:r>
    </w:p>
    <w:p w14:paraId="005B8788" w14:textId="77777777" w:rsidR="0077048B" w:rsidRPr="00967B75" w:rsidRDefault="0077048B" w:rsidP="009D336C">
      <w:pPr>
        <w:pStyle w:val="courir"/>
      </w:pPr>
      <w:r w:rsidRPr="00967B75">
        <w:t>- `</w:t>
      </w:r>
      <w:proofErr w:type="spellStart"/>
      <w:proofErr w:type="gramStart"/>
      <w:r w:rsidRPr="00967B75">
        <w:t>production.products</w:t>
      </w:r>
      <w:proofErr w:type="gramEnd"/>
      <w:r w:rsidRPr="00967B75">
        <w:t>.brand_id</w:t>
      </w:r>
      <w:proofErr w:type="spellEnd"/>
      <w:r w:rsidRPr="00967B75">
        <w:t xml:space="preserve"> → </w:t>
      </w:r>
      <w:proofErr w:type="spellStart"/>
      <w:r w:rsidRPr="00967B75">
        <w:t>production.brands.brand_id</w:t>
      </w:r>
      <w:proofErr w:type="spellEnd"/>
      <w:r w:rsidRPr="00967B75">
        <w:t xml:space="preserve">` </w:t>
      </w:r>
    </w:p>
    <w:p w14:paraId="71CFDCFD" w14:textId="77777777" w:rsidR="0077048B" w:rsidRPr="00967B75" w:rsidRDefault="0077048B" w:rsidP="009D336C">
      <w:pPr>
        <w:pStyle w:val="courir"/>
      </w:pPr>
      <w:r w:rsidRPr="00967B75">
        <w:t>- `</w:t>
      </w:r>
      <w:proofErr w:type="spellStart"/>
      <w:proofErr w:type="gramStart"/>
      <w:r w:rsidRPr="00967B75">
        <w:t>production.stocks</w:t>
      </w:r>
      <w:proofErr w:type="gramEnd"/>
      <w:r w:rsidRPr="00967B75">
        <w:t>.store_id</w:t>
      </w:r>
      <w:proofErr w:type="spellEnd"/>
      <w:r w:rsidRPr="00967B75">
        <w:t xml:space="preserve"> → </w:t>
      </w:r>
      <w:proofErr w:type="spellStart"/>
      <w:r w:rsidRPr="00967B75">
        <w:t>sales.stores.store_id</w:t>
      </w:r>
      <w:proofErr w:type="spellEnd"/>
      <w:r w:rsidRPr="00967B75">
        <w:t xml:space="preserve">` </w:t>
      </w:r>
    </w:p>
    <w:p w14:paraId="000E9252" w14:textId="77777777" w:rsidR="0077048B" w:rsidRPr="00967B75" w:rsidRDefault="0077048B" w:rsidP="009D336C">
      <w:pPr>
        <w:pStyle w:val="courir"/>
      </w:pPr>
      <w:r w:rsidRPr="00967B75">
        <w:t>- `</w:t>
      </w:r>
      <w:proofErr w:type="spellStart"/>
      <w:proofErr w:type="gramStart"/>
      <w:r w:rsidRPr="00967B75">
        <w:t>production.stocks</w:t>
      </w:r>
      <w:proofErr w:type="gramEnd"/>
      <w:r w:rsidRPr="00967B75">
        <w:t>.product_id</w:t>
      </w:r>
      <w:proofErr w:type="spellEnd"/>
      <w:r w:rsidRPr="00967B75">
        <w:t xml:space="preserve"> → </w:t>
      </w:r>
      <w:proofErr w:type="spellStart"/>
      <w:r w:rsidRPr="00967B75">
        <w:t>production.products.product_id</w:t>
      </w:r>
      <w:proofErr w:type="spellEnd"/>
      <w:r w:rsidRPr="00967B75">
        <w:t xml:space="preserve">` </w:t>
      </w:r>
    </w:p>
    <w:p w14:paraId="2050A457" w14:textId="4A0FF8CE" w:rsidR="003914BF" w:rsidRPr="00967B75" w:rsidRDefault="0077048B" w:rsidP="009D336C">
      <w:pPr>
        <w:pStyle w:val="courir"/>
        <w:rPr>
          <w:rFonts w:cs="Arial"/>
        </w:rPr>
      </w:pPr>
      <w:r w:rsidRPr="00967B75">
        <w:t>- `</w:t>
      </w:r>
      <w:proofErr w:type="spellStart"/>
      <w:proofErr w:type="gramStart"/>
      <w:r w:rsidRPr="00967B75">
        <w:t>sales.staffs</w:t>
      </w:r>
      <w:proofErr w:type="gramEnd"/>
      <w:r w:rsidRPr="00967B75">
        <w:t>.manager_id</w:t>
      </w:r>
      <w:proofErr w:type="spellEnd"/>
      <w:r w:rsidRPr="00967B75">
        <w:t xml:space="preserve"> → </w:t>
      </w:r>
      <w:proofErr w:type="spellStart"/>
      <w:r w:rsidRPr="00967B75">
        <w:t>sales.staffs.staff_id</w:t>
      </w:r>
      <w:proofErr w:type="spellEnd"/>
      <w:r w:rsidRPr="00967B75">
        <w:t>`</w:t>
      </w:r>
    </w:p>
    <w:p w14:paraId="0FFB6425" w14:textId="77777777" w:rsidR="00DB3527" w:rsidRPr="00967B75" w:rsidRDefault="00DB3527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6673BBF7" w14:textId="77777777" w:rsidR="00DB3527" w:rsidRPr="00967B75" w:rsidRDefault="00DB3527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0BD7246" w14:textId="3A3D8DBF" w:rsidR="003914BF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4. Architektura i model analityczny</w:t>
      </w:r>
    </w:p>
    <w:p w14:paraId="05217735" w14:textId="0864B9D0" w:rsidR="005D08BC" w:rsidRPr="00967B75" w:rsidRDefault="005D08BC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hAnsi="Arial"/>
          <w:noProof/>
          <w:sz w:val="22"/>
          <w:szCs w:val="22"/>
        </w:rPr>
        <w:drawing>
          <wp:inline distT="0" distB="0" distL="0" distR="0" wp14:anchorId="1B391F21" wp14:editId="71FC227D">
            <wp:extent cx="5760720" cy="4950460"/>
            <wp:effectExtent l="0" t="0" r="0" b="2540"/>
            <wp:docPr id="8131625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CB03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3AD9F4E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4.1. Struktura hurtowni danych</w:t>
      </w:r>
    </w:p>
    <w:p w14:paraId="569602D6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- Schemat gwiazdy:</w:t>
      </w:r>
    </w:p>
    <w:p w14:paraId="53F7A44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Hurtownia oparta jest na modelu gwiazdy, składającym się z:</w:t>
      </w:r>
    </w:p>
    <w:p w14:paraId="5E6738FF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Tabela faktów:</w:t>
      </w:r>
    </w:p>
    <w:p w14:paraId="390287B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</w:t>
      </w:r>
      <w:r w:rsidRPr="00FF4911">
        <w:rPr>
          <w:rStyle w:val="courirZnak"/>
        </w:rPr>
        <w:t>`</w:t>
      </w:r>
      <w:proofErr w:type="spellStart"/>
      <w:r w:rsidRPr="00FF4911">
        <w:rPr>
          <w:rStyle w:val="courirZnak"/>
        </w:rPr>
        <w:t>Fact_Sales</w:t>
      </w:r>
      <w:proofErr w:type="spellEnd"/>
      <w:r w:rsidRPr="00FF4911">
        <w:rPr>
          <w:rStyle w:val="courirZnak"/>
        </w:rPr>
        <w:t>`:</w:t>
      </w:r>
      <w:r w:rsidRPr="00967B75">
        <w:rPr>
          <w:rFonts w:ascii="Arial" w:eastAsiaTheme="majorEastAsia" w:hAnsi="Arial"/>
          <w:sz w:val="22"/>
          <w:szCs w:val="22"/>
        </w:rPr>
        <w:t xml:space="preserve"> Przechowuje szczegóły transakcji, takie jak ilość, rabaty, wartość sprzedaży, oraz identyfikatory wymiarów (np. `</w:t>
      </w:r>
      <w:proofErr w:type="spellStart"/>
      <w:r w:rsidRPr="00967B75">
        <w:rPr>
          <w:rFonts w:ascii="Arial" w:eastAsiaTheme="majorEastAsia" w:hAnsi="Arial"/>
          <w:sz w:val="22"/>
          <w:szCs w:val="22"/>
        </w:rPr>
        <w:t>product_id</w:t>
      </w:r>
      <w:proofErr w:type="spellEnd"/>
      <w:r w:rsidRPr="00967B75">
        <w:rPr>
          <w:rFonts w:ascii="Arial" w:eastAsiaTheme="majorEastAsia" w:hAnsi="Arial"/>
          <w:sz w:val="22"/>
          <w:szCs w:val="22"/>
        </w:rPr>
        <w:t>`, `</w:t>
      </w:r>
      <w:proofErr w:type="spellStart"/>
      <w:r w:rsidRPr="00967B75">
        <w:rPr>
          <w:rFonts w:ascii="Arial" w:eastAsiaTheme="majorEastAsia" w:hAnsi="Arial"/>
          <w:sz w:val="22"/>
          <w:szCs w:val="22"/>
        </w:rPr>
        <w:t>customer_id</w:t>
      </w:r>
      <w:proofErr w:type="spellEnd"/>
      <w:r w:rsidRPr="00967B75">
        <w:rPr>
          <w:rFonts w:ascii="Arial" w:eastAsiaTheme="majorEastAsia" w:hAnsi="Arial"/>
          <w:sz w:val="22"/>
          <w:szCs w:val="22"/>
        </w:rPr>
        <w:t>`, `</w:t>
      </w:r>
      <w:proofErr w:type="spellStart"/>
      <w:r w:rsidRPr="00967B75">
        <w:rPr>
          <w:rFonts w:ascii="Arial" w:eastAsiaTheme="majorEastAsia" w:hAnsi="Arial"/>
          <w:sz w:val="22"/>
          <w:szCs w:val="22"/>
        </w:rPr>
        <w:t>date_id</w:t>
      </w:r>
      <w:proofErr w:type="spellEnd"/>
      <w:r w:rsidRPr="00967B75">
        <w:rPr>
          <w:rFonts w:ascii="Arial" w:eastAsiaTheme="majorEastAsia" w:hAnsi="Arial"/>
          <w:sz w:val="22"/>
          <w:szCs w:val="22"/>
        </w:rPr>
        <w:t>`).</w:t>
      </w:r>
    </w:p>
    <w:p w14:paraId="311D8C11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- Tabele wymiarów:</w:t>
      </w:r>
    </w:p>
    <w:p w14:paraId="5593231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proofErr w:type="spellStart"/>
      <w:r w:rsidRPr="00FF4911">
        <w:rPr>
          <w:rStyle w:val="courirZnak"/>
        </w:rPr>
        <w:t>Dim_Products</w:t>
      </w:r>
      <w:proofErr w:type="spellEnd"/>
      <w:r w:rsidRPr="00FF4911">
        <w:rPr>
          <w:rStyle w:val="courirZnak"/>
        </w:rPr>
        <w:t>`:</w:t>
      </w:r>
      <w:r w:rsidRPr="00967B75">
        <w:rPr>
          <w:rFonts w:ascii="Arial" w:eastAsiaTheme="majorEastAsia" w:hAnsi="Arial"/>
          <w:sz w:val="22"/>
          <w:szCs w:val="22"/>
        </w:rPr>
        <w:t xml:space="preserve"> Dane o produktach (nazwa, kategoria, marka).</w:t>
      </w:r>
    </w:p>
    <w:p w14:paraId="08B53A8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proofErr w:type="spellStart"/>
      <w:r w:rsidRPr="00FF4911">
        <w:rPr>
          <w:rStyle w:val="courirZnak"/>
        </w:rPr>
        <w:t>Dim_Customers</w:t>
      </w:r>
      <w:proofErr w:type="spellEnd"/>
      <w:r w:rsidRPr="00FF4911">
        <w:rPr>
          <w:rStyle w:val="courirZnak"/>
        </w:rPr>
        <w:t>`:</w:t>
      </w:r>
      <w:r w:rsidRPr="00967B75">
        <w:rPr>
          <w:rFonts w:ascii="Arial" w:eastAsiaTheme="majorEastAsia" w:hAnsi="Arial"/>
          <w:sz w:val="22"/>
          <w:szCs w:val="22"/>
        </w:rPr>
        <w:t xml:space="preserve"> Dane klientów (imię, nazwisko, lokalizacja).</w:t>
      </w:r>
    </w:p>
    <w:p w14:paraId="2B93812C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proofErr w:type="spellStart"/>
      <w:r w:rsidRPr="00FF4911">
        <w:rPr>
          <w:rStyle w:val="courirZnak"/>
        </w:rPr>
        <w:t>Dim_Stores</w:t>
      </w:r>
      <w:proofErr w:type="spellEnd"/>
      <w:r w:rsidRPr="00FF4911">
        <w:rPr>
          <w:rStyle w:val="courirZnak"/>
        </w:rPr>
        <w:t>`:</w:t>
      </w:r>
      <w:r w:rsidRPr="00967B75">
        <w:rPr>
          <w:rFonts w:ascii="Arial" w:eastAsiaTheme="majorEastAsia" w:hAnsi="Arial"/>
          <w:sz w:val="22"/>
          <w:szCs w:val="22"/>
        </w:rPr>
        <w:t xml:space="preserve"> Informacje o sklepach (nazwa, lokalizacja).</w:t>
      </w:r>
    </w:p>
    <w:p w14:paraId="392CFE26" w14:textId="070643C0" w:rsidR="003F285E" w:rsidRDefault="003F285E" w:rsidP="003F285E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proofErr w:type="spellStart"/>
      <w:r w:rsidRPr="00FF4911">
        <w:rPr>
          <w:rStyle w:val="courirZnak"/>
        </w:rPr>
        <w:t>Dim_Staffs</w:t>
      </w:r>
      <w:proofErr w:type="spellEnd"/>
      <w:r w:rsidRPr="00FF4911">
        <w:rPr>
          <w:rStyle w:val="courirZnak"/>
        </w:rPr>
        <w:t>`:</w:t>
      </w:r>
      <w:r w:rsidRPr="00967B75">
        <w:rPr>
          <w:rFonts w:ascii="Arial" w:eastAsiaTheme="majorEastAsia" w:hAnsi="Arial"/>
          <w:sz w:val="22"/>
          <w:szCs w:val="22"/>
        </w:rPr>
        <w:t xml:space="preserve"> </w:t>
      </w:r>
      <w:r w:rsidR="00FF4911" w:rsidRPr="00FF4911">
        <w:rPr>
          <w:rFonts w:ascii="Arial" w:eastAsiaTheme="majorEastAsia" w:hAnsi="Arial"/>
          <w:sz w:val="22"/>
          <w:szCs w:val="22"/>
        </w:rPr>
        <w:t>Dane o pracownikach</w:t>
      </w:r>
    </w:p>
    <w:p w14:paraId="54CF41EF" w14:textId="429901A3" w:rsidR="003914BF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  - `</w:t>
      </w:r>
      <w:proofErr w:type="spellStart"/>
      <w:r w:rsidRPr="00FF4911">
        <w:rPr>
          <w:rStyle w:val="courirZnak"/>
        </w:rPr>
        <w:t>Dim_</w:t>
      </w:r>
      <w:r w:rsidR="003F285E" w:rsidRPr="00FF4911">
        <w:rPr>
          <w:rStyle w:val="courirZnak"/>
        </w:rPr>
        <w:t>Categories</w:t>
      </w:r>
      <w:proofErr w:type="spellEnd"/>
      <w:r w:rsidRPr="00FF4911">
        <w:rPr>
          <w:rStyle w:val="courirZnak"/>
        </w:rPr>
        <w:t>`:</w:t>
      </w:r>
      <w:r w:rsidRPr="00967B75">
        <w:rPr>
          <w:rFonts w:ascii="Arial" w:eastAsiaTheme="majorEastAsia" w:hAnsi="Arial"/>
          <w:sz w:val="22"/>
          <w:szCs w:val="22"/>
        </w:rPr>
        <w:t xml:space="preserve"> </w:t>
      </w:r>
      <w:r w:rsidR="003F285E" w:rsidRPr="003F285E">
        <w:rPr>
          <w:rFonts w:ascii="Arial" w:eastAsiaTheme="majorEastAsia" w:hAnsi="Arial"/>
          <w:sz w:val="22"/>
          <w:szCs w:val="22"/>
        </w:rPr>
        <w:t>Dane o kategoriach produktó</w:t>
      </w:r>
      <w:r w:rsidR="004B336E">
        <w:rPr>
          <w:rFonts w:ascii="Arial" w:eastAsiaTheme="majorEastAsia" w:hAnsi="Arial"/>
          <w:sz w:val="22"/>
          <w:szCs w:val="22"/>
        </w:rPr>
        <w:t>w</w:t>
      </w:r>
      <w:r w:rsidR="003F285E" w:rsidRPr="003F285E">
        <w:rPr>
          <w:rFonts w:ascii="Arial" w:eastAsiaTheme="majorEastAsia" w:hAnsi="Arial"/>
          <w:sz w:val="22"/>
          <w:szCs w:val="22"/>
        </w:rPr>
        <w:t>, identyfikatory i nazwy kategorii</w:t>
      </w:r>
    </w:p>
    <w:p w14:paraId="674FE892" w14:textId="08E6FAA2" w:rsidR="003F285E" w:rsidRDefault="003F285E" w:rsidP="003F285E">
      <w:pPr>
        <w:numPr>
          <w:ilvl w:val="0"/>
          <w:numId w:val="0"/>
        </w:numPr>
        <w:ind w:firstLine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lastRenderedPageBreak/>
        <w:t xml:space="preserve">    - `</w:t>
      </w:r>
      <w:proofErr w:type="spellStart"/>
      <w:r w:rsidRPr="00FF4911">
        <w:rPr>
          <w:rStyle w:val="courirZnak"/>
        </w:rPr>
        <w:t>Dim_Time</w:t>
      </w:r>
      <w:proofErr w:type="spellEnd"/>
      <w:r w:rsidRPr="00FF4911">
        <w:rPr>
          <w:rStyle w:val="courirZnak"/>
        </w:rPr>
        <w:t>`:</w:t>
      </w:r>
      <w:r w:rsidRPr="00967B75">
        <w:rPr>
          <w:rFonts w:ascii="Arial" w:eastAsiaTheme="majorEastAsia" w:hAnsi="Arial"/>
          <w:sz w:val="22"/>
          <w:szCs w:val="22"/>
        </w:rPr>
        <w:t xml:space="preserve"> Dane kalendarzowe</w:t>
      </w:r>
    </w:p>
    <w:p w14:paraId="2E215C92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0E9125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4.2. Relacje między tabelami</w:t>
      </w:r>
    </w:p>
    <w:p w14:paraId="1871BAD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Tabela faktów łączy się z tabelami wymiarów za pomocą kluczy obcych:</w:t>
      </w:r>
    </w:p>
    <w:p w14:paraId="4DC5AF85" w14:textId="245D37D3" w:rsidR="00D726CF" w:rsidRPr="00D726CF" w:rsidRDefault="00D726CF" w:rsidP="00D726CF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proofErr w:type="spellStart"/>
      <w:r w:rsidRPr="00D726CF">
        <w:rPr>
          <w:rFonts w:ascii="Arial" w:eastAsiaTheme="majorEastAsia" w:hAnsi="Arial"/>
          <w:sz w:val="22"/>
          <w:szCs w:val="22"/>
        </w:rPr>
        <w:t>Fact_Sales.product_id</w:t>
      </w:r>
      <w:proofErr w:type="spellEnd"/>
      <w:r w:rsidRPr="00D726CF">
        <w:rPr>
          <w:rFonts w:ascii="Arial" w:eastAsiaTheme="majorEastAsia" w:hAnsi="Arial"/>
          <w:sz w:val="22"/>
          <w:szCs w:val="22"/>
        </w:rPr>
        <w:t xml:space="preserve"> → </w:t>
      </w:r>
      <w:proofErr w:type="spellStart"/>
      <w:r w:rsidRPr="00D726CF">
        <w:rPr>
          <w:rFonts w:ascii="Arial" w:eastAsiaTheme="majorEastAsia" w:hAnsi="Arial"/>
          <w:sz w:val="22"/>
          <w:szCs w:val="22"/>
        </w:rPr>
        <w:t>Dim_Products.product_id</w:t>
      </w:r>
      <w:proofErr w:type="spellEnd"/>
    </w:p>
    <w:p w14:paraId="33EB6B6A" w14:textId="01F16285" w:rsidR="00D726CF" w:rsidRPr="00D726CF" w:rsidRDefault="00D726CF" w:rsidP="00D726CF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proofErr w:type="spellStart"/>
      <w:r w:rsidRPr="00D726CF">
        <w:rPr>
          <w:rFonts w:ascii="Arial" w:eastAsiaTheme="majorEastAsia" w:hAnsi="Arial"/>
          <w:sz w:val="22"/>
          <w:szCs w:val="22"/>
        </w:rPr>
        <w:t>Fact_Sales.customer_id</w:t>
      </w:r>
      <w:proofErr w:type="spellEnd"/>
      <w:r w:rsidRPr="00D726CF">
        <w:rPr>
          <w:rFonts w:ascii="Arial" w:eastAsiaTheme="majorEastAsia" w:hAnsi="Arial"/>
          <w:sz w:val="22"/>
          <w:szCs w:val="22"/>
        </w:rPr>
        <w:t xml:space="preserve"> → </w:t>
      </w:r>
      <w:proofErr w:type="spellStart"/>
      <w:r w:rsidRPr="00D726CF">
        <w:rPr>
          <w:rFonts w:ascii="Arial" w:eastAsiaTheme="majorEastAsia" w:hAnsi="Arial"/>
          <w:sz w:val="22"/>
          <w:szCs w:val="22"/>
        </w:rPr>
        <w:t>Dim_Customers.customer_id</w:t>
      </w:r>
      <w:proofErr w:type="spellEnd"/>
    </w:p>
    <w:p w14:paraId="6984A323" w14:textId="2AEDDAD8" w:rsidR="00D726CF" w:rsidRPr="00D726CF" w:rsidRDefault="00D726CF" w:rsidP="00D726CF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proofErr w:type="spellStart"/>
      <w:r w:rsidRPr="00D726CF">
        <w:rPr>
          <w:rFonts w:ascii="Arial" w:eastAsiaTheme="majorEastAsia" w:hAnsi="Arial"/>
          <w:sz w:val="22"/>
          <w:szCs w:val="22"/>
        </w:rPr>
        <w:t>Fact_Sales.store_id</w:t>
      </w:r>
      <w:proofErr w:type="spellEnd"/>
      <w:r w:rsidRPr="00D726CF">
        <w:rPr>
          <w:rFonts w:ascii="Arial" w:eastAsiaTheme="majorEastAsia" w:hAnsi="Arial"/>
          <w:sz w:val="22"/>
          <w:szCs w:val="22"/>
        </w:rPr>
        <w:t xml:space="preserve"> → </w:t>
      </w:r>
      <w:proofErr w:type="spellStart"/>
      <w:r w:rsidRPr="00D726CF">
        <w:rPr>
          <w:rFonts w:ascii="Arial" w:eastAsiaTheme="majorEastAsia" w:hAnsi="Arial"/>
          <w:sz w:val="22"/>
          <w:szCs w:val="22"/>
        </w:rPr>
        <w:t>Dim_Stores.store_id</w:t>
      </w:r>
      <w:proofErr w:type="spellEnd"/>
    </w:p>
    <w:p w14:paraId="2073698E" w14:textId="54E687A0" w:rsidR="00D726CF" w:rsidRPr="00D726CF" w:rsidRDefault="00D726CF" w:rsidP="00D726CF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proofErr w:type="spellStart"/>
      <w:r w:rsidRPr="00D726CF">
        <w:rPr>
          <w:rFonts w:ascii="Arial" w:eastAsiaTheme="majorEastAsia" w:hAnsi="Arial"/>
          <w:sz w:val="22"/>
          <w:szCs w:val="22"/>
        </w:rPr>
        <w:t>Fact_Sales.date_id</w:t>
      </w:r>
      <w:proofErr w:type="spellEnd"/>
      <w:r w:rsidRPr="00D726CF">
        <w:rPr>
          <w:rFonts w:ascii="Arial" w:eastAsiaTheme="majorEastAsia" w:hAnsi="Arial"/>
          <w:sz w:val="22"/>
          <w:szCs w:val="22"/>
        </w:rPr>
        <w:t xml:space="preserve"> → </w:t>
      </w:r>
      <w:proofErr w:type="spellStart"/>
      <w:r w:rsidRPr="00D726CF">
        <w:rPr>
          <w:rFonts w:ascii="Arial" w:eastAsiaTheme="majorEastAsia" w:hAnsi="Arial"/>
          <w:sz w:val="22"/>
          <w:szCs w:val="22"/>
        </w:rPr>
        <w:t>Dim_Time.date_id</w:t>
      </w:r>
      <w:proofErr w:type="spellEnd"/>
    </w:p>
    <w:p w14:paraId="44DDF9E6" w14:textId="1BDBA8C6" w:rsidR="003914BF" w:rsidRPr="00967B75" w:rsidRDefault="00D726CF" w:rsidP="00D726CF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proofErr w:type="spellStart"/>
      <w:r w:rsidRPr="00D726CF">
        <w:rPr>
          <w:rFonts w:ascii="Arial" w:eastAsiaTheme="majorEastAsia" w:hAnsi="Arial"/>
          <w:sz w:val="22"/>
          <w:szCs w:val="22"/>
        </w:rPr>
        <w:t>Fact_Sales.category_id</w:t>
      </w:r>
      <w:proofErr w:type="spellEnd"/>
      <w:r w:rsidRPr="00D726CF">
        <w:rPr>
          <w:rFonts w:ascii="Arial" w:eastAsiaTheme="majorEastAsia" w:hAnsi="Arial"/>
          <w:sz w:val="22"/>
          <w:szCs w:val="22"/>
        </w:rPr>
        <w:t xml:space="preserve"> → </w:t>
      </w:r>
      <w:proofErr w:type="spellStart"/>
      <w:r w:rsidRPr="00D726CF">
        <w:rPr>
          <w:rFonts w:ascii="Arial" w:eastAsiaTheme="majorEastAsia" w:hAnsi="Arial"/>
          <w:sz w:val="22"/>
          <w:szCs w:val="22"/>
        </w:rPr>
        <w:t>Dim_Categories.category_id</w:t>
      </w:r>
      <w:proofErr w:type="spellEnd"/>
      <w:r>
        <w:rPr>
          <w:rFonts w:ascii="Arial" w:eastAsiaTheme="majorEastAsia" w:hAnsi="Arial"/>
          <w:sz w:val="22"/>
          <w:szCs w:val="22"/>
        </w:rPr>
        <w:br/>
      </w:r>
      <w:proofErr w:type="spellStart"/>
      <w:r w:rsidRPr="00D726CF">
        <w:rPr>
          <w:rFonts w:ascii="Arial" w:eastAsiaTheme="majorEastAsia" w:hAnsi="Arial"/>
          <w:sz w:val="22"/>
          <w:szCs w:val="22"/>
        </w:rPr>
        <w:t>Fact_Sales.staff_id</w:t>
      </w:r>
      <w:proofErr w:type="spellEnd"/>
      <w:r w:rsidRPr="00D726CF">
        <w:rPr>
          <w:rFonts w:ascii="Arial" w:eastAsiaTheme="majorEastAsia" w:hAnsi="Arial"/>
          <w:sz w:val="22"/>
          <w:szCs w:val="22"/>
        </w:rPr>
        <w:t xml:space="preserve"> → </w:t>
      </w:r>
      <w:proofErr w:type="spellStart"/>
      <w:r w:rsidRPr="00D726CF">
        <w:rPr>
          <w:rFonts w:ascii="Arial" w:eastAsiaTheme="majorEastAsia" w:hAnsi="Arial"/>
          <w:sz w:val="22"/>
          <w:szCs w:val="22"/>
        </w:rPr>
        <w:t>Dim_Staffs.staff_id</w:t>
      </w:r>
      <w:proofErr w:type="spellEnd"/>
    </w:p>
    <w:p w14:paraId="770E890E" w14:textId="77777777" w:rsidR="00D726CF" w:rsidRDefault="00D726C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12C8B7F0" w14:textId="436EAEAA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5. Proces ETL</w:t>
      </w:r>
      <w:r w:rsidR="00475F86">
        <w:rPr>
          <w:rFonts w:ascii="Arial" w:eastAsiaTheme="majorEastAsia" w:hAnsi="Arial"/>
          <w:sz w:val="22"/>
          <w:szCs w:val="22"/>
        </w:rPr>
        <w:t xml:space="preserve"> (</w:t>
      </w:r>
      <w:proofErr w:type="spellStart"/>
      <w:r w:rsidR="00475F86">
        <w:rPr>
          <w:rFonts w:ascii="Arial" w:eastAsiaTheme="majorEastAsia" w:hAnsi="Arial"/>
          <w:sz w:val="22"/>
          <w:szCs w:val="22"/>
        </w:rPr>
        <w:t>Ekstract</w:t>
      </w:r>
      <w:proofErr w:type="spellEnd"/>
      <w:r w:rsidR="00475F86">
        <w:rPr>
          <w:rFonts w:ascii="Arial" w:eastAsiaTheme="majorEastAsia" w:hAnsi="Arial"/>
          <w:sz w:val="22"/>
          <w:szCs w:val="22"/>
        </w:rPr>
        <w:t xml:space="preserve">, </w:t>
      </w:r>
      <w:proofErr w:type="spellStart"/>
      <w:proofErr w:type="gramStart"/>
      <w:r w:rsidR="00475F86">
        <w:rPr>
          <w:rFonts w:ascii="Arial" w:eastAsiaTheme="majorEastAsia" w:hAnsi="Arial"/>
          <w:sz w:val="22"/>
          <w:szCs w:val="22"/>
        </w:rPr>
        <w:t>Transform,Load</w:t>
      </w:r>
      <w:proofErr w:type="spellEnd"/>
      <w:proofErr w:type="gramEnd"/>
      <w:r w:rsidR="00475F86">
        <w:rPr>
          <w:rFonts w:ascii="Arial" w:eastAsiaTheme="majorEastAsia" w:hAnsi="Arial"/>
          <w:sz w:val="22"/>
          <w:szCs w:val="22"/>
        </w:rPr>
        <w:t>)</w:t>
      </w:r>
    </w:p>
    <w:p w14:paraId="39451B53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2B360E47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5.1. Ekstrakcja danych</w:t>
      </w:r>
    </w:p>
    <w:p w14:paraId="53CE8C70" w14:textId="1FFB6412" w:rsidR="003914BF" w:rsidRPr="00967B75" w:rsidRDefault="003914BF" w:rsidP="00475F86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Źródła danych:</w:t>
      </w:r>
    </w:p>
    <w:p w14:paraId="35EE8BF1" w14:textId="7F5C0581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</w:t>
      </w:r>
      <w:r w:rsidR="00475F86">
        <w:rPr>
          <w:rFonts w:ascii="Arial" w:eastAsiaTheme="majorEastAsia" w:hAnsi="Arial"/>
          <w:sz w:val="22"/>
          <w:szCs w:val="22"/>
        </w:rPr>
        <w:tab/>
      </w:r>
      <w:r w:rsidR="0062599C">
        <w:rPr>
          <w:rFonts w:ascii="Arial" w:eastAsiaTheme="majorEastAsia" w:hAnsi="Arial"/>
          <w:sz w:val="22"/>
          <w:szCs w:val="22"/>
        </w:rPr>
        <w:t xml:space="preserve">Relacyjna baza danych </w:t>
      </w:r>
      <w:r w:rsidRPr="00967B75">
        <w:rPr>
          <w:rFonts w:ascii="Arial" w:eastAsiaTheme="majorEastAsia" w:hAnsi="Arial"/>
          <w:sz w:val="22"/>
          <w:szCs w:val="22"/>
        </w:rPr>
        <w:t>`</w:t>
      </w:r>
      <w:proofErr w:type="spellStart"/>
      <w:r w:rsidRPr="00967B75">
        <w:rPr>
          <w:rFonts w:ascii="Arial" w:eastAsiaTheme="majorEastAsia" w:hAnsi="Arial"/>
          <w:sz w:val="22"/>
          <w:szCs w:val="22"/>
        </w:rPr>
        <w:t>BikeStores</w:t>
      </w:r>
      <w:proofErr w:type="spellEnd"/>
      <w:r w:rsidRPr="00967B75">
        <w:rPr>
          <w:rFonts w:ascii="Arial" w:eastAsiaTheme="majorEastAsia" w:hAnsi="Arial"/>
          <w:sz w:val="22"/>
          <w:szCs w:val="22"/>
        </w:rPr>
        <w:t>`</w:t>
      </w:r>
      <w:r w:rsidR="0062599C">
        <w:rPr>
          <w:rFonts w:ascii="Arial" w:eastAsiaTheme="majorEastAsia" w:hAnsi="Arial"/>
          <w:sz w:val="22"/>
          <w:szCs w:val="22"/>
        </w:rPr>
        <w:t xml:space="preserve"> została zaimportowana z pliku </w:t>
      </w:r>
      <w:proofErr w:type="spellStart"/>
      <w:r w:rsidR="0062599C" w:rsidRPr="005E39BE">
        <w:rPr>
          <w:rFonts w:ascii="Arial" w:eastAsiaTheme="majorEastAsia" w:hAnsi="Arial"/>
          <w:i/>
          <w:iCs/>
          <w:sz w:val="22"/>
          <w:szCs w:val="22"/>
        </w:rPr>
        <w:t>BikeStores</w:t>
      </w:r>
      <w:r w:rsidR="0062599C" w:rsidRPr="005E39BE">
        <w:rPr>
          <w:rFonts w:ascii="Arial" w:eastAsiaTheme="majorEastAsia" w:hAnsi="Arial"/>
          <w:i/>
          <w:iCs/>
          <w:sz w:val="22"/>
          <w:szCs w:val="22"/>
        </w:rPr>
        <w:t>.bak</w:t>
      </w:r>
      <w:proofErr w:type="spellEnd"/>
    </w:p>
    <w:p w14:paraId="22504089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7BC882F6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5.2. Transformacja danych</w:t>
      </w:r>
    </w:p>
    <w:p w14:paraId="708EE5FA" w14:textId="28BFFA9A" w:rsidR="00475F86" w:rsidRDefault="00475F86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>
        <w:rPr>
          <w:rFonts w:ascii="Arial" w:eastAsiaTheme="majorEastAsia" w:hAnsi="Arial"/>
          <w:sz w:val="22"/>
          <w:szCs w:val="22"/>
        </w:rPr>
        <w:t xml:space="preserve">Stworzono nową strukturę danych wg </w:t>
      </w:r>
      <w:r w:rsidRPr="00475F86">
        <w:rPr>
          <w:rFonts w:ascii="Arial" w:eastAsiaTheme="majorEastAsia" w:hAnsi="Arial"/>
          <w:sz w:val="22"/>
          <w:szCs w:val="22"/>
        </w:rPr>
        <w:t>schematu gwiazdy (</w:t>
      </w:r>
      <w:r w:rsidRPr="00475F86">
        <w:rPr>
          <w:rFonts w:ascii="Arial" w:eastAsiaTheme="majorEastAsia" w:hAnsi="Arial"/>
          <w:i/>
          <w:iCs/>
          <w:sz w:val="22"/>
          <w:szCs w:val="22"/>
        </w:rPr>
        <w:t xml:space="preserve">star </w:t>
      </w:r>
      <w:proofErr w:type="spellStart"/>
      <w:r w:rsidRPr="00475F86">
        <w:rPr>
          <w:rFonts w:ascii="Arial" w:eastAsiaTheme="majorEastAsia" w:hAnsi="Arial"/>
          <w:i/>
          <w:iCs/>
          <w:sz w:val="22"/>
          <w:szCs w:val="22"/>
        </w:rPr>
        <w:t>schema</w:t>
      </w:r>
      <w:proofErr w:type="spellEnd"/>
      <w:r w:rsidRPr="00475F86">
        <w:rPr>
          <w:rFonts w:ascii="Arial" w:eastAsiaTheme="majorEastAsia" w:hAnsi="Arial"/>
          <w:sz w:val="22"/>
          <w:szCs w:val="22"/>
        </w:rPr>
        <w:t>).</w:t>
      </w:r>
    </w:p>
    <w:p w14:paraId="09C51573" w14:textId="2ED08D10" w:rsidR="00475F86" w:rsidRDefault="00475F86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>
        <w:rPr>
          <w:rFonts w:ascii="Arial" w:eastAsiaTheme="majorEastAsia" w:hAnsi="Arial"/>
          <w:sz w:val="22"/>
          <w:szCs w:val="22"/>
        </w:rPr>
        <w:t xml:space="preserve">proces jest zawarty w pliku </w:t>
      </w:r>
      <w:proofErr w:type="spellStart"/>
      <w:r w:rsidRPr="00475F86">
        <w:rPr>
          <w:rFonts w:ascii="Arial" w:eastAsiaTheme="majorEastAsia" w:hAnsi="Arial"/>
          <w:i/>
          <w:iCs/>
          <w:sz w:val="22"/>
          <w:szCs w:val="22"/>
        </w:rPr>
        <w:t>baza_analityczna.sql</w:t>
      </w:r>
      <w:proofErr w:type="spellEnd"/>
    </w:p>
    <w:p w14:paraId="3DD43D9B" w14:textId="77777777" w:rsidR="00475F86" w:rsidRDefault="00475F86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</w:p>
    <w:p w14:paraId="64B9FA50" w14:textId="74B6B900" w:rsidR="000116B2" w:rsidRPr="00475F86" w:rsidRDefault="000116B2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>
        <w:rPr>
          <w:rFonts w:ascii="Arial" w:eastAsiaTheme="majorEastAsia" w:hAnsi="Arial"/>
          <w:sz w:val="22"/>
          <w:szCs w:val="22"/>
        </w:rPr>
        <w:t>W wyniku transformacji powstały tabele;</w:t>
      </w:r>
    </w:p>
    <w:p w14:paraId="35199F42" w14:textId="77777777" w:rsidR="00475F86" w:rsidRPr="00475F86" w:rsidRDefault="00475F86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475F86">
        <w:rPr>
          <w:rFonts w:ascii="Arial" w:eastAsiaTheme="majorEastAsia" w:hAnsi="Arial"/>
          <w:b/>
          <w:bCs/>
          <w:sz w:val="22"/>
          <w:szCs w:val="22"/>
        </w:rPr>
        <w:t>Tabele wymiarów</w:t>
      </w:r>
      <w:r w:rsidRPr="00475F86">
        <w:rPr>
          <w:rFonts w:ascii="Arial" w:eastAsiaTheme="majorEastAsia" w:hAnsi="Arial"/>
          <w:sz w:val="22"/>
          <w:szCs w:val="22"/>
        </w:rPr>
        <w:t xml:space="preserve"> (</w:t>
      </w:r>
      <w:proofErr w:type="spellStart"/>
      <w:r w:rsidRPr="00475F86">
        <w:rPr>
          <w:rFonts w:ascii="Arial" w:eastAsiaTheme="majorEastAsia" w:hAnsi="Arial"/>
          <w:sz w:val="22"/>
          <w:szCs w:val="22"/>
        </w:rPr>
        <w:t>Dim_Stores</w:t>
      </w:r>
      <w:proofErr w:type="spellEnd"/>
      <w:r w:rsidRPr="00475F86">
        <w:rPr>
          <w:rFonts w:ascii="Arial" w:eastAsiaTheme="majorEastAsia" w:hAnsi="Arial"/>
          <w:sz w:val="22"/>
          <w:szCs w:val="22"/>
        </w:rPr>
        <w:t xml:space="preserve">, </w:t>
      </w:r>
      <w:proofErr w:type="spellStart"/>
      <w:r w:rsidRPr="00475F86">
        <w:rPr>
          <w:rFonts w:ascii="Arial" w:eastAsiaTheme="majorEastAsia" w:hAnsi="Arial"/>
          <w:sz w:val="22"/>
          <w:szCs w:val="22"/>
        </w:rPr>
        <w:t>Dim_Products</w:t>
      </w:r>
      <w:proofErr w:type="spellEnd"/>
      <w:r w:rsidRPr="00475F86">
        <w:rPr>
          <w:rFonts w:ascii="Arial" w:eastAsiaTheme="majorEastAsia" w:hAnsi="Arial"/>
          <w:sz w:val="22"/>
          <w:szCs w:val="22"/>
        </w:rPr>
        <w:t xml:space="preserve">, </w:t>
      </w:r>
      <w:proofErr w:type="spellStart"/>
      <w:r w:rsidRPr="00475F86">
        <w:rPr>
          <w:rFonts w:ascii="Arial" w:eastAsiaTheme="majorEastAsia" w:hAnsi="Arial"/>
          <w:sz w:val="22"/>
          <w:szCs w:val="22"/>
        </w:rPr>
        <w:t>Dim_Customers</w:t>
      </w:r>
      <w:proofErr w:type="spellEnd"/>
      <w:r w:rsidRPr="00475F86">
        <w:rPr>
          <w:rFonts w:ascii="Arial" w:eastAsiaTheme="majorEastAsia" w:hAnsi="Arial"/>
          <w:sz w:val="22"/>
          <w:szCs w:val="22"/>
        </w:rPr>
        <w:t xml:space="preserve">, </w:t>
      </w:r>
      <w:proofErr w:type="spellStart"/>
      <w:r w:rsidRPr="00475F86">
        <w:rPr>
          <w:rFonts w:ascii="Arial" w:eastAsiaTheme="majorEastAsia" w:hAnsi="Arial"/>
          <w:sz w:val="22"/>
          <w:szCs w:val="22"/>
        </w:rPr>
        <w:t>Dim_Time</w:t>
      </w:r>
      <w:proofErr w:type="spellEnd"/>
      <w:r w:rsidRPr="00475F86">
        <w:rPr>
          <w:rFonts w:ascii="Arial" w:eastAsiaTheme="majorEastAsia" w:hAnsi="Arial"/>
          <w:sz w:val="22"/>
          <w:szCs w:val="22"/>
        </w:rPr>
        <w:t xml:space="preserve">, </w:t>
      </w:r>
      <w:proofErr w:type="spellStart"/>
      <w:r w:rsidRPr="00475F86">
        <w:rPr>
          <w:rFonts w:ascii="Arial" w:eastAsiaTheme="majorEastAsia" w:hAnsi="Arial"/>
          <w:sz w:val="22"/>
          <w:szCs w:val="22"/>
        </w:rPr>
        <w:t>Dim_Categories</w:t>
      </w:r>
      <w:proofErr w:type="spellEnd"/>
      <w:r w:rsidRPr="00475F86">
        <w:rPr>
          <w:rFonts w:ascii="Arial" w:eastAsiaTheme="majorEastAsia" w:hAnsi="Arial"/>
          <w:sz w:val="22"/>
          <w:szCs w:val="22"/>
        </w:rPr>
        <w:t xml:space="preserve">, </w:t>
      </w:r>
      <w:proofErr w:type="spellStart"/>
      <w:r w:rsidRPr="00475F86">
        <w:rPr>
          <w:rFonts w:ascii="Arial" w:eastAsiaTheme="majorEastAsia" w:hAnsi="Arial"/>
          <w:sz w:val="22"/>
          <w:szCs w:val="22"/>
        </w:rPr>
        <w:t>Dim_Staffs</w:t>
      </w:r>
      <w:proofErr w:type="spellEnd"/>
      <w:r w:rsidRPr="00475F86">
        <w:rPr>
          <w:rFonts w:ascii="Arial" w:eastAsiaTheme="majorEastAsia" w:hAnsi="Arial"/>
          <w:sz w:val="22"/>
          <w:szCs w:val="22"/>
        </w:rPr>
        <w:t>) zawierają atrybuty opisujące sklepy, produkty, klientów, czas i pracowników, z kluczami głównymi.</w:t>
      </w:r>
    </w:p>
    <w:p w14:paraId="32FF6F22" w14:textId="7C3D9063" w:rsidR="00475F86" w:rsidRDefault="00475F86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475F86">
        <w:rPr>
          <w:rFonts w:ascii="Arial" w:eastAsiaTheme="majorEastAsia" w:hAnsi="Arial"/>
          <w:b/>
          <w:bCs/>
          <w:sz w:val="22"/>
          <w:szCs w:val="22"/>
        </w:rPr>
        <w:t>Tabela faktów</w:t>
      </w:r>
      <w:r w:rsidRPr="00475F86">
        <w:rPr>
          <w:rFonts w:ascii="Arial" w:eastAsiaTheme="majorEastAsia" w:hAnsi="Arial"/>
          <w:sz w:val="22"/>
          <w:szCs w:val="22"/>
        </w:rPr>
        <w:t xml:space="preserve"> (</w:t>
      </w:r>
      <w:proofErr w:type="spellStart"/>
      <w:r w:rsidRPr="00475F86">
        <w:rPr>
          <w:rFonts w:ascii="Arial" w:eastAsiaTheme="majorEastAsia" w:hAnsi="Arial"/>
          <w:sz w:val="22"/>
          <w:szCs w:val="22"/>
        </w:rPr>
        <w:t>Fact_Sales</w:t>
      </w:r>
      <w:proofErr w:type="spellEnd"/>
      <w:r w:rsidRPr="00475F86">
        <w:rPr>
          <w:rFonts w:ascii="Arial" w:eastAsiaTheme="majorEastAsia" w:hAnsi="Arial"/>
          <w:sz w:val="22"/>
          <w:szCs w:val="22"/>
        </w:rPr>
        <w:t>) przechowuje dane sprzedaży i łączy się z tabelami wymiarów za pomocą kluczy obcych</w:t>
      </w:r>
      <w:r w:rsidR="000116B2">
        <w:rPr>
          <w:rFonts w:ascii="Arial" w:eastAsiaTheme="majorEastAsia" w:hAnsi="Arial"/>
          <w:sz w:val="22"/>
          <w:szCs w:val="22"/>
        </w:rPr>
        <w:t>.</w:t>
      </w:r>
    </w:p>
    <w:p w14:paraId="067A4749" w14:textId="77777777" w:rsidR="000116B2" w:rsidRPr="00475F86" w:rsidRDefault="000116B2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</w:p>
    <w:p w14:paraId="0C57421F" w14:textId="77777777" w:rsidR="00475F86" w:rsidRPr="00475F86" w:rsidRDefault="00475F86" w:rsidP="00475F8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475F86">
        <w:rPr>
          <w:rFonts w:ascii="Arial" w:eastAsiaTheme="majorEastAsia" w:hAnsi="Arial"/>
          <w:sz w:val="22"/>
          <w:szCs w:val="22"/>
        </w:rPr>
        <w:t>Transformacja ogranicza się do zdefiniowania struktury tabel i ich relacji.</w:t>
      </w:r>
    </w:p>
    <w:p w14:paraId="3179A461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22A3DC54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5.3. Ładowanie danych</w:t>
      </w:r>
    </w:p>
    <w:p w14:paraId="03485A1C" w14:textId="1E4DC05D" w:rsidR="003914BF" w:rsidRPr="00967B75" w:rsidRDefault="003914BF" w:rsidP="00475F86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Ładowanie do tabel faktów i wymiarów:</w:t>
      </w:r>
    </w:p>
    <w:p w14:paraId="09B5A49D" w14:textId="7145019E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</w:t>
      </w:r>
      <w:r w:rsidR="00475F86">
        <w:rPr>
          <w:rFonts w:ascii="Arial" w:eastAsiaTheme="majorEastAsia" w:hAnsi="Arial"/>
          <w:sz w:val="22"/>
          <w:szCs w:val="22"/>
        </w:rPr>
        <w:tab/>
      </w:r>
      <w:r w:rsidRPr="00967B75">
        <w:rPr>
          <w:rFonts w:ascii="Arial" w:eastAsiaTheme="majorEastAsia" w:hAnsi="Arial"/>
          <w:sz w:val="22"/>
          <w:szCs w:val="22"/>
        </w:rPr>
        <w:t>Tabele wymiarów są ładowane jako pierwsze, aby zagwarantować poprawne klucze obce.</w:t>
      </w:r>
    </w:p>
    <w:p w14:paraId="1878D69C" w14:textId="216FA846" w:rsidR="003914BF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  </w:t>
      </w:r>
      <w:r w:rsidR="00475F86">
        <w:rPr>
          <w:rFonts w:ascii="Arial" w:eastAsiaTheme="majorEastAsia" w:hAnsi="Arial"/>
          <w:sz w:val="22"/>
          <w:szCs w:val="22"/>
        </w:rPr>
        <w:tab/>
      </w:r>
      <w:r w:rsidRPr="00967B75">
        <w:rPr>
          <w:rFonts w:ascii="Arial" w:eastAsiaTheme="majorEastAsia" w:hAnsi="Arial"/>
          <w:sz w:val="22"/>
          <w:szCs w:val="22"/>
        </w:rPr>
        <w:t>Tabela faktów jest ładowana z użyciem kluczy obcych.</w:t>
      </w:r>
    </w:p>
    <w:p w14:paraId="03FC7C47" w14:textId="16DF36CC" w:rsidR="000116B2" w:rsidRPr="00967B75" w:rsidRDefault="000116B2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>
        <w:rPr>
          <w:rFonts w:ascii="Arial" w:eastAsiaTheme="majorEastAsia" w:hAnsi="Arial"/>
          <w:sz w:val="22"/>
          <w:szCs w:val="22"/>
        </w:rPr>
        <w:t xml:space="preserve">  </w:t>
      </w:r>
      <w:r w:rsidR="00053A1C">
        <w:rPr>
          <w:rFonts w:ascii="Arial" w:eastAsiaTheme="majorEastAsia" w:hAnsi="Arial"/>
          <w:sz w:val="22"/>
          <w:szCs w:val="22"/>
        </w:rPr>
        <w:tab/>
        <w:t xml:space="preserve">Proces ładowania jest zawarty w pliku </w:t>
      </w:r>
      <w:proofErr w:type="spellStart"/>
      <w:r w:rsidR="00053A1C" w:rsidRPr="00475F86">
        <w:rPr>
          <w:rFonts w:ascii="Arial" w:eastAsiaTheme="majorEastAsia" w:hAnsi="Arial"/>
          <w:i/>
          <w:iCs/>
          <w:sz w:val="22"/>
          <w:szCs w:val="22"/>
        </w:rPr>
        <w:t>baza_analityczna.sql</w:t>
      </w:r>
      <w:proofErr w:type="spellEnd"/>
    </w:p>
    <w:p w14:paraId="6ECDD249" w14:textId="1C0D66FB" w:rsidR="003914BF" w:rsidRPr="00967B75" w:rsidRDefault="000116B2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>
        <w:rPr>
          <w:rFonts w:ascii="Arial" w:eastAsiaTheme="majorEastAsia" w:hAnsi="Arial"/>
          <w:sz w:val="22"/>
          <w:szCs w:val="22"/>
        </w:rPr>
        <w:br/>
      </w:r>
    </w:p>
    <w:p w14:paraId="6909313E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6. Szczegóły modelu analitycznego</w:t>
      </w:r>
    </w:p>
    <w:p w14:paraId="20B2FD5A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DAE39C5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6.1. Schemat tabel</w:t>
      </w:r>
    </w:p>
    <w:p w14:paraId="2959193A" w14:textId="3B528A65" w:rsidR="00A90FCE" w:rsidRPr="00A90FCE" w:rsidRDefault="00A90FCE" w:rsidP="00A90FCE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proofErr w:type="spellStart"/>
      <w:r w:rsidRPr="00A90FCE">
        <w:rPr>
          <w:rFonts w:ascii="Arial" w:eastAsiaTheme="majorEastAsia" w:hAnsi="Arial"/>
          <w:b/>
          <w:bCs/>
          <w:sz w:val="22"/>
          <w:szCs w:val="22"/>
        </w:rPr>
        <w:t>Fact_Sales</w:t>
      </w:r>
      <w:proofErr w:type="spellEnd"/>
      <w:r w:rsidRPr="00A90FCE">
        <w:rPr>
          <w:rFonts w:ascii="Arial" w:eastAsiaTheme="majorEastAsia" w:hAnsi="Arial"/>
          <w:sz w:val="22"/>
          <w:szCs w:val="22"/>
        </w:rPr>
        <w:t>: Dane o transakcjach sprzedaży</w:t>
      </w:r>
      <w:r>
        <w:rPr>
          <w:rFonts w:ascii="Arial" w:eastAsiaTheme="majorEastAsia" w:hAnsi="Arial"/>
          <w:sz w:val="22"/>
          <w:szCs w:val="22"/>
        </w:rPr>
        <w:br/>
      </w:r>
      <w:proofErr w:type="spellStart"/>
      <w:r w:rsidRPr="00A90FCE">
        <w:rPr>
          <w:rFonts w:ascii="Arial" w:eastAsiaTheme="majorEastAsia" w:hAnsi="Arial"/>
          <w:b/>
          <w:bCs/>
          <w:sz w:val="22"/>
          <w:szCs w:val="22"/>
        </w:rPr>
        <w:t>Dim_Products</w:t>
      </w:r>
      <w:proofErr w:type="spellEnd"/>
      <w:r w:rsidRPr="00A90FCE">
        <w:rPr>
          <w:rFonts w:ascii="Arial" w:eastAsiaTheme="majorEastAsia" w:hAnsi="Arial"/>
          <w:sz w:val="22"/>
          <w:szCs w:val="22"/>
        </w:rPr>
        <w:t>: Dane o produktach</w:t>
      </w:r>
    </w:p>
    <w:p w14:paraId="7239304E" w14:textId="77777777" w:rsidR="00A90FCE" w:rsidRDefault="00A90FCE" w:rsidP="00A90FCE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proofErr w:type="spellStart"/>
      <w:r w:rsidRPr="00A90FCE">
        <w:rPr>
          <w:rFonts w:ascii="Arial" w:eastAsiaTheme="majorEastAsia" w:hAnsi="Arial"/>
          <w:b/>
          <w:bCs/>
          <w:sz w:val="22"/>
          <w:szCs w:val="22"/>
        </w:rPr>
        <w:t>Dim_Customers</w:t>
      </w:r>
      <w:proofErr w:type="spellEnd"/>
      <w:r w:rsidRPr="00A90FCE">
        <w:rPr>
          <w:rFonts w:ascii="Arial" w:eastAsiaTheme="majorEastAsia" w:hAnsi="Arial"/>
          <w:sz w:val="22"/>
          <w:szCs w:val="22"/>
        </w:rPr>
        <w:t>: Dane o klientach</w:t>
      </w:r>
    </w:p>
    <w:p w14:paraId="0A0AFDC5" w14:textId="0D1F36C5" w:rsidR="00A90FCE" w:rsidRPr="00A90FCE" w:rsidRDefault="00A90FCE" w:rsidP="00A90FCE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proofErr w:type="spellStart"/>
      <w:r w:rsidRPr="00A90FCE">
        <w:rPr>
          <w:rFonts w:ascii="Arial" w:eastAsiaTheme="majorEastAsia" w:hAnsi="Arial"/>
          <w:b/>
          <w:bCs/>
          <w:sz w:val="22"/>
          <w:szCs w:val="22"/>
        </w:rPr>
        <w:t>Dim_Time</w:t>
      </w:r>
      <w:proofErr w:type="spellEnd"/>
      <w:r w:rsidRPr="00A90FCE">
        <w:rPr>
          <w:rFonts w:ascii="Arial" w:eastAsiaTheme="majorEastAsia" w:hAnsi="Arial"/>
          <w:sz w:val="22"/>
          <w:szCs w:val="22"/>
        </w:rPr>
        <w:t>: Dane o czasie</w:t>
      </w:r>
    </w:p>
    <w:p w14:paraId="62B61680" w14:textId="0184DC5E" w:rsidR="00A90FCE" w:rsidRPr="00A90FCE" w:rsidRDefault="00A90FCE" w:rsidP="00A90FCE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proofErr w:type="spellStart"/>
      <w:r w:rsidRPr="00A90FCE">
        <w:rPr>
          <w:rFonts w:ascii="Arial" w:eastAsiaTheme="majorEastAsia" w:hAnsi="Arial"/>
          <w:b/>
          <w:bCs/>
          <w:sz w:val="22"/>
          <w:szCs w:val="22"/>
        </w:rPr>
        <w:t>Dim_Categories</w:t>
      </w:r>
      <w:proofErr w:type="spellEnd"/>
      <w:r w:rsidRPr="00A90FCE">
        <w:rPr>
          <w:rFonts w:ascii="Arial" w:eastAsiaTheme="majorEastAsia" w:hAnsi="Arial"/>
          <w:sz w:val="22"/>
          <w:szCs w:val="22"/>
        </w:rPr>
        <w:t>: Dane o kategoriach produktów</w:t>
      </w:r>
    </w:p>
    <w:p w14:paraId="7E8A2595" w14:textId="6106A97C" w:rsidR="00A90FCE" w:rsidRPr="00A90FCE" w:rsidRDefault="00A90FCE" w:rsidP="00A90FCE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proofErr w:type="spellStart"/>
      <w:r w:rsidRPr="00A90FCE">
        <w:rPr>
          <w:rFonts w:ascii="Arial" w:eastAsiaTheme="majorEastAsia" w:hAnsi="Arial"/>
          <w:b/>
          <w:bCs/>
          <w:sz w:val="22"/>
          <w:szCs w:val="22"/>
        </w:rPr>
        <w:t>Dim_Stores</w:t>
      </w:r>
      <w:proofErr w:type="spellEnd"/>
      <w:r w:rsidRPr="00A90FCE">
        <w:rPr>
          <w:rFonts w:ascii="Arial" w:eastAsiaTheme="majorEastAsia" w:hAnsi="Arial"/>
          <w:sz w:val="22"/>
          <w:szCs w:val="22"/>
        </w:rPr>
        <w:t>: Dane o sklepach</w:t>
      </w:r>
    </w:p>
    <w:p w14:paraId="2B670F85" w14:textId="57A0E1BF" w:rsidR="003914BF" w:rsidRDefault="00A90FCE" w:rsidP="00A90FCE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proofErr w:type="spellStart"/>
      <w:r w:rsidRPr="00A90FCE">
        <w:rPr>
          <w:rFonts w:ascii="Arial" w:eastAsiaTheme="majorEastAsia" w:hAnsi="Arial"/>
          <w:b/>
          <w:bCs/>
          <w:sz w:val="22"/>
          <w:szCs w:val="22"/>
        </w:rPr>
        <w:t>Dim_Staffs</w:t>
      </w:r>
      <w:proofErr w:type="spellEnd"/>
      <w:r w:rsidRPr="00A90FCE">
        <w:rPr>
          <w:rFonts w:ascii="Arial" w:eastAsiaTheme="majorEastAsia" w:hAnsi="Arial"/>
          <w:sz w:val="22"/>
          <w:szCs w:val="22"/>
        </w:rPr>
        <w:t>: Dane o pracownikach</w:t>
      </w:r>
    </w:p>
    <w:p w14:paraId="1780D318" w14:textId="77777777" w:rsidR="00A90FCE" w:rsidRPr="00967B75" w:rsidRDefault="00A90FCE" w:rsidP="00A90FCE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</w:p>
    <w:p w14:paraId="2BCB2906" w14:textId="3643AA1D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 xml:space="preserve">6.2. </w:t>
      </w:r>
      <w:r w:rsidR="00A90FCE">
        <w:rPr>
          <w:rFonts w:ascii="Arial" w:eastAsiaTheme="majorEastAsia" w:hAnsi="Arial"/>
          <w:sz w:val="22"/>
          <w:szCs w:val="22"/>
        </w:rPr>
        <w:t>Sprawdzenie poprawności procesu</w:t>
      </w:r>
    </w:p>
    <w:p w14:paraId="7598D608" w14:textId="77777777" w:rsidR="00A90FCE" w:rsidRPr="005154E8" w:rsidRDefault="00A90FCE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02BBD559" w14:textId="77777777" w:rsidR="00A90FCE" w:rsidRPr="005154E8" w:rsidRDefault="00A90FCE" w:rsidP="00A90FCE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5154E8">
        <w:rPr>
          <w:rFonts w:ascii="Arial" w:eastAsiaTheme="majorEastAsia" w:hAnsi="Arial"/>
          <w:sz w:val="22"/>
          <w:szCs w:val="22"/>
        </w:rPr>
        <w:t xml:space="preserve">W celu sprawdzenia poprawności procesu ETL stworzono 7 zapytań SQL </w:t>
      </w:r>
    </w:p>
    <w:p w14:paraId="0F1C935B" w14:textId="77001827" w:rsidR="003914BF" w:rsidRPr="005154E8" w:rsidRDefault="00A90FCE" w:rsidP="00A90FCE">
      <w:pPr>
        <w:numPr>
          <w:ilvl w:val="0"/>
          <w:numId w:val="0"/>
        </w:numPr>
        <w:ind w:left="720" w:hanging="12"/>
        <w:rPr>
          <w:rFonts w:ascii="Arial" w:eastAsiaTheme="majorEastAsia" w:hAnsi="Arial"/>
          <w:sz w:val="22"/>
          <w:szCs w:val="22"/>
        </w:rPr>
      </w:pPr>
      <w:r w:rsidRPr="005154E8">
        <w:rPr>
          <w:rFonts w:ascii="Arial" w:eastAsiaTheme="majorEastAsia" w:hAnsi="Arial"/>
          <w:sz w:val="22"/>
          <w:szCs w:val="22"/>
        </w:rPr>
        <w:t xml:space="preserve">do bazy relacyjnej </w:t>
      </w:r>
      <w:r w:rsidRPr="005154E8">
        <w:rPr>
          <w:rFonts w:ascii="Arial" w:eastAsiaTheme="majorEastAsia" w:hAnsi="Arial"/>
          <w:i/>
          <w:iCs/>
          <w:sz w:val="22"/>
          <w:szCs w:val="22"/>
        </w:rPr>
        <w:t>(</w:t>
      </w:r>
      <w:proofErr w:type="spellStart"/>
      <w:r w:rsidRPr="005154E8">
        <w:rPr>
          <w:rFonts w:ascii="Arial" w:eastAsiaTheme="majorEastAsia" w:hAnsi="Arial"/>
          <w:i/>
          <w:iCs/>
          <w:sz w:val="22"/>
          <w:szCs w:val="22"/>
        </w:rPr>
        <w:t>baza_relacyjna.sql</w:t>
      </w:r>
      <w:proofErr w:type="spellEnd"/>
      <w:r w:rsidRPr="005154E8">
        <w:rPr>
          <w:rFonts w:ascii="Arial" w:eastAsiaTheme="majorEastAsia" w:hAnsi="Arial"/>
          <w:i/>
          <w:iCs/>
          <w:sz w:val="22"/>
          <w:szCs w:val="22"/>
        </w:rPr>
        <w:t xml:space="preserve">). </w:t>
      </w:r>
      <w:r w:rsidRPr="005154E8">
        <w:rPr>
          <w:rFonts w:ascii="Arial" w:eastAsiaTheme="majorEastAsia" w:hAnsi="Arial"/>
          <w:sz w:val="22"/>
          <w:szCs w:val="22"/>
        </w:rPr>
        <w:t xml:space="preserve">Te same zapytania SQL utworzono dla bazy analitycznej </w:t>
      </w:r>
      <w:r w:rsidRPr="00C77566">
        <w:rPr>
          <w:rFonts w:ascii="Arial" w:eastAsiaTheme="majorEastAsia" w:hAnsi="Arial"/>
          <w:i/>
          <w:iCs/>
          <w:sz w:val="22"/>
          <w:szCs w:val="22"/>
        </w:rPr>
        <w:t>(</w:t>
      </w:r>
      <w:proofErr w:type="spellStart"/>
      <w:r w:rsidRPr="00C77566">
        <w:rPr>
          <w:rFonts w:ascii="Arial" w:eastAsiaTheme="majorEastAsia" w:hAnsi="Arial"/>
          <w:i/>
          <w:iCs/>
          <w:sz w:val="22"/>
          <w:szCs w:val="22"/>
        </w:rPr>
        <w:t>baza_analityczna.sql</w:t>
      </w:r>
      <w:proofErr w:type="spellEnd"/>
      <w:r w:rsidRPr="00C77566">
        <w:rPr>
          <w:rFonts w:ascii="Arial" w:eastAsiaTheme="majorEastAsia" w:hAnsi="Arial"/>
          <w:i/>
          <w:iCs/>
          <w:sz w:val="22"/>
          <w:szCs w:val="22"/>
        </w:rPr>
        <w:t>)</w:t>
      </w:r>
    </w:p>
    <w:p w14:paraId="5899324F" w14:textId="77777777" w:rsidR="00A90FCE" w:rsidRPr="00967B75" w:rsidRDefault="00A90FCE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</w:p>
    <w:p w14:paraId="564DD1FD" w14:textId="77777777" w:rsidR="003914BF" w:rsidRPr="00967B75" w:rsidRDefault="003914BF" w:rsidP="003914BF">
      <w:pPr>
        <w:numPr>
          <w:ilvl w:val="0"/>
          <w:numId w:val="0"/>
        </w:numPr>
        <w:ind w:left="720" w:hanging="360"/>
        <w:rPr>
          <w:rFonts w:ascii="Arial" w:eastAsiaTheme="majorEastAsia" w:hAnsi="Arial"/>
          <w:sz w:val="22"/>
          <w:szCs w:val="22"/>
        </w:rPr>
      </w:pPr>
      <w:r w:rsidRPr="00967B75">
        <w:rPr>
          <w:rFonts w:ascii="Arial" w:eastAsiaTheme="majorEastAsia" w:hAnsi="Arial"/>
          <w:sz w:val="22"/>
          <w:szCs w:val="22"/>
        </w:rPr>
        <w:t>7. Optymalizacje</w:t>
      </w:r>
    </w:p>
    <w:p w14:paraId="34B3972A" w14:textId="77777777" w:rsidR="00C77566" w:rsidRDefault="00C77566" w:rsidP="00C7756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</w:p>
    <w:p w14:paraId="04233F5B" w14:textId="41F02476" w:rsidR="00C77566" w:rsidRPr="00C77566" w:rsidRDefault="00C77566" w:rsidP="00C7756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C77566">
        <w:rPr>
          <w:rFonts w:ascii="Arial" w:eastAsiaTheme="majorEastAsia" w:hAnsi="Arial"/>
          <w:sz w:val="22"/>
          <w:szCs w:val="22"/>
        </w:rPr>
        <w:t xml:space="preserve">CREATE INDEX </w:t>
      </w:r>
      <w:proofErr w:type="spellStart"/>
      <w:r w:rsidRPr="00C77566">
        <w:rPr>
          <w:rFonts w:ascii="Arial" w:eastAsiaTheme="majorEastAsia" w:hAnsi="Arial"/>
          <w:sz w:val="22"/>
          <w:szCs w:val="22"/>
        </w:rPr>
        <w:t>idx_fact_sales_product_id</w:t>
      </w:r>
      <w:proofErr w:type="spellEnd"/>
      <w:r w:rsidRPr="00C77566">
        <w:rPr>
          <w:rFonts w:ascii="Arial" w:eastAsiaTheme="majorEastAsia" w:hAnsi="Arial"/>
          <w:sz w:val="22"/>
          <w:szCs w:val="22"/>
        </w:rPr>
        <w:t xml:space="preserve"> ON </w:t>
      </w:r>
      <w:proofErr w:type="spellStart"/>
      <w:r w:rsidRPr="00C77566">
        <w:rPr>
          <w:rFonts w:ascii="Arial" w:eastAsiaTheme="majorEastAsia" w:hAnsi="Arial"/>
          <w:sz w:val="22"/>
          <w:szCs w:val="22"/>
        </w:rPr>
        <w:t>Fact_Sales</w:t>
      </w:r>
      <w:proofErr w:type="spellEnd"/>
      <w:r w:rsidRPr="00C77566">
        <w:rPr>
          <w:rFonts w:ascii="Arial" w:eastAsiaTheme="majorEastAsia" w:hAnsi="Arial"/>
          <w:sz w:val="22"/>
          <w:szCs w:val="22"/>
        </w:rPr>
        <w:t xml:space="preserve"> (</w:t>
      </w:r>
      <w:proofErr w:type="spellStart"/>
      <w:r w:rsidRPr="00C77566">
        <w:rPr>
          <w:rFonts w:ascii="Arial" w:eastAsiaTheme="majorEastAsia" w:hAnsi="Arial"/>
          <w:sz w:val="22"/>
          <w:szCs w:val="22"/>
        </w:rPr>
        <w:t>product_id</w:t>
      </w:r>
      <w:proofErr w:type="spellEnd"/>
      <w:r w:rsidRPr="00C77566">
        <w:rPr>
          <w:rFonts w:ascii="Arial" w:eastAsiaTheme="majorEastAsia" w:hAnsi="Arial"/>
          <w:sz w:val="22"/>
          <w:szCs w:val="22"/>
        </w:rPr>
        <w:t>);</w:t>
      </w:r>
    </w:p>
    <w:p w14:paraId="57423AE2" w14:textId="77777777" w:rsidR="00C77566" w:rsidRPr="00C77566" w:rsidRDefault="00C77566" w:rsidP="00C7756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C77566">
        <w:rPr>
          <w:rFonts w:ascii="Arial" w:eastAsiaTheme="majorEastAsia" w:hAnsi="Arial"/>
          <w:sz w:val="22"/>
          <w:szCs w:val="22"/>
        </w:rPr>
        <w:t xml:space="preserve">CREATE INDEX </w:t>
      </w:r>
      <w:proofErr w:type="spellStart"/>
      <w:r w:rsidRPr="00C77566">
        <w:rPr>
          <w:rFonts w:ascii="Arial" w:eastAsiaTheme="majorEastAsia" w:hAnsi="Arial"/>
          <w:sz w:val="22"/>
          <w:szCs w:val="22"/>
        </w:rPr>
        <w:t>idx_fact_sales_date_id</w:t>
      </w:r>
      <w:proofErr w:type="spellEnd"/>
      <w:r w:rsidRPr="00C77566">
        <w:rPr>
          <w:rFonts w:ascii="Arial" w:eastAsiaTheme="majorEastAsia" w:hAnsi="Arial"/>
          <w:sz w:val="22"/>
          <w:szCs w:val="22"/>
        </w:rPr>
        <w:t xml:space="preserve"> ON </w:t>
      </w:r>
      <w:proofErr w:type="spellStart"/>
      <w:r w:rsidRPr="00C77566">
        <w:rPr>
          <w:rFonts w:ascii="Arial" w:eastAsiaTheme="majorEastAsia" w:hAnsi="Arial"/>
          <w:sz w:val="22"/>
          <w:szCs w:val="22"/>
        </w:rPr>
        <w:t>Fact_Sales</w:t>
      </w:r>
      <w:proofErr w:type="spellEnd"/>
      <w:r w:rsidRPr="00C77566">
        <w:rPr>
          <w:rFonts w:ascii="Arial" w:eastAsiaTheme="majorEastAsia" w:hAnsi="Arial"/>
          <w:sz w:val="22"/>
          <w:szCs w:val="22"/>
        </w:rPr>
        <w:t xml:space="preserve"> (</w:t>
      </w:r>
      <w:proofErr w:type="spellStart"/>
      <w:r w:rsidRPr="00C77566">
        <w:rPr>
          <w:rFonts w:ascii="Arial" w:eastAsiaTheme="majorEastAsia" w:hAnsi="Arial"/>
          <w:sz w:val="22"/>
          <w:szCs w:val="22"/>
        </w:rPr>
        <w:t>date_id</w:t>
      </w:r>
      <w:proofErr w:type="spellEnd"/>
      <w:r w:rsidRPr="00C77566">
        <w:rPr>
          <w:rFonts w:ascii="Arial" w:eastAsiaTheme="majorEastAsia" w:hAnsi="Arial"/>
          <w:sz w:val="22"/>
          <w:szCs w:val="22"/>
        </w:rPr>
        <w:t>);</w:t>
      </w:r>
    </w:p>
    <w:p w14:paraId="6BE871D9" w14:textId="60331782" w:rsidR="00BA449D" w:rsidRPr="00C77566" w:rsidRDefault="00C77566" w:rsidP="00C77566">
      <w:pPr>
        <w:numPr>
          <w:ilvl w:val="0"/>
          <w:numId w:val="0"/>
        </w:numPr>
        <w:ind w:left="720"/>
        <w:rPr>
          <w:rFonts w:ascii="Arial" w:eastAsiaTheme="majorEastAsia" w:hAnsi="Arial"/>
          <w:sz w:val="22"/>
          <w:szCs w:val="22"/>
        </w:rPr>
      </w:pPr>
      <w:r w:rsidRPr="00C77566">
        <w:rPr>
          <w:rFonts w:ascii="Arial" w:eastAsiaTheme="majorEastAsia" w:hAnsi="Arial"/>
          <w:sz w:val="22"/>
          <w:szCs w:val="22"/>
        </w:rPr>
        <w:t xml:space="preserve">Indeksy zostały utworzone w celu przyspieszenia wyszukiwania i łączenia danych w tabeli </w:t>
      </w:r>
      <w:proofErr w:type="spellStart"/>
      <w:r w:rsidRPr="00C77566">
        <w:rPr>
          <w:rFonts w:ascii="Arial" w:eastAsiaTheme="majorEastAsia" w:hAnsi="Arial"/>
          <w:sz w:val="22"/>
          <w:szCs w:val="22"/>
        </w:rPr>
        <w:t>Fact_Sales</w:t>
      </w:r>
      <w:proofErr w:type="spellEnd"/>
      <w:r w:rsidRPr="00C77566">
        <w:rPr>
          <w:rFonts w:ascii="Arial" w:eastAsiaTheme="majorEastAsia" w:hAnsi="Arial"/>
          <w:sz w:val="22"/>
          <w:szCs w:val="22"/>
        </w:rPr>
        <w:t xml:space="preserve"> na podstawie kluczowych kolumn </w:t>
      </w:r>
      <w:proofErr w:type="spellStart"/>
      <w:r w:rsidRPr="00C77566">
        <w:rPr>
          <w:rFonts w:ascii="Arial" w:eastAsiaTheme="majorEastAsia" w:hAnsi="Arial"/>
          <w:sz w:val="22"/>
          <w:szCs w:val="22"/>
        </w:rPr>
        <w:t>product_id</w:t>
      </w:r>
      <w:proofErr w:type="spellEnd"/>
      <w:r w:rsidRPr="00C77566">
        <w:rPr>
          <w:rFonts w:ascii="Arial" w:eastAsiaTheme="majorEastAsia" w:hAnsi="Arial"/>
          <w:sz w:val="22"/>
          <w:szCs w:val="22"/>
        </w:rPr>
        <w:t xml:space="preserve"> oraz </w:t>
      </w:r>
      <w:proofErr w:type="spellStart"/>
      <w:r w:rsidRPr="00C77566">
        <w:rPr>
          <w:rFonts w:ascii="Arial" w:eastAsiaTheme="majorEastAsia" w:hAnsi="Arial"/>
          <w:sz w:val="22"/>
          <w:szCs w:val="22"/>
        </w:rPr>
        <w:t>date_id</w:t>
      </w:r>
      <w:proofErr w:type="spellEnd"/>
      <w:r w:rsidRPr="00C77566">
        <w:rPr>
          <w:rFonts w:ascii="Arial" w:eastAsiaTheme="majorEastAsia" w:hAnsi="Arial"/>
          <w:sz w:val="22"/>
          <w:szCs w:val="22"/>
        </w:rPr>
        <w:t>. Dzięki temu operacje analityczne, takie jak filtrowanie po produktach czy agregacje danych według dat, są bardziej wydajne.</w:t>
      </w:r>
    </w:p>
    <w:sectPr w:rsidR="00BA449D" w:rsidRPr="00C77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5FE1"/>
    <w:multiLevelType w:val="multilevel"/>
    <w:tmpl w:val="FBE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B276F"/>
    <w:multiLevelType w:val="hybridMultilevel"/>
    <w:tmpl w:val="98E649F2"/>
    <w:lvl w:ilvl="0" w:tplc="70A4D0C0">
      <w:start w:val="1"/>
      <w:numFmt w:val="bullet"/>
      <w:pStyle w:val="Normal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pStyle w:val="Podtytu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F36ED"/>
    <w:multiLevelType w:val="multilevel"/>
    <w:tmpl w:val="C2DA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75A9F"/>
    <w:multiLevelType w:val="multilevel"/>
    <w:tmpl w:val="85C8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96718"/>
    <w:multiLevelType w:val="multilevel"/>
    <w:tmpl w:val="8CE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15C4D"/>
    <w:multiLevelType w:val="multilevel"/>
    <w:tmpl w:val="8112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D3340"/>
    <w:multiLevelType w:val="multilevel"/>
    <w:tmpl w:val="AD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91F5F"/>
    <w:multiLevelType w:val="multilevel"/>
    <w:tmpl w:val="509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70E17"/>
    <w:multiLevelType w:val="multilevel"/>
    <w:tmpl w:val="81C2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D609D"/>
    <w:multiLevelType w:val="multilevel"/>
    <w:tmpl w:val="5634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B73CE"/>
    <w:multiLevelType w:val="multilevel"/>
    <w:tmpl w:val="D138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76850"/>
    <w:multiLevelType w:val="multilevel"/>
    <w:tmpl w:val="38B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65CD6"/>
    <w:multiLevelType w:val="multilevel"/>
    <w:tmpl w:val="A89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86189"/>
    <w:multiLevelType w:val="multilevel"/>
    <w:tmpl w:val="1CB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35904"/>
    <w:multiLevelType w:val="multilevel"/>
    <w:tmpl w:val="6460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F6AF0"/>
    <w:multiLevelType w:val="multilevel"/>
    <w:tmpl w:val="6A4E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84CFD"/>
    <w:multiLevelType w:val="multilevel"/>
    <w:tmpl w:val="A7B6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A670D"/>
    <w:multiLevelType w:val="multilevel"/>
    <w:tmpl w:val="322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C0547"/>
    <w:multiLevelType w:val="multilevel"/>
    <w:tmpl w:val="49FC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10176">
    <w:abstractNumId w:val="1"/>
  </w:num>
  <w:num w:numId="2" w16cid:durableId="748889641">
    <w:abstractNumId w:val="0"/>
  </w:num>
  <w:num w:numId="3" w16cid:durableId="1760714876">
    <w:abstractNumId w:val="5"/>
  </w:num>
  <w:num w:numId="4" w16cid:durableId="712271736">
    <w:abstractNumId w:val="7"/>
  </w:num>
  <w:num w:numId="5" w16cid:durableId="1292053155">
    <w:abstractNumId w:val="4"/>
  </w:num>
  <w:num w:numId="6" w16cid:durableId="2032756230">
    <w:abstractNumId w:val="17"/>
  </w:num>
  <w:num w:numId="7" w16cid:durableId="1151554962">
    <w:abstractNumId w:val="9"/>
  </w:num>
  <w:num w:numId="8" w16cid:durableId="1613592923">
    <w:abstractNumId w:val="2"/>
  </w:num>
  <w:num w:numId="9" w16cid:durableId="552809757">
    <w:abstractNumId w:val="15"/>
  </w:num>
  <w:num w:numId="10" w16cid:durableId="546143909">
    <w:abstractNumId w:val="14"/>
  </w:num>
  <w:num w:numId="11" w16cid:durableId="1410613994">
    <w:abstractNumId w:val="8"/>
  </w:num>
  <w:num w:numId="12" w16cid:durableId="748238782">
    <w:abstractNumId w:val="10"/>
  </w:num>
  <w:num w:numId="13" w16cid:durableId="1145007174">
    <w:abstractNumId w:val="3"/>
  </w:num>
  <w:num w:numId="14" w16cid:durableId="1700232015">
    <w:abstractNumId w:val="18"/>
  </w:num>
  <w:num w:numId="15" w16cid:durableId="452557313">
    <w:abstractNumId w:val="16"/>
  </w:num>
  <w:num w:numId="16" w16cid:durableId="907956350">
    <w:abstractNumId w:val="13"/>
  </w:num>
  <w:num w:numId="17" w16cid:durableId="1515075066">
    <w:abstractNumId w:val="6"/>
  </w:num>
  <w:num w:numId="18" w16cid:durableId="1245920519">
    <w:abstractNumId w:val="12"/>
  </w:num>
  <w:num w:numId="19" w16cid:durableId="1918444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F0"/>
    <w:rsid w:val="000116B2"/>
    <w:rsid w:val="00053A1C"/>
    <w:rsid w:val="002562E1"/>
    <w:rsid w:val="003053BF"/>
    <w:rsid w:val="003914BF"/>
    <w:rsid w:val="003F285E"/>
    <w:rsid w:val="00475F86"/>
    <w:rsid w:val="004B1664"/>
    <w:rsid w:val="004B336E"/>
    <w:rsid w:val="005154E8"/>
    <w:rsid w:val="005730D3"/>
    <w:rsid w:val="00576F6A"/>
    <w:rsid w:val="005D08BC"/>
    <w:rsid w:val="005E39BE"/>
    <w:rsid w:val="00607CFD"/>
    <w:rsid w:val="0062599C"/>
    <w:rsid w:val="006470B1"/>
    <w:rsid w:val="00655198"/>
    <w:rsid w:val="0077048B"/>
    <w:rsid w:val="00831D0D"/>
    <w:rsid w:val="008D7695"/>
    <w:rsid w:val="00967B75"/>
    <w:rsid w:val="009D336C"/>
    <w:rsid w:val="00A90FCE"/>
    <w:rsid w:val="00BA449D"/>
    <w:rsid w:val="00BE034C"/>
    <w:rsid w:val="00C51118"/>
    <w:rsid w:val="00C77566"/>
    <w:rsid w:val="00D726CF"/>
    <w:rsid w:val="00DB3527"/>
    <w:rsid w:val="00E921F0"/>
    <w:rsid w:val="00F7071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3186"/>
  <w15:chartTrackingRefBased/>
  <w15:docId w15:val="{009E1435-14B0-4E2A-A6B3-2C66CBB2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449D"/>
    <w:pPr>
      <w:widowControl w:val="0"/>
      <w:numPr>
        <w:numId w:val="1"/>
      </w:numPr>
      <w:suppressAutoHyphens/>
      <w:autoSpaceDN w:val="0"/>
      <w:spacing w:after="0" w:line="360" w:lineRule="auto"/>
      <w:textAlignment w:val="baseline"/>
    </w:pPr>
    <w:rPr>
      <w:rFonts w:ascii="Times New Roman" w:eastAsia="SimSun" w:hAnsi="Times New Roman" w:cs="Arial"/>
      <w:kern w:val="3"/>
      <w:lang w:eastAsia="zh-CN" w:bidi="hi-IN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21F0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921F0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921F0"/>
    <w:pPr>
      <w:keepNext/>
      <w:keepLines/>
      <w:spacing w:before="160" w:after="80"/>
      <w:outlineLvl w:val="2"/>
    </w:pPr>
    <w:rPr>
      <w:rFonts w:asciiTheme="minorHAnsi" w:eastAsiaTheme="majorEastAsia" w:hAnsiTheme="minorHAnsi" w:cs="Mangal"/>
      <w:color w:val="0F4761" w:themeColor="accent1" w:themeShade="BF"/>
      <w:sz w:val="28"/>
      <w:szCs w:val="2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921F0"/>
    <w:pPr>
      <w:keepNext/>
      <w:keepLines/>
      <w:spacing w:before="80" w:after="40"/>
      <w:outlineLvl w:val="3"/>
    </w:pPr>
    <w:rPr>
      <w:rFonts w:asciiTheme="minorHAnsi" w:eastAsiaTheme="majorEastAsia" w:hAnsiTheme="minorHAnsi" w:cs="Mangal"/>
      <w:i/>
      <w:iCs/>
      <w:color w:val="0F4761" w:themeColor="accent1" w:themeShade="BF"/>
      <w:szCs w:val="2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921F0"/>
    <w:pPr>
      <w:keepNext/>
      <w:keepLines/>
      <w:spacing w:before="80" w:after="40"/>
      <w:outlineLvl w:val="4"/>
    </w:pPr>
    <w:rPr>
      <w:rFonts w:asciiTheme="minorHAnsi" w:eastAsiaTheme="majorEastAsia" w:hAnsiTheme="minorHAnsi" w:cs="Mangal"/>
      <w:color w:val="0F4761" w:themeColor="accent1" w:themeShade="BF"/>
      <w:szCs w:val="21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921F0"/>
    <w:pPr>
      <w:keepNext/>
      <w:keepLines/>
      <w:spacing w:before="4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921F0"/>
    <w:pPr>
      <w:keepNext/>
      <w:keepLines/>
      <w:spacing w:before="40"/>
      <w:outlineLvl w:val="6"/>
    </w:pPr>
    <w:rPr>
      <w:rFonts w:asciiTheme="minorHAnsi" w:eastAsiaTheme="majorEastAsia" w:hAnsiTheme="minorHAnsi" w:cs="Mangal"/>
      <w:color w:val="595959" w:themeColor="text1" w:themeTint="A6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921F0"/>
    <w:pPr>
      <w:keepNext/>
      <w:keepLines/>
      <w:outlineLvl w:val="7"/>
    </w:pPr>
    <w:rPr>
      <w:rFonts w:asciiTheme="minorHAnsi" w:eastAsiaTheme="majorEastAsia" w:hAnsiTheme="minorHAnsi" w:cs="Mangal"/>
      <w:i/>
      <w:iCs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921F0"/>
    <w:pPr>
      <w:keepNext/>
      <w:keepLines/>
      <w:outlineLvl w:val="8"/>
    </w:pPr>
    <w:rPr>
      <w:rFonts w:asciiTheme="minorHAnsi" w:eastAsiaTheme="majorEastAsia" w:hAnsiTheme="minorHAnsi" w:cs="Mangal"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21F0"/>
    <w:rPr>
      <w:rFonts w:asciiTheme="majorHAnsi" w:eastAsiaTheme="majorEastAsia" w:hAnsiTheme="majorHAnsi" w:cs="Mangal"/>
      <w:color w:val="0F4761" w:themeColor="accent1" w:themeShade="BF"/>
      <w:kern w:val="3"/>
      <w:sz w:val="40"/>
      <w:szCs w:val="36"/>
      <w:lang w:eastAsia="zh-CN" w:bidi="hi-IN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E921F0"/>
    <w:rPr>
      <w:rFonts w:asciiTheme="majorHAnsi" w:eastAsiaTheme="majorEastAsia" w:hAnsiTheme="majorHAnsi" w:cs="Mangal"/>
      <w:color w:val="0F4761" w:themeColor="accent1" w:themeShade="BF"/>
      <w:kern w:val="3"/>
      <w:sz w:val="32"/>
      <w:szCs w:val="29"/>
      <w:lang w:eastAsia="zh-CN" w:bidi="hi-IN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921F0"/>
    <w:rPr>
      <w:rFonts w:eastAsiaTheme="majorEastAsia" w:cs="Mangal"/>
      <w:color w:val="0F4761" w:themeColor="accent1" w:themeShade="BF"/>
      <w:kern w:val="3"/>
      <w:sz w:val="28"/>
      <w:szCs w:val="25"/>
      <w:lang w:eastAsia="zh-CN" w:bidi="hi-IN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921F0"/>
    <w:rPr>
      <w:rFonts w:eastAsiaTheme="majorEastAsia" w:cs="Mangal"/>
      <w:i/>
      <w:iCs/>
      <w:color w:val="0F4761" w:themeColor="accent1" w:themeShade="BF"/>
      <w:kern w:val="3"/>
      <w:szCs w:val="21"/>
      <w:lang w:eastAsia="zh-CN" w:bidi="hi-IN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921F0"/>
    <w:rPr>
      <w:rFonts w:eastAsiaTheme="majorEastAsia" w:cs="Mangal"/>
      <w:color w:val="0F4761" w:themeColor="accent1" w:themeShade="BF"/>
      <w:kern w:val="3"/>
      <w:szCs w:val="21"/>
      <w:lang w:eastAsia="zh-CN" w:bidi="hi-IN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921F0"/>
    <w:rPr>
      <w:rFonts w:eastAsiaTheme="majorEastAsia" w:cs="Mangal"/>
      <w:i/>
      <w:iCs/>
      <w:color w:val="595959" w:themeColor="text1" w:themeTint="A6"/>
      <w:kern w:val="3"/>
      <w:szCs w:val="21"/>
      <w:lang w:eastAsia="zh-CN" w:bidi="hi-IN"/>
      <w14:ligatures w14:val="non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921F0"/>
    <w:rPr>
      <w:rFonts w:eastAsiaTheme="majorEastAsia" w:cs="Mangal"/>
      <w:color w:val="595959" w:themeColor="text1" w:themeTint="A6"/>
      <w:kern w:val="3"/>
      <w:szCs w:val="21"/>
      <w:lang w:eastAsia="zh-CN" w:bidi="hi-IN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921F0"/>
    <w:rPr>
      <w:rFonts w:eastAsiaTheme="majorEastAsia" w:cs="Mangal"/>
      <w:i/>
      <w:iCs/>
      <w:color w:val="272727" w:themeColor="text1" w:themeTint="D8"/>
      <w:kern w:val="3"/>
      <w:szCs w:val="21"/>
      <w:lang w:eastAsia="zh-CN" w:bidi="hi-IN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921F0"/>
    <w:rPr>
      <w:rFonts w:eastAsiaTheme="majorEastAsia" w:cs="Mangal"/>
      <w:color w:val="272727" w:themeColor="text1" w:themeTint="D8"/>
      <w:kern w:val="3"/>
      <w:szCs w:val="21"/>
      <w:lang w:eastAsia="zh-CN" w:bidi="hi-IN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E921F0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ytuZnak">
    <w:name w:val="Tytuł Znak"/>
    <w:basedOn w:val="Domylnaczcionkaakapitu"/>
    <w:link w:val="Tytu"/>
    <w:uiPriority w:val="10"/>
    <w:rsid w:val="00E921F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921F0"/>
    <w:pPr>
      <w:numPr>
        <w:ilvl w:val="1"/>
      </w:numPr>
      <w:spacing w:after="160"/>
      <w:ind w:left="720"/>
    </w:pPr>
    <w:rPr>
      <w:rFonts w:asciiTheme="minorHAnsi" w:eastAsiaTheme="majorEastAsia" w:hAnsiTheme="minorHAnsi" w:cs="Mangal"/>
      <w:color w:val="595959" w:themeColor="text1" w:themeTint="A6"/>
      <w:spacing w:val="15"/>
      <w:sz w:val="28"/>
      <w:szCs w:val="25"/>
    </w:rPr>
  </w:style>
  <w:style w:type="character" w:customStyle="1" w:styleId="PodtytuZnak">
    <w:name w:val="Podtytuł Znak"/>
    <w:basedOn w:val="Domylnaczcionkaakapitu"/>
    <w:link w:val="Podtytu"/>
    <w:uiPriority w:val="11"/>
    <w:rsid w:val="00E921F0"/>
    <w:rPr>
      <w:rFonts w:eastAsiaTheme="majorEastAsia" w:cs="Mangal"/>
      <w:color w:val="595959" w:themeColor="text1" w:themeTint="A6"/>
      <w:spacing w:val="15"/>
      <w:kern w:val="3"/>
      <w:sz w:val="28"/>
      <w:szCs w:val="25"/>
      <w:lang w:eastAsia="zh-CN" w:bidi="hi-IN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E921F0"/>
    <w:pPr>
      <w:spacing w:before="160" w:after="160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E921F0"/>
    <w:rPr>
      <w:rFonts w:ascii="Times New Roman" w:eastAsia="SimSun" w:hAnsi="Times New Roman" w:cs="Mangal"/>
      <w:i/>
      <w:iCs/>
      <w:color w:val="404040" w:themeColor="text1" w:themeTint="BF"/>
      <w:kern w:val="3"/>
      <w:szCs w:val="21"/>
      <w:lang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E921F0"/>
    <w:pPr>
      <w:contextualSpacing/>
    </w:pPr>
    <w:rPr>
      <w:rFonts w:cs="Mangal"/>
      <w:szCs w:val="21"/>
    </w:rPr>
  </w:style>
  <w:style w:type="character" w:styleId="Wyrnienieintensywne">
    <w:name w:val="Intense Emphasis"/>
    <w:basedOn w:val="Domylnaczcionkaakapitu"/>
    <w:uiPriority w:val="21"/>
    <w:qFormat/>
    <w:rsid w:val="00E921F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9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  <w:szCs w:val="2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921F0"/>
    <w:rPr>
      <w:rFonts w:ascii="Times New Roman" w:eastAsia="SimSun" w:hAnsi="Times New Roman" w:cs="Mangal"/>
      <w:i/>
      <w:iCs/>
      <w:color w:val="0F4761" w:themeColor="accent1" w:themeShade="BF"/>
      <w:kern w:val="3"/>
      <w:szCs w:val="21"/>
      <w:lang w:eastAsia="zh-CN" w:bidi="hi-IN"/>
      <w14:ligatures w14:val="none"/>
    </w:rPr>
  </w:style>
  <w:style w:type="character" w:styleId="Odwoanieintensywne">
    <w:name w:val="Intense Reference"/>
    <w:basedOn w:val="Domylnaczcionkaakapitu"/>
    <w:uiPriority w:val="32"/>
    <w:qFormat/>
    <w:rsid w:val="00E921F0"/>
    <w:rPr>
      <w:b/>
      <w:bCs/>
      <w:smallCaps/>
      <w:color w:val="0F4761" w:themeColor="accent1" w:themeShade="BF"/>
      <w:spacing w:val="5"/>
    </w:rPr>
  </w:style>
  <w:style w:type="paragraph" w:customStyle="1" w:styleId="courir">
    <w:name w:val="courir"/>
    <w:basedOn w:val="Normalny"/>
    <w:link w:val="courirZnak"/>
    <w:qFormat/>
    <w:rsid w:val="009D336C"/>
    <w:pPr>
      <w:numPr>
        <w:numId w:val="0"/>
      </w:numPr>
      <w:ind w:left="720" w:hanging="360"/>
    </w:pPr>
    <w:rPr>
      <w:rFonts w:ascii="Courier New" w:eastAsiaTheme="majorEastAsia" w:hAnsi="Courier New" w:cs="Courier New"/>
      <w:sz w:val="22"/>
      <w:szCs w:val="22"/>
    </w:rPr>
  </w:style>
  <w:style w:type="character" w:customStyle="1" w:styleId="courirZnak">
    <w:name w:val="courir Znak"/>
    <w:basedOn w:val="Domylnaczcionkaakapitu"/>
    <w:link w:val="courir"/>
    <w:rsid w:val="009D336C"/>
    <w:rPr>
      <w:rFonts w:ascii="Courier New" w:eastAsiaTheme="majorEastAsia" w:hAnsi="Courier New" w:cs="Courier New"/>
      <w:kern w:val="3"/>
      <w:sz w:val="22"/>
      <w:szCs w:val="22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0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3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3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1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8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1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3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40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08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48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530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37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675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861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791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4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6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3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4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3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1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4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72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43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91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37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755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63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930</Words>
  <Characters>5580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16</cp:revision>
  <dcterms:created xsi:type="dcterms:W3CDTF">2025-01-11T20:15:00Z</dcterms:created>
  <dcterms:modified xsi:type="dcterms:W3CDTF">2025-01-13T19:22:00Z</dcterms:modified>
</cp:coreProperties>
</file>