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Pr="00FB1D35" w:rsidRDefault="00FA6B80">
      <w:pPr>
        <w:pStyle w:val="Textbody"/>
        <w:jc w:val="center"/>
        <w:rPr>
          <w:iCs/>
        </w:rPr>
      </w:pPr>
      <w:r w:rsidRPr="00FB1D35">
        <w:rPr>
          <w:rStyle w:val="StrongEmphasis"/>
          <w:b w:val="0"/>
          <w:sz w:val="36"/>
          <w:szCs w:val="36"/>
        </w:rPr>
        <w:t>Wyższa Szkoła Zarządzania i Bankowości</w:t>
      </w:r>
    </w:p>
    <w:p w14:paraId="38AA2EFA" w14:textId="77777777" w:rsidR="00A51433" w:rsidRPr="00FB1D35" w:rsidRDefault="0087623B" w:rsidP="0087623B">
      <w:pPr>
        <w:pStyle w:val="Textbody"/>
        <w:tabs>
          <w:tab w:val="center" w:pos="4536"/>
          <w:tab w:val="right" w:pos="9072"/>
        </w:tabs>
        <w:rPr>
          <w:iCs/>
        </w:rPr>
      </w:pPr>
      <w:r w:rsidRPr="00FB1D35">
        <w:rPr>
          <w:rStyle w:val="StrongEmphasis"/>
          <w:b w:val="0"/>
          <w:sz w:val="36"/>
          <w:szCs w:val="36"/>
        </w:rPr>
        <w:tab/>
      </w:r>
      <w:r w:rsidR="00FA6B80" w:rsidRPr="00FB1D35">
        <w:rPr>
          <w:rStyle w:val="StrongEmphasis"/>
          <w:b w:val="0"/>
          <w:sz w:val="36"/>
          <w:szCs w:val="36"/>
        </w:rPr>
        <w:t>w Krakowie</w:t>
      </w:r>
      <w:r w:rsidRPr="00FB1D35">
        <w:rPr>
          <w:rStyle w:val="StrongEmphasis"/>
          <w:b w:val="0"/>
          <w:sz w:val="36"/>
          <w:szCs w:val="36"/>
        </w:rPr>
        <w:tab/>
      </w:r>
    </w:p>
    <w:p w14:paraId="73D90289" w14:textId="77777777" w:rsidR="00A51433" w:rsidRPr="00FB1D35" w:rsidRDefault="00A51433">
      <w:pPr>
        <w:pStyle w:val="Textbody"/>
        <w:jc w:val="center"/>
        <w:rPr>
          <w:bCs/>
          <w:iCs/>
          <w:sz w:val="36"/>
          <w:szCs w:val="36"/>
        </w:rPr>
      </w:pPr>
    </w:p>
    <w:p w14:paraId="67433A2D" w14:textId="77777777" w:rsidR="00E82770" w:rsidRPr="00FB1D35" w:rsidRDefault="00E82770">
      <w:pPr>
        <w:pStyle w:val="Textbody"/>
        <w:jc w:val="center"/>
        <w:rPr>
          <w:bCs/>
          <w:iCs/>
          <w:sz w:val="36"/>
          <w:szCs w:val="36"/>
        </w:rPr>
      </w:pPr>
    </w:p>
    <w:p w14:paraId="0176CB40" w14:textId="56539586" w:rsidR="005E525A" w:rsidRPr="00FB1D35" w:rsidRDefault="005E525A">
      <w:pPr>
        <w:pStyle w:val="Textbody"/>
        <w:jc w:val="center"/>
        <w:rPr>
          <w:bCs/>
          <w:iCs/>
          <w:sz w:val="32"/>
          <w:szCs w:val="32"/>
        </w:rPr>
      </w:pPr>
      <w:r w:rsidRPr="00FB1D35">
        <w:rPr>
          <w:bCs/>
          <w:iCs/>
          <w:sz w:val="32"/>
          <w:szCs w:val="32"/>
        </w:rPr>
        <w:t>PRACA INŻYNIERSKA</w:t>
      </w:r>
    </w:p>
    <w:p w14:paraId="0FA9FE86" w14:textId="77777777" w:rsidR="005E525A" w:rsidRPr="00FB1D35" w:rsidRDefault="005E525A">
      <w:pPr>
        <w:pStyle w:val="Textbody"/>
        <w:jc w:val="center"/>
        <w:rPr>
          <w:bCs/>
          <w:iCs/>
          <w:sz w:val="36"/>
          <w:szCs w:val="36"/>
        </w:rPr>
      </w:pPr>
    </w:p>
    <w:p w14:paraId="191BCCA8" w14:textId="2E9EDA86" w:rsidR="00E82770" w:rsidRPr="00FB1D35" w:rsidRDefault="005E525A">
      <w:pPr>
        <w:pStyle w:val="Textbody"/>
        <w:jc w:val="center"/>
        <w:rPr>
          <w:bCs/>
          <w:iCs/>
          <w:sz w:val="28"/>
          <w:szCs w:val="28"/>
        </w:rPr>
      </w:pPr>
      <w:r w:rsidRPr="00FB1D35">
        <w:rPr>
          <w:bCs/>
          <w:iCs/>
          <w:sz w:val="28"/>
          <w:szCs w:val="28"/>
        </w:rPr>
        <w:t>Robert Smoter</w:t>
      </w:r>
    </w:p>
    <w:p w14:paraId="5A87099E" w14:textId="77777777" w:rsidR="00A51433" w:rsidRPr="00FB1D35" w:rsidRDefault="00A51433">
      <w:pPr>
        <w:pStyle w:val="Textbody"/>
        <w:jc w:val="center"/>
        <w:rPr>
          <w:bCs/>
          <w:iCs/>
          <w:sz w:val="36"/>
          <w:szCs w:val="36"/>
        </w:rPr>
      </w:pPr>
    </w:p>
    <w:p w14:paraId="0988E245" w14:textId="77777777" w:rsidR="00A51433" w:rsidRPr="00FB1D35" w:rsidRDefault="00FA6B80">
      <w:pPr>
        <w:pStyle w:val="Standard"/>
        <w:spacing w:line="360" w:lineRule="auto"/>
        <w:jc w:val="center"/>
        <w:rPr>
          <w:bCs/>
          <w:iCs/>
          <w:sz w:val="32"/>
          <w:szCs w:val="32"/>
        </w:rPr>
      </w:pPr>
      <w:r w:rsidRPr="00FB1D35">
        <w:rPr>
          <w:bCs/>
          <w:iCs/>
        </w:rPr>
        <w:br/>
      </w:r>
      <w:r w:rsidRPr="00FB1D35">
        <w:rPr>
          <w:bCs/>
          <w:iCs/>
          <w:sz w:val="32"/>
          <w:szCs w:val="32"/>
        </w:rPr>
        <w:t>Symulacja ruchu drogowego z zastosowaniem algorytmów optymalizacji sterowania sygnalizacją świetlną.</w:t>
      </w:r>
    </w:p>
    <w:p w14:paraId="635D2BCF" w14:textId="77777777" w:rsidR="00A51433" w:rsidRPr="00FB1D35" w:rsidRDefault="00A51433">
      <w:pPr>
        <w:pStyle w:val="Textbody"/>
        <w:jc w:val="center"/>
        <w:rPr>
          <w:bCs/>
          <w:iCs/>
          <w:sz w:val="36"/>
          <w:szCs w:val="36"/>
        </w:rPr>
      </w:pPr>
    </w:p>
    <w:p w14:paraId="08668DA1" w14:textId="77777777" w:rsidR="00A51433" w:rsidRPr="00FB1D35" w:rsidRDefault="00A51433">
      <w:pPr>
        <w:pStyle w:val="Textbody"/>
        <w:jc w:val="center"/>
        <w:rPr>
          <w:bCs/>
          <w:iCs/>
          <w:sz w:val="36"/>
          <w:szCs w:val="36"/>
        </w:rPr>
      </w:pPr>
    </w:p>
    <w:p w14:paraId="6153FC67" w14:textId="77777777" w:rsidR="00A51433" w:rsidRPr="00FB1D35" w:rsidRDefault="00A51433">
      <w:pPr>
        <w:pStyle w:val="Textbody"/>
        <w:jc w:val="center"/>
        <w:rPr>
          <w:bCs/>
          <w:iCs/>
          <w:sz w:val="36"/>
          <w:szCs w:val="36"/>
        </w:rPr>
      </w:pPr>
    </w:p>
    <w:p w14:paraId="6E06EDFB" w14:textId="77777777" w:rsidR="00A51433" w:rsidRPr="00FB1D35" w:rsidRDefault="00A51433">
      <w:pPr>
        <w:pStyle w:val="Textbody"/>
        <w:jc w:val="center"/>
        <w:rPr>
          <w:bCs/>
          <w:iCs/>
          <w:sz w:val="36"/>
          <w:szCs w:val="36"/>
        </w:rPr>
      </w:pPr>
    </w:p>
    <w:p w14:paraId="1AE4ABF9" w14:textId="77777777" w:rsidR="00A51433" w:rsidRPr="00FB1D35" w:rsidRDefault="00A51433">
      <w:pPr>
        <w:pStyle w:val="Textbody"/>
        <w:jc w:val="center"/>
        <w:rPr>
          <w:bCs/>
          <w:iCs/>
          <w:sz w:val="36"/>
          <w:szCs w:val="36"/>
        </w:rPr>
      </w:pPr>
    </w:p>
    <w:p w14:paraId="03D00E89" w14:textId="77777777" w:rsidR="00A51433" w:rsidRPr="00FB1D35" w:rsidRDefault="00A51433">
      <w:pPr>
        <w:pStyle w:val="Textbody"/>
        <w:rPr>
          <w:iCs/>
        </w:rPr>
      </w:pPr>
    </w:p>
    <w:p w14:paraId="6B267A47" w14:textId="77777777" w:rsidR="00A9467D" w:rsidRPr="00FB1D35" w:rsidRDefault="00A9467D" w:rsidP="00A9467D">
      <w:pPr>
        <w:pStyle w:val="TableContents"/>
      </w:pPr>
    </w:p>
    <w:p w14:paraId="3E2DDC4C" w14:textId="77777777" w:rsidR="00A9467D" w:rsidRPr="00FB1D35" w:rsidRDefault="00A9467D" w:rsidP="00A9467D">
      <w:pPr>
        <w:pStyle w:val="TableContents"/>
        <w:jc w:val="right"/>
        <w:rPr>
          <w:sz w:val="28"/>
          <w:szCs w:val="28"/>
        </w:rPr>
      </w:pPr>
      <w:r w:rsidRPr="00FB1D35">
        <w:rPr>
          <w:sz w:val="28"/>
          <w:szCs w:val="28"/>
        </w:rPr>
        <w:t>PROMOTOR</w:t>
      </w:r>
    </w:p>
    <w:p w14:paraId="006915AC" w14:textId="77777777" w:rsidR="00A9467D" w:rsidRPr="00FB1D35" w:rsidRDefault="00A9467D" w:rsidP="00A9467D">
      <w:pPr>
        <w:pStyle w:val="TableContents"/>
        <w:jc w:val="right"/>
        <w:rPr>
          <w:sz w:val="28"/>
          <w:szCs w:val="28"/>
        </w:rPr>
      </w:pPr>
      <w:r w:rsidRPr="00FB1D35">
        <w:rPr>
          <w:bCs/>
          <w:sz w:val="28"/>
          <w:szCs w:val="28"/>
        </w:rPr>
        <w:t>dr hab. inż. Rafał Dreżewski</w:t>
      </w:r>
    </w:p>
    <w:p w14:paraId="59E4F83F" w14:textId="77777777" w:rsidR="005E525A" w:rsidRPr="00FB1D35" w:rsidRDefault="005E525A" w:rsidP="00A9467D">
      <w:pPr>
        <w:spacing w:line="240" w:lineRule="auto"/>
      </w:pPr>
    </w:p>
    <w:p w14:paraId="6D7D58CD" w14:textId="77777777" w:rsidR="005E525A" w:rsidRPr="00FB1D35" w:rsidRDefault="005E525A" w:rsidP="00A9467D">
      <w:pPr>
        <w:spacing w:line="240" w:lineRule="auto"/>
      </w:pPr>
    </w:p>
    <w:p w14:paraId="2144A864" w14:textId="77777777" w:rsidR="005E525A" w:rsidRPr="00FB1D35" w:rsidRDefault="005E525A" w:rsidP="00A9467D">
      <w:pPr>
        <w:spacing w:line="240" w:lineRule="auto"/>
      </w:pPr>
    </w:p>
    <w:p w14:paraId="373B2A79" w14:textId="77777777" w:rsidR="005E525A" w:rsidRPr="00FB1D35" w:rsidRDefault="005E525A" w:rsidP="00A9467D">
      <w:pPr>
        <w:spacing w:line="240" w:lineRule="auto"/>
      </w:pPr>
    </w:p>
    <w:p w14:paraId="0DEA7956" w14:textId="3CF549CE" w:rsidR="000A2C17" w:rsidRPr="00FB1D35" w:rsidRDefault="005E525A" w:rsidP="007D073F">
      <w:pPr>
        <w:spacing w:line="240" w:lineRule="auto"/>
        <w:jc w:val="center"/>
        <w:rPr>
          <w:rStyle w:val="FootnoteSymbol"/>
        </w:rPr>
      </w:pPr>
      <w:r w:rsidRPr="00FB1D35">
        <w:t>KRAKÓW</w:t>
      </w:r>
      <w:r w:rsidR="00C46083" w:rsidRPr="00FB1D35">
        <w:t xml:space="preserve"> 2025</w:t>
      </w:r>
      <w:r w:rsidR="00A9467D" w:rsidRPr="00FB1D35">
        <w:br w:type="page"/>
      </w:r>
    </w:p>
    <w:p w14:paraId="749F701D" w14:textId="6D007B16" w:rsidR="00B61FA7" w:rsidRPr="007C3F55" w:rsidRDefault="00B61FA7" w:rsidP="00ED4A6C">
      <w:pPr>
        <w:pStyle w:val="Spistreci1"/>
        <w:spacing w:line="360" w:lineRule="auto"/>
        <w:rPr>
          <w:rFonts w:ascii="Times New Roman" w:hAnsi="Times New Roman" w:cstheme="minorBidi"/>
          <w:b w:val="0"/>
          <w:noProof/>
          <w:kern w:val="2"/>
          <w:sz w:val="24"/>
          <w:szCs w:val="24"/>
          <w:lang w:bidi="ar-SA"/>
          <w14:ligatures w14:val="standardContextual"/>
        </w:rPr>
      </w:pPr>
      <w:r w:rsidRPr="007C3F55">
        <w:rPr>
          <w:rStyle w:val="FootnoteSymbol"/>
          <w:rFonts w:ascii="Times New Roman" w:hAnsi="Times New Roman" w:cs="Times New Roman"/>
          <w:b w:val="0"/>
          <w:sz w:val="24"/>
          <w:szCs w:val="22"/>
        </w:rPr>
        <w:lastRenderedPageBreak/>
        <w:fldChar w:fldCharType="begin"/>
      </w:r>
      <w:r w:rsidRPr="007C3F55">
        <w:rPr>
          <w:rStyle w:val="FootnoteSymbol"/>
          <w:rFonts w:ascii="Times New Roman" w:hAnsi="Times New Roman" w:cs="Times New Roman"/>
          <w:b w:val="0"/>
          <w:sz w:val="24"/>
          <w:szCs w:val="22"/>
        </w:rPr>
        <w:instrText xml:space="preserve"> TOC \o "1-2" \h \z \u </w:instrText>
      </w:r>
      <w:r w:rsidRPr="007C3F55">
        <w:rPr>
          <w:rStyle w:val="FootnoteSymbol"/>
          <w:rFonts w:ascii="Times New Roman" w:hAnsi="Times New Roman" w:cs="Times New Roman"/>
          <w:b w:val="0"/>
          <w:sz w:val="24"/>
          <w:szCs w:val="22"/>
        </w:rPr>
        <w:fldChar w:fldCharType="separate"/>
      </w:r>
      <w:hyperlink w:anchor="_Toc194509556" w:history="1">
        <w:r w:rsidRPr="007C3F55">
          <w:rPr>
            <w:rStyle w:val="Hipercze"/>
            <w:rFonts w:ascii="Times New Roman" w:hAnsi="Times New Roman"/>
            <w:b w:val="0"/>
            <w:noProof/>
            <w:sz w:val="24"/>
          </w:rPr>
          <w:t>1.</w:t>
        </w:r>
        <w:r w:rsidRPr="007C3F55">
          <w:rPr>
            <w:rFonts w:ascii="Times New Roman" w:hAnsi="Times New Roman" w:cstheme="minorBidi"/>
            <w:b w:val="0"/>
            <w:noProof/>
            <w:kern w:val="2"/>
            <w:sz w:val="24"/>
            <w:szCs w:val="24"/>
            <w:lang w:bidi="ar-SA"/>
            <w14:ligatures w14:val="standardContextual"/>
          </w:rPr>
          <w:tab/>
        </w:r>
        <w:r w:rsidRPr="007C3F55">
          <w:rPr>
            <w:rStyle w:val="Hipercze"/>
            <w:rFonts w:ascii="Times New Roman" w:hAnsi="Times New Roman"/>
            <w:b w:val="0"/>
            <w:noProof/>
            <w:sz w:val="24"/>
          </w:rPr>
          <w:t>Wstęp</w:t>
        </w:r>
        <w:r w:rsidRPr="007C3F55">
          <w:rPr>
            <w:rFonts w:ascii="Times New Roman" w:hAnsi="Times New Roman"/>
            <w:b w:val="0"/>
            <w:noProof/>
            <w:webHidden/>
            <w:sz w:val="24"/>
          </w:rPr>
          <w:tab/>
        </w:r>
        <w:r w:rsidRPr="007C3F55">
          <w:rPr>
            <w:rFonts w:ascii="Times New Roman" w:hAnsi="Times New Roman"/>
            <w:b w:val="0"/>
            <w:noProof/>
            <w:webHidden/>
            <w:sz w:val="24"/>
          </w:rPr>
          <w:fldChar w:fldCharType="begin"/>
        </w:r>
        <w:r w:rsidRPr="007C3F55">
          <w:rPr>
            <w:rFonts w:ascii="Times New Roman" w:hAnsi="Times New Roman"/>
            <w:b w:val="0"/>
            <w:noProof/>
            <w:webHidden/>
            <w:sz w:val="24"/>
          </w:rPr>
          <w:instrText xml:space="preserve"> PAGEREF _Toc194509556 \h </w:instrText>
        </w:r>
        <w:r w:rsidRPr="007C3F55">
          <w:rPr>
            <w:rFonts w:ascii="Times New Roman" w:hAnsi="Times New Roman"/>
            <w:b w:val="0"/>
            <w:noProof/>
            <w:webHidden/>
            <w:sz w:val="24"/>
          </w:rPr>
        </w:r>
        <w:r w:rsidRPr="007C3F55">
          <w:rPr>
            <w:rFonts w:ascii="Times New Roman" w:hAnsi="Times New Roman"/>
            <w:b w:val="0"/>
            <w:noProof/>
            <w:webHidden/>
            <w:sz w:val="24"/>
          </w:rPr>
          <w:fldChar w:fldCharType="separate"/>
        </w:r>
        <w:r w:rsidRPr="007C3F55">
          <w:rPr>
            <w:rFonts w:ascii="Times New Roman" w:hAnsi="Times New Roman"/>
            <w:b w:val="0"/>
            <w:noProof/>
            <w:webHidden/>
            <w:sz w:val="24"/>
          </w:rPr>
          <w:t>5</w:t>
        </w:r>
        <w:r w:rsidRPr="007C3F55">
          <w:rPr>
            <w:rFonts w:ascii="Times New Roman" w:hAnsi="Times New Roman"/>
            <w:b w:val="0"/>
            <w:noProof/>
            <w:webHidden/>
            <w:sz w:val="24"/>
          </w:rPr>
          <w:fldChar w:fldCharType="end"/>
        </w:r>
      </w:hyperlink>
    </w:p>
    <w:p w14:paraId="239CF9C1" w14:textId="10EEAF56" w:rsidR="00B61FA7" w:rsidRPr="007C3F55" w:rsidRDefault="00B61FA7" w:rsidP="00ED4A6C">
      <w:pPr>
        <w:pStyle w:val="Spistreci1"/>
        <w:spacing w:line="360" w:lineRule="auto"/>
        <w:rPr>
          <w:rFonts w:ascii="Times New Roman" w:hAnsi="Times New Roman" w:cstheme="minorBidi"/>
          <w:b w:val="0"/>
          <w:noProof/>
          <w:kern w:val="2"/>
          <w:sz w:val="24"/>
          <w:szCs w:val="24"/>
          <w:lang w:bidi="ar-SA"/>
          <w14:ligatures w14:val="standardContextual"/>
        </w:rPr>
      </w:pPr>
      <w:hyperlink w:anchor="_Toc194509557" w:history="1">
        <w:r w:rsidRPr="007C3F55">
          <w:rPr>
            <w:rStyle w:val="Hipercze"/>
            <w:rFonts w:ascii="Times New Roman" w:eastAsiaTheme="majorEastAsia" w:hAnsi="Times New Roman" w:cs="Mangal"/>
            <w:b w:val="0"/>
            <w:noProof/>
            <w:sz w:val="24"/>
          </w:rPr>
          <w:t>2.</w:t>
        </w:r>
        <w:r w:rsidRPr="007C3F55">
          <w:rPr>
            <w:rFonts w:ascii="Times New Roman" w:hAnsi="Times New Roman" w:cstheme="minorBidi"/>
            <w:b w:val="0"/>
            <w:noProof/>
            <w:kern w:val="2"/>
            <w:sz w:val="24"/>
            <w:szCs w:val="24"/>
            <w:lang w:bidi="ar-SA"/>
            <w14:ligatures w14:val="standardContextual"/>
          </w:rPr>
          <w:tab/>
        </w:r>
        <w:r w:rsidRPr="007C3F55">
          <w:rPr>
            <w:rStyle w:val="Hipercze"/>
            <w:rFonts w:ascii="Times New Roman" w:eastAsiaTheme="majorEastAsia" w:hAnsi="Times New Roman" w:cs="Mangal"/>
            <w:b w:val="0"/>
            <w:noProof/>
            <w:sz w:val="24"/>
          </w:rPr>
          <w:t>Uzasadnienie wyboru tematu</w:t>
        </w:r>
        <w:r w:rsidRPr="007C3F55">
          <w:rPr>
            <w:rFonts w:ascii="Times New Roman" w:hAnsi="Times New Roman"/>
            <w:b w:val="0"/>
            <w:noProof/>
            <w:webHidden/>
            <w:sz w:val="24"/>
          </w:rPr>
          <w:tab/>
        </w:r>
        <w:r w:rsidRPr="007C3F55">
          <w:rPr>
            <w:rFonts w:ascii="Times New Roman" w:hAnsi="Times New Roman"/>
            <w:b w:val="0"/>
            <w:noProof/>
            <w:webHidden/>
            <w:sz w:val="24"/>
          </w:rPr>
          <w:fldChar w:fldCharType="begin"/>
        </w:r>
        <w:r w:rsidRPr="007C3F55">
          <w:rPr>
            <w:rFonts w:ascii="Times New Roman" w:hAnsi="Times New Roman"/>
            <w:b w:val="0"/>
            <w:noProof/>
            <w:webHidden/>
            <w:sz w:val="24"/>
          </w:rPr>
          <w:instrText xml:space="preserve"> PAGEREF _Toc194509557 \h </w:instrText>
        </w:r>
        <w:r w:rsidRPr="007C3F55">
          <w:rPr>
            <w:rFonts w:ascii="Times New Roman" w:hAnsi="Times New Roman"/>
            <w:b w:val="0"/>
            <w:noProof/>
            <w:webHidden/>
            <w:sz w:val="24"/>
          </w:rPr>
        </w:r>
        <w:r w:rsidRPr="007C3F55">
          <w:rPr>
            <w:rFonts w:ascii="Times New Roman" w:hAnsi="Times New Roman"/>
            <w:b w:val="0"/>
            <w:noProof/>
            <w:webHidden/>
            <w:sz w:val="24"/>
          </w:rPr>
          <w:fldChar w:fldCharType="separate"/>
        </w:r>
        <w:r w:rsidRPr="007C3F55">
          <w:rPr>
            <w:rFonts w:ascii="Times New Roman" w:hAnsi="Times New Roman"/>
            <w:b w:val="0"/>
            <w:noProof/>
            <w:webHidden/>
            <w:sz w:val="24"/>
          </w:rPr>
          <w:t>6</w:t>
        </w:r>
        <w:r w:rsidRPr="007C3F55">
          <w:rPr>
            <w:rFonts w:ascii="Times New Roman" w:hAnsi="Times New Roman"/>
            <w:b w:val="0"/>
            <w:noProof/>
            <w:webHidden/>
            <w:sz w:val="24"/>
          </w:rPr>
          <w:fldChar w:fldCharType="end"/>
        </w:r>
      </w:hyperlink>
    </w:p>
    <w:p w14:paraId="58262645" w14:textId="0892010B" w:rsidR="00B61FA7" w:rsidRPr="007C3F55" w:rsidRDefault="00B61FA7" w:rsidP="00ED4A6C">
      <w:pPr>
        <w:pStyle w:val="Spistreci1"/>
        <w:spacing w:line="360" w:lineRule="auto"/>
        <w:rPr>
          <w:rFonts w:ascii="Times New Roman" w:hAnsi="Times New Roman" w:cstheme="minorBidi"/>
          <w:b w:val="0"/>
          <w:noProof/>
          <w:kern w:val="2"/>
          <w:sz w:val="24"/>
          <w:szCs w:val="24"/>
          <w:lang w:bidi="ar-SA"/>
          <w14:ligatures w14:val="standardContextual"/>
        </w:rPr>
      </w:pPr>
      <w:hyperlink w:anchor="_Toc194509558" w:history="1">
        <w:r w:rsidRPr="007C3F55">
          <w:rPr>
            <w:rStyle w:val="Hipercze"/>
            <w:rFonts w:ascii="Times New Roman" w:eastAsiaTheme="majorEastAsia" w:hAnsi="Times New Roman" w:cs="Mangal"/>
            <w:b w:val="0"/>
            <w:noProof/>
            <w:sz w:val="24"/>
          </w:rPr>
          <w:t>3.</w:t>
        </w:r>
        <w:r w:rsidRPr="007C3F55">
          <w:rPr>
            <w:rFonts w:ascii="Times New Roman" w:hAnsi="Times New Roman" w:cstheme="minorBidi"/>
            <w:b w:val="0"/>
            <w:noProof/>
            <w:kern w:val="2"/>
            <w:sz w:val="24"/>
            <w:szCs w:val="24"/>
            <w:lang w:bidi="ar-SA"/>
            <w14:ligatures w14:val="standardContextual"/>
          </w:rPr>
          <w:tab/>
        </w:r>
        <w:r w:rsidRPr="007C3F55">
          <w:rPr>
            <w:rStyle w:val="Hipercze"/>
            <w:rFonts w:ascii="Times New Roman" w:eastAsiaTheme="majorEastAsia" w:hAnsi="Times New Roman" w:cs="Mangal"/>
            <w:b w:val="0"/>
            <w:noProof/>
            <w:sz w:val="24"/>
          </w:rPr>
          <w:t>Cel pracy</w:t>
        </w:r>
        <w:r w:rsidRPr="007C3F55">
          <w:rPr>
            <w:rFonts w:ascii="Times New Roman" w:hAnsi="Times New Roman"/>
            <w:b w:val="0"/>
            <w:noProof/>
            <w:webHidden/>
            <w:sz w:val="24"/>
          </w:rPr>
          <w:tab/>
        </w:r>
        <w:r w:rsidRPr="007C3F55">
          <w:rPr>
            <w:rFonts w:ascii="Times New Roman" w:hAnsi="Times New Roman"/>
            <w:b w:val="0"/>
            <w:noProof/>
            <w:webHidden/>
            <w:sz w:val="24"/>
          </w:rPr>
          <w:fldChar w:fldCharType="begin"/>
        </w:r>
        <w:r w:rsidRPr="007C3F55">
          <w:rPr>
            <w:rFonts w:ascii="Times New Roman" w:hAnsi="Times New Roman"/>
            <w:b w:val="0"/>
            <w:noProof/>
            <w:webHidden/>
            <w:sz w:val="24"/>
          </w:rPr>
          <w:instrText xml:space="preserve"> PAGEREF _Toc194509558 \h </w:instrText>
        </w:r>
        <w:r w:rsidRPr="007C3F55">
          <w:rPr>
            <w:rFonts w:ascii="Times New Roman" w:hAnsi="Times New Roman"/>
            <w:b w:val="0"/>
            <w:noProof/>
            <w:webHidden/>
            <w:sz w:val="24"/>
          </w:rPr>
        </w:r>
        <w:r w:rsidRPr="007C3F55">
          <w:rPr>
            <w:rFonts w:ascii="Times New Roman" w:hAnsi="Times New Roman"/>
            <w:b w:val="0"/>
            <w:noProof/>
            <w:webHidden/>
            <w:sz w:val="24"/>
          </w:rPr>
          <w:fldChar w:fldCharType="separate"/>
        </w:r>
        <w:r w:rsidRPr="007C3F55">
          <w:rPr>
            <w:rFonts w:ascii="Times New Roman" w:hAnsi="Times New Roman"/>
            <w:b w:val="0"/>
            <w:noProof/>
            <w:webHidden/>
            <w:sz w:val="24"/>
          </w:rPr>
          <w:t>7</w:t>
        </w:r>
        <w:r w:rsidRPr="007C3F55">
          <w:rPr>
            <w:rFonts w:ascii="Times New Roman" w:hAnsi="Times New Roman"/>
            <w:b w:val="0"/>
            <w:noProof/>
            <w:webHidden/>
            <w:sz w:val="24"/>
          </w:rPr>
          <w:fldChar w:fldCharType="end"/>
        </w:r>
      </w:hyperlink>
    </w:p>
    <w:p w14:paraId="4A971802" w14:textId="3358BF47" w:rsidR="00B61FA7" w:rsidRPr="007C3F55" w:rsidRDefault="00B61FA7" w:rsidP="00ED4A6C">
      <w:pPr>
        <w:pStyle w:val="Spistreci1"/>
        <w:spacing w:line="360" w:lineRule="auto"/>
        <w:rPr>
          <w:rFonts w:ascii="Times New Roman" w:hAnsi="Times New Roman" w:cstheme="minorBidi"/>
          <w:b w:val="0"/>
          <w:noProof/>
          <w:kern w:val="2"/>
          <w:sz w:val="24"/>
          <w:szCs w:val="24"/>
          <w:lang w:bidi="ar-SA"/>
          <w14:ligatures w14:val="standardContextual"/>
        </w:rPr>
      </w:pPr>
      <w:hyperlink w:anchor="_Toc194509559" w:history="1">
        <w:r w:rsidRPr="007C3F55">
          <w:rPr>
            <w:rStyle w:val="Hipercze"/>
            <w:rFonts w:ascii="Times New Roman" w:hAnsi="Times New Roman"/>
            <w:b w:val="0"/>
            <w:noProof/>
            <w:sz w:val="24"/>
          </w:rPr>
          <w:t>4.</w:t>
        </w:r>
        <w:r w:rsidRPr="007C3F55">
          <w:rPr>
            <w:rFonts w:ascii="Times New Roman" w:hAnsi="Times New Roman" w:cstheme="minorBidi"/>
            <w:b w:val="0"/>
            <w:noProof/>
            <w:kern w:val="2"/>
            <w:sz w:val="24"/>
            <w:szCs w:val="24"/>
            <w:lang w:bidi="ar-SA"/>
            <w14:ligatures w14:val="standardContextual"/>
          </w:rPr>
          <w:tab/>
        </w:r>
        <w:r w:rsidRPr="007C3F55">
          <w:rPr>
            <w:rStyle w:val="Hipercze"/>
            <w:rFonts w:ascii="Times New Roman" w:hAnsi="Times New Roman"/>
            <w:b w:val="0"/>
            <w:noProof/>
            <w:sz w:val="24"/>
          </w:rPr>
          <w:t>Sterowanie sygnalizacją świetlną w systemach zarządzania ruchem drogowym</w:t>
        </w:r>
        <w:r w:rsidRPr="007C3F55">
          <w:rPr>
            <w:rFonts w:ascii="Times New Roman" w:hAnsi="Times New Roman"/>
            <w:b w:val="0"/>
            <w:noProof/>
            <w:webHidden/>
            <w:sz w:val="24"/>
          </w:rPr>
          <w:tab/>
        </w:r>
        <w:r w:rsidRPr="007C3F55">
          <w:rPr>
            <w:rFonts w:ascii="Times New Roman" w:hAnsi="Times New Roman"/>
            <w:b w:val="0"/>
            <w:noProof/>
            <w:webHidden/>
            <w:sz w:val="24"/>
          </w:rPr>
          <w:fldChar w:fldCharType="begin"/>
        </w:r>
        <w:r w:rsidRPr="007C3F55">
          <w:rPr>
            <w:rFonts w:ascii="Times New Roman" w:hAnsi="Times New Roman"/>
            <w:b w:val="0"/>
            <w:noProof/>
            <w:webHidden/>
            <w:sz w:val="24"/>
          </w:rPr>
          <w:instrText xml:space="preserve"> PAGEREF _Toc194509559 \h </w:instrText>
        </w:r>
        <w:r w:rsidRPr="007C3F55">
          <w:rPr>
            <w:rFonts w:ascii="Times New Roman" w:hAnsi="Times New Roman"/>
            <w:b w:val="0"/>
            <w:noProof/>
            <w:webHidden/>
            <w:sz w:val="24"/>
          </w:rPr>
        </w:r>
        <w:r w:rsidRPr="007C3F55">
          <w:rPr>
            <w:rFonts w:ascii="Times New Roman" w:hAnsi="Times New Roman"/>
            <w:b w:val="0"/>
            <w:noProof/>
            <w:webHidden/>
            <w:sz w:val="24"/>
          </w:rPr>
          <w:fldChar w:fldCharType="separate"/>
        </w:r>
        <w:r w:rsidRPr="007C3F55">
          <w:rPr>
            <w:rFonts w:ascii="Times New Roman" w:hAnsi="Times New Roman"/>
            <w:b w:val="0"/>
            <w:noProof/>
            <w:webHidden/>
            <w:sz w:val="24"/>
          </w:rPr>
          <w:t>10</w:t>
        </w:r>
        <w:r w:rsidRPr="007C3F55">
          <w:rPr>
            <w:rFonts w:ascii="Times New Roman" w:hAnsi="Times New Roman"/>
            <w:b w:val="0"/>
            <w:noProof/>
            <w:webHidden/>
            <w:sz w:val="24"/>
          </w:rPr>
          <w:fldChar w:fldCharType="end"/>
        </w:r>
      </w:hyperlink>
    </w:p>
    <w:p w14:paraId="2180D0A2" w14:textId="00F9D2F7"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60" w:history="1">
        <w:r w:rsidRPr="007C3F55">
          <w:rPr>
            <w:rStyle w:val="Hipercze"/>
            <w:rFonts w:ascii="Times New Roman" w:hAnsi="Times New Roman"/>
            <w:i w:val="0"/>
            <w:noProof/>
            <w:sz w:val="24"/>
          </w:rPr>
          <w:t>4.1 Sterowanie ruchem drogowym: szczegółowy podział systemów.</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_Toc194509560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11</w:t>
        </w:r>
        <w:r w:rsidRPr="007C3F55">
          <w:rPr>
            <w:rFonts w:ascii="Times New Roman" w:hAnsi="Times New Roman"/>
            <w:i w:val="0"/>
            <w:noProof/>
            <w:webHidden/>
            <w:sz w:val="24"/>
          </w:rPr>
          <w:fldChar w:fldCharType="end"/>
        </w:r>
      </w:hyperlink>
    </w:p>
    <w:p w14:paraId="65D08A66" w14:textId="4CEF2F79"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61" w:history="1">
        <w:r w:rsidRPr="007C3F55">
          <w:rPr>
            <w:rStyle w:val="Hipercze"/>
            <w:rFonts w:ascii="Times New Roman" w:hAnsi="Times New Roman"/>
            <w:i w:val="0"/>
            <w:noProof/>
            <w:sz w:val="24"/>
          </w:rPr>
          <w:t>4.2 Krótki opis działających systemów sterowania ruchem</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_Toc194509561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13</w:t>
        </w:r>
        <w:r w:rsidRPr="007C3F55">
          <w:rPr>
            <w:rFonts w:ascii="Times New Roman" w:hAnsi="Times New Roman"/>
            <w:i w:val="0"/>
            <w:noProof/>
            <w:webHidden/>
            <w:sz w:val="24"/>
          </w:rPr>
          <w:fldChar w:fldCharType="end"/>
        </w:r>
      </w:hyperlink>
    </w:p>
    <w:p w14:paraId="0C5A6A10" w14:textId="3947E419" w:rsidR="00B61FA7" w:rsidRPr="007C3F55" w:rsidRDefault="00B61FA7" w:rsidP="00ED4A6C">
      <w:pPr>
        <w:pStyle w:val="Spistreci1"/>
        <w:spacing w:line="360" w:lineRule="auto"/>
        <w:rPr>
          <w:rFonts w:ascii="Times New Roman" w:hAnsi="Times New Roman" w:cstheme="minorBidi"/>
          <w:b w:val="0"/>
          <w:noProof/>
          <w:kern w:val="2"/>
          <w:sz w:val="24"/>
          <w:szCs w:val="24"/>
          <w:lang w:bidi="ar-SA"/>
          <w14:ligatures w14:val="standardContextual"/>
        </w:rPr>
      </w:pPr>
      <w:hyperlink w:anchor="_Toc194509562" w:history="1">
        <w:r w:rsidRPr="007C3F55">
          <w:rPr>
            <w:rStyle w:val="Hipercze"/>
            <w:rFonts w:ascii="Times New Roman" w:hAnsi="Times New Roman"/>
            <w:b w:val="0"/>
            <w:noProof/>
            <w:sz w:val="24"/>
          </w:rPr>
          <w:t>5.</w:t>
        </w:r>
        <w:r w:rsidRPr="007C3F55">
          <w:rPr>
            <w:rFonts w:ascii="Times New Roman" w:hAnsi="Times New Roman" w:cstheme="minorBidi"/>
            <w:b w:val="0"/>
            <w:noProof/>
            <w:kern w:val="2"/>
            <w:sz w:val="24"/>
            <w:szCs w:val="24"/>
            <w:lang w:bidi="ar-SA"/>
            <w14:ligatures w14:val="standardContextual"/>
          </w:rPr>
          <w:tab/>
        </w:r>
        <w:r w:rsidRPr="007C3F55">
          <w:rPr>
            <w:rStyle w:val="Hipercze"/>
            <w:rFonts w:ascii="Times New Roman" w:hAnsi="Times New Roman"/>
            <w:b w:val="0"/>
            <w:noProof/>
            <w:sz w:val="24"/>
          </w:rPr>
          <w:t>Uczenie maszynowe</w:t>
        </w:r>
        <w:r w:rsidRPr="007C3F55">
          <w:rPr>
            <w:rFonts w:ascii="Times New Roman" w:hAnsi="Times New Roman"/>
            <w:b w:val="0"/>
            <w:noProof/>
            <w:webHidden/>
            <w:sz w:val="24"/>
          </w:rPr>
          <w:tab/>
        </w:r>
        <w:r w:rsidRPr="007C3F55">
          <w:rPr>
            <w:rFonts w:ascii="Times New Roman" w:hAnsi="Times New Roman"/>
            <w:b w:val="0"/>
            <w:noProof/>
            <w:webHidden/>
            <w:sz w:val="24"/>
          </w:rPr>
          <w:fldChar w:fldCharType="begin"/>
        </w:r>
        <w:r w:rsidRPr="007C3F55">
          <w:rPr>
            <w:rFonts w:ascii="Times New Roman" w:hAnsi="Times New Roman"/>
            <w:b w:val="0"/>
            <w:noProof/>
            <w:webHidden/>
            <w:sz w:val="24"/>
          </w:rPr>
          <w:instrText xml:space="preserve"> PAGEREF _Toc194509562 \h </w:instrText>
        </w:r>
        <w:r w:rsidRPr="007C3F55">
          <w:rPr>
            <w:rFonts w:ascii="Times New Roman" w:hAnsi="Times New Roman"/>
            <w:b w:val="0"/>
            <w:noProof/>
            <w:webHidden/>
            <w:sz w:val="24"/>
          </w:rPr>
        </w:r>
        <w:r w:rsidRPr="007C3F55">
          <w:rPr>
            <w:rFonts w:ascii="Times New Roman" w:hAnsi="Times New Roman"/>
            <w:b w:val="0"/>
            <w:noProof/>
            <w:webHidden/>
            <w:sz w:val="24"/>
          </w:rPr>
          <w:fldChar w:fldCharType="separate"/>
        </w:r>
        <w:r w:rsidRPr="007C3F55">
          <w:rPr>
            <w:rFonts w:ascii="Times New Roman" w:hAnsi="Times New Roman"/>
            <w:b w:val="0"/>
            <w:noProof/>
            <w:webHidden/>
            <w:sz w:val="24"/>
          </w:rPr>
          <w:t>17</w:t>
        </w:r>
        <w:r w:rsidRPr="007C3F55">
          <w:rPr>
            <w:rFonts w:ascii="Times New Roman" w:hAnsi="Times New Roman"/>
            <w:b w:val="0"/>
            <w:noProof/>
            <w:webHidden/>
            <w:sz w:val="24"/>
          </w:rPr>
          <w:fldChar w:fldCharType="end"/>
        </w:r>
      </w:hyperlink>
    </w:p>
    <w:p w14:paraId="03A396B9" w14:textId="4512FA5D"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63" w:history="1">
        <w:r w:rsidRPr="007C3F55">
          <w:rPr>
            <w:rStyle w:val="Hipercze"/>
            <w:rFonts w:ascii="Times New Roman" w:hAnsi="Times New Roman"/>
            <w:i w:val="0"/>
            <w:noProof/>
            <w:sz w:val="24"/>
          </w:rPr>
          <w:t xml:space="preserve">5.1. </w:t>
        </w:r>
        <w:r w:rsidRPr="007C3F55">
          <w:rPr>
            <w:rStyle w:val="Hipercze"/>
            <w:rFonts w:ascii="Times New Roman" w:hAnsi="Times New Roman"/>
            <w:i w:val="0"/>
            <w:noProof/>
            <w:color w:val="auto"/>
            <w:sz w:val="24"/>
          </w:rPr>
          <w:t>Wprowadzenie</w:t>
        </w:r>
        <w:r w:rsidRPr="007C3F55">
          <w:rPr>
            <w:rStyle w:val="Hipercze"/>
            <w:rFonts w:ascii="Times New Roman" w:hAnsi="Times New Roman"/>
            <w:i w:val="0"/>
            <w:noProof/>
            <w:sz w:val="24"/>
          </w:rPr>
          <w:t xml:space="preserve"> do uczenia ze wzmocnieniem (RL)</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_Toc194509563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18</w:t>
        </w:r>
        <w:r w:rsidRPr="007C3F55">
          <w:rPr>
            <w:rFonts w:ascii="Times New Roman" w:hAnsi="Times New Roman"/>
            <w:i w:val="0"/>
            <w:noProof/>
            <w:webHidden/>
            <w:sz w:val="24"/>
          </w:rPr>
          <w:fldChar w:fldCharType="end"/>
        </w:r>
      </w:hyperlink>
    </w:p>
    <w:p w14:paraId="35D9DF72" w14:textId="78D85562"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64" w:history="1">
        <w:r w:rsidRPr="007C3F55">
          <w:rPr>
            <w:rStyle w:val="Hipercze"/>
            <w:rFonts w:ascii="Times New Roman" w:hAnsi="Times New Roman"/>
            <w:i w:val="0"/>
            <w:noProof/>
            <w:sz w:val="24"/>
          </w:rPr>
          <w:t>5.2 Formalne podstawy i terminologia</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_Toc194509564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20</w:t>
        </w:r>
        <w:r w:rsidRPr="007C3F55">
          <w:rPr>
            <w:rFonts w:ascii="Times New Roman" w:hAnsi="Times New Roman"/>
            <w:i w:val="0"/>
            <w:noProof/>
            <w:webHidden/>
            <w:sz w:val="24"/>
          </w:rPr>
          <w:fldChar w:fldCharType="end"/>
        </w:r>
      </w:hyperlink>
    </w:p>
    <w:p w14:paraId="025DE0A6" w14:textId="6D3C36E1"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65" w:history="1">
        <w:r w:rsidRPr="007C3F55">
          <w:rPr>
            <w:rStyle w:val="Hipercze"/>
            <w:rFonts w:ascii="Times New Roman" w:hAnsi="Times New Roman"/>
            <w:i w:val="0"/>
            <w:noProof/>
            <w:sz w:val="24"/>
          </w:rPr>
          <w:t>5.3 Procesy Decyzyjne Markowa (MDP)</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_Toc194509565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21</w:t>
        </w:r>
        <w:r w:rsidRPr="007C3F55">
          <w:rPr>
            <w:rFonts w:ascii="Times New Roman" w:hAnsi="Times New Roman"/>
            <w:i w:val="0"/>
            <w:noProof/>
            <w:webHidden/>
            <w:sz w:val="24"/>
          </w:rPr>
          <w:fldChar w:fldCharType="end"/>
        </w:r>
      </w:hyperlink>
    </w:p>
    <w:p w14:paraId="667FF7AD" w14:textId="39E45AF7"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66" w:history="1">
        <w:r w:rsidRPr="007C3F55">
          <w:rPr>
            <w:rStyle w:val="Hipercze"/>
            <w:rFonts w:ascii="Times New Roman" w:hAnsi="Times New Roman"/>
            <w:i w:val="0"/>
            <w:noProof/>
            <w:sz w:val="24"/>
          </w:rPr>
          <w:t xml:space="preserve">5.4. Funkcja przejścia </w:t>
        </w:r>
        <w:r w:rsidRPr="007C3F55">
          <w:rPr>
            <w:rStyle w:val="Hipercze"/>
            <w:rFonts w:ascii="Times New Roman" w:hAnsi="Times New Roman" w:hint="eastAsia"/>
            <w:i w:val="0"/>
            <w:noProof/>
            <w:sz w:val="24"/>
          </w:rPr>
          <w:t>P(s</w:t>
        </w:r>
        <w:r w:rsidRPr="007C3F55">
          <w:rPr>
            <w:rStyle w:val="Hipercze"/>
            <w:rFonts w:ascii="Times New Roman" w:hAnsi="Times New Roman" w:hint="eastAsia"/>
            <w:i w:val="0"/>
            <w:noProof/>
            <w:sz w:val="24"/>
          </w:rPr>
          <w:t>′</w:t>
        </w:r>
        <w:r w:rsidRPr="007C3F55">
          <w:rPr>
            <w:rStyle w:val="Hipercze"/>
            <w:rFonts w:ascii="Times New Roman" w:hAnsi="Times New Roman"/>
            <w:i w:val="0"/>
            <w:noProof/>
            <w:sz w:val="24"/>
          </w:rPr>
          <w:t>|s, a):</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_Toc194509566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22</w:t>
        </w:r>
        <w:r w:rsidRPr="007C3F55">
          <w:rPr>
            <w:rFonts w:ascii="Times New Roman" w:hAnsi="Times New Roman"/>
            <w:i w:val="0"/>
            <w:noProof/>
            <w:webHidden/>
            <w:sz w:val="24"/>
          </w:rPr>
          <w:fldChar w:fldCharType="end"/>
        </w:r>
      </w:hyperlink>
    </w:p>
    <w:p w14:paraId="564D8A9B" w14:textId="7BDD7241"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67" w:history="1">
        <w:r w:rsidRPr="007C3F55">
          <w:rPr>
            <w:rStyle w:val="Hipercze"/>
            <w:rFonts w:ascii="Times New Roman" w:hAnsi="Times New Roman"/>
            <w:i w:val="0"/>
            <w:noProof/>
            <w:sz w:val="24"/>
          </w:rPr>
          <w:t>5.4 Funkcja nagrody R(s,a):</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_Toc194509567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22</w:t>
        </w:r>
        <w:r w:rsidRPr="007C3F55">
          <w:rPr>
            <w:rFonts w:ascii="Times New Roman" w:hAnsi="Times New Roman"/>
            <w:i w:val="0"/>
            <w:noProof/>
            <w:webHidden/>
            <w:sz w:val="24"/>
          </w:rPr>
          <w:fldChar w:fldCharType="end"/>
        </w:r>
      </w:hyperlink>
    </w:p>
    <w:p w14:paraId="77CB3638" w14:textId="4081E8BE"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68" w:history="1">
        <w:r w:rsidRPr="007C3F55">
          <w:rPr>
            <w:rStyle w:val="Hipercze"/>
            <w:rFonts w:ascii="Times New Roman" w:hAnsi="Times New Roman"/>
            <w:i w:val="0"/>
            <w:noProof/>
            <w:sz w:val="24"/>
          </w:rPr>
          <w:t>5.5 Współczynnik dyskontowania nagród γ (gamma).</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_Toc194509568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22</w:t>
        </w:r>
        <w:r w:rsidRPr="007C3F55">
          <w:rPr>
            <w:rFonts w:ascii="Times New Roman" w:hAnsi="Times New Roman"/>
            <w:i w:val="0"/>
            <w:noProof/>
            <w:webHidden/>
            <w:sz w:val="24"/>
          </w:rPr>
          <w:fldChar w:fldCharType="end"/>
        </w:r>
      </w:hyperlink>
    </w:p>
    <w:p w14:paraId="49EC0159" w14:textId="068A32B0"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69" w:history="1">
        <w:r w:rsidRPr="007C3F55">
          <w:rPr>
            <w:rStyle w:val="Hipercze"/>
            <w:rFonts w:ascii="Times New Roman" w:eastAsiaTheme="majorEastAsia" w:hAnsi="Times New Roman" w:cs="Times New Roman"/>
            <w:i w:val="0"/>
            <w:noProof/>
            <w:sz w:val="24"/>
          </w:rPr>
          <w:t>5.6 Polityka</w:t>
        </w:r>
        <w:r w:rsidRPr="007C3F55">
          <w:rPr>
            <w:rStyle w:val="Hipercze"/>
            <w:rFonts w:ascii="Times New Roman" w:hAnsi="Times New Roman"/>
            <w:i w:val="0"/>
            <w:noProof/>
            <w:sz w:val="24"/>
          </w:rPr>
          <w:t>.</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_Toc194509569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23</w:t>
        </w:r>
        <w:r w:rsidRPr="007C3F55">
          <w:rPr>
            <w:rFonts w:ascii="Times New Roman" w:hAnsi="Times New Roman"/>
            <w:i w:val="0"/>
            <w:noProof/>
            <w:webHidden/>
            <w:sz w:val="24"/>
          </w:rPr>
          <w:fldChar w:fldCharType="end"/>
        </w:r>
      </w:hyperlink>
    </w:p>
    <w:p w14:paraId="7DFC88AC" w14:textId="6EC7F4AE"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70" w:history="1">
        <w:r w:rsidRPr="007C3F55">
          <w:rPr>
            <w:rStyle w:val="Hipercze"/>
            <w:rFonts w:ascii="Times New Roman" w:hAnsi="Times New Roman"/>
            <w:i w:val="0"/>
            <w:noProof/>
            <w:sz w:val="24"/>
          </w:rPr>
          <w:t>5.7 Równania Bellmana</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_Toc194509570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23</w:t>
        </w:r>
        <w:r w:rsidRPr="007C3F55">
          <w:rPr>
            <w:rFonts w:ascii="Times New Roman" w:hAnsi="Times New Roman"/>
            <w:i w:val="0"/>
            <w:noProof/>
            <w:webHidden/>
            <w:sz w:val="24"/>
          </w:rPr>
          <w:fldChar w:fldCharType="end"/>
        </w:r>
      </w:hyperlink>
    </w:p>
    <w:p w14:paraId="5C142A6A" w14:textId="4D48CE9F"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71" w:history="1">
        <w:r w:rsidRPr="007C3F55">
          <w:rPr>
            <w:rStyle w:val="Hipercze"/>
            <w:rFonts w:ascii="Times New Roman" w:hAnsi="Times New Roman"/>
            <w:i w:val="0"/>
            <w:noProof/>
            <w:sz w:val="24"/>
          </w:rPr>
          <w:t>5.8 Algorytm Aktor-Krytyk (Actor-Critic)</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_Toc194509571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25</w:t>
        </w:r>
        <w:r w:rsidRPr="007C3F55">
          <w:rPr>
            <w:rFonts w:ascii="Times New Roman" w:hAnsi="Times New Roman"/>
            <w:i w:val="0"/>
            <w:noProof/>
            <w:webHidden/>
            <w:sz w:val="24"/>
          </w:rPr>
          <w:fldChar w:fldCharType="end"/>
        </w:r>
      </w:hyperlink>
    </w:p>
    <w:p w14:paraId="0CAC0F22" w14:textId="514F12C3"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72" w:history="1">
        <w:r w:rsidRPr="007C3F55">
          <w:rPr>
            <w:rStyle w:val="Hipercze"/>
            <w:rFonts w:ascii="Times New Roman" w:hAnsi="Times New Roman"/>
            <w:i w:val="0"/>
            <w:noProof/>
            <w:sz w:val="24"/>
          </w:rPr>
          <w:t>5.9 Deep Learning w kontekście RL</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_Toc194509572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28</w:t>
        </w:r>
        <w:r w:rsidRPr="007C3F55">
          <w:rPr>
            <w:rFonts w:ascii="Times New Roman" w:hAnsi="Times New Roman"/>
            <w:i w:val="0"/>
            <w:noProof/>
            <w:webHidden/>
            <w:sz w:val="24"/>
          </w:rPr>
          <w:fldChar w:fldCharType="end"/>
        </w:r>
      </w:hyperlink>
    </w:p>
    <w:p w14:paraId="3FCD5109" w14:textId="5BE6A248" w:rsidR="00B61FA7" w:rsidRPr="007C3F55" w:rsidRDefault="00B61FA7" w:rsidP="00ED4A6C">
      <w:pPr>
        <w:pStyle w:val="Spistreci1"/>
        <w:spacing w:line="360" w:lineRule="auto"/>
        <w:rPr>
          <w:rFonts w:ascii="Times New Roman" w:hAnsi="Times New Roman" w:cstheme="minorBidi"/>
          <w:b w:val="0"/>
          <w:noProof/>
          <w:kern w:val="2"/>
          <w:sz w:val="24"/>
          <w:szCs w:val="24"/>
          <w:lang w:bidi="ar-SA"/>
          <w14:ligatures w14:val="standardContextual"/>
        </w:rPr>
      </w:pPr>
      <w:hyperlink w:anchor="_Toc194509573" w:history="1">
        <w:r w:rsidRPr="007C3F55">
          <w:rPr>
            <w:rStyle w:val="Hipercze"/>
            <w:rFonts w:ascii="Times New Roman" w:hAnsi="Times New Roman" w:cs="Times New Roman"/>
            <w:b w:val="0"/>
            <w:noProof/>
            <w:sz w:val="24"/>
          </w:rPr>
          <w:t>6.</w:t>
        </w:r>
        <w:r w:rsidRPr="007C3F55">
          <w:rPr>
            <w:rFonts w:ascii="Times New Roman" w:hAnsi="Times New Roman" w:cstheme="minorBidi"/>
            <w:b w:val="0"/>
            <w:noProof/>
            <w:kern w:val="2"/>
            <w:sz w:val="24"/>
            <w:szCs w:val="24"/>
            <w:lang w:bidi="ar-SA"/>
            <w14:ligatures w14:val="standardContextual"/>
          </w:rPr>
          <w:tab/>
        </w:r>
        <w:r w:rsidRPr="007C3F55">
          <w:rPr>
            <w:rStyle w:val="Hipercze"/>
            <w:rFonts w:ascii="Times New Roman" w:eastAsiaTheme="majorEastAsia" w:hAnsi="Times New Roman" w:cs="Mangal"/>
            <w:b w:val="0"/>
            <w:noProof/>
            <w:sz w:val="24"/>
          </w:rPr>
          <w:t>Pakiet SUMO</w:t>
        </w:r>
        <w:r w:rsidRPr="007C3F55">
          <w:rPr>
            <w:rStyle w:val="Hipercze"/>
            <w:rFonts w:ascii="Times New Roman" w:hAnsi="Times New Roman"/>
            <w:b w:val="0"/>
            <w:noProof/>
            <w:sz w:val="24"/>
            <w:lang w:eastAsia="pl-PL"/>
          </w:rPr>
          <w:t xml:space="preserve"> </w:t>
        </w:r>
        <w:r w:rsidRPr="007C3F55">
          <w:rPr>
            <w:rFonts w:ascii="Times New Roman" w:hAnsi="Times New Roman"/>
            <w:b w:val="0"/>
            <w:noProof/>
            <w:webHidden/>
            <w:sz w:val="24"/>
          </w:rPr>
          <w:tab/>
        </w:r>
        <w:r w:rsidRPr="007C3F55">
          <w:rPr>
            <w:rFonts w:ascii="Times New Roman" w:hAnsi="Times New Roman"/>
            <w:b w:val="0"/>
            <w:noProof/>
            <w:webHidden/>
            <w:sz w:val="24"/>
          </w:rPr>
          <w:fldChar w:fldCharType="begin"/>
        </w:r>
        <w:r w:rsidRPr="007C3F55">
          <w:rPr>
            <w:rFonts w:ascii="Times New Roman" w:hAnsi="Times New Roman"/>
            <w:b w:val="0"/>
            <w:noProof/>
            <w:webHidden/>
            <w:sz w:val="24"/>
          </w:rPr>
          <w:instrText xml:space="preserve"> PAGEREF _Toc194509573 \h </w:instrText>
        </w:r>
        <w:r w:rsidRPr="007C3F55">
          <w:rPr>
            <w:rFonts w:ascii="Times New Roman" w:hAnsi="Times New Roman"/>
            <w:b w:val="0"/>
            <w:noProof/>
            <w:webHidden/>
            <w:sz w:val="24"/>
          </w:rPr>
        </w:r>
        <w:r w:rsidRPr="007C3F55">
          <w:rPr>
            <w:rFonts w:ascii="Times New Roman" w:hAnsi="Times New Roman"/>
            <w:b w:val="0"/>
            <w:noProof/>
            <w:webHidden/>
            <w:sz w:val="24"/>
          </w:rPr>
          <w:fldChar w:fldCharType="separate"/>
        </w:r>
        <w:r w:rsidRPr="007C3F55">
          <w:rPr>
            <w:rFonts w:ascii="Times New Roman" w:hAnsi="Times New Roman"/>
            <w:b w:val="0"/>
            <w:noProof/>
            <w:webHidden/>
            <w:sz w:val="24"/>
          </w:rPr>
          <w:t>30</w:t>
        </w:r>
        <w:r w:rsidRPr="007C3F55">
          <w:rPr>
            <w:rFonts w:ascii="Times New Roman" w:hAnsi="Times New Roman"/>
            <w:b w:val="0"/>
            <w:noProof/>
            <w:webHidden/>
            <w:sz w:val="24"/>
          </w:rPr>
          <w:fldChar w:fldCharType="end"/>
        </w:r>
      </w:hyperlink>
    </w:p>
    <w:p w14:paraId="42AA9D43" w14:textId="3BE7360A" w:rsidR="00B61FA7" w:rsidRPr="007C3F55" w:rsidRDefault="00B61FA7" w:rsidP="00ED4A6C">
      <w:pPr>
        <w:pStyle w:val="Spistreci1"/>
        <w:spacing w:line="360" w:lineRule="auto"/>
        <w:rPr>
          <w:rFonts w:ascii="Times New Roman" w:hAnsi="Times New Roman" w:cstheme="minorBidi"/>
          <w:b w:val="0"/>
          <w:noProof/>
          <w:kern w:val="2"/>
          <w:sz w:val="24"/>
          <w:szCs w:val="24"/>
          <w:lang w:bidi="ar-SA"/>
          <w14:ligatures w14:val="standardContextual"/>
        </w:rPr>
      </w:pPr>
      <w:hyperlink w:anchor="_Toc194509574" w:history="1">
        <w:r w:rsidRPr="007C3F55">
          <w:rPr>
            <w:rStyle w:val="Hipercze"/>
            <w:rFonts w:ascii="Times New Roman" w:hAnsi="Times New Roman"/>
            <w:b w:val="0"/>
            <w:noProof/>
            <w:sz w:val="24"/>
          </w:rPr>
          <w:t>7.</w:t>
        </w:r>
        <w:r w:rsidRPr="007C3F55">
          <w:rPr>
            <w:rFonts w:ascii="Times New Roman" w:hAnsi="Times New Roman" w:cstheme="minorBidi"/>
            <w:b w:val="0"/>
            <w:noProof/>
            <w:kern w:val="2"/>
            <w:sz w:val="24"/>
            <w:szCs w:val="24"/>
            <w:lang w:bidi="ar-SA"/>
            <w14:ligatures w14:val="standardContextual"/>
          </w:rPr>
          <w:tab/>
        </w:r>
        <w:r w:rsidRPr="007C3F55">
          <w:rPr>
            <w:rStyle w:val="Hipercze"/>
            <w:rFonts w:ascii="Times New Roman" w:hAnsi="Times New Roman"/>
            <w:b w:val="0"/>
            <w:noProof/>
            <w:sz w:val="24"/>
          </w:rPr>
          <w:t>Przygotowanie środowiska testowego.</w:t>
        </w:r>
        <w:r w:rsidRPr="007C3F55">
          <w:rPr>
            <w:rFonts w:ascii="Times New Roman" w:hAnsi="Times New Roman"/>
            <w:b w:val="0"/>
            <w:noProof/>
            <w:webHidden/>
            <w:sz w:val="24"/>
          </w:rPr>
          <w:tab/>
        </w:r>
        <w:r w:rsidRPr="007C3F55">
          <w:rPr>
            <w:rFonts w:ascii="Times New Roman" w:hAnsi="Times New Roman"/>
            <w:b w:val="0"/>
            <w:noProof/>
            <w:webHidden/>
            <w:sz w:val="24"/>
          </w:rPr>
          <w:fldChar w:fldCharType="begin"/>
        </w:r>
        <w:r w:rsidRPr="007C3F55">
          <w:rPr>
            <w:rFonts w:ascii="Times New Roman" w:hAnsi="Times New Roman"/>
            <w:b w:val="0"/>
            <w:noProof/>
            <w:webHidden/>
            <w:sz w:val="24"/>
          </w:rPr>
          <w:instrText xml:space="preserve"> PAGEREF _Toc194509574 \h </w:instrText>
        </w:r>
        <w:r w:rsidRPr="007C3F55">
          <w:rPr>
            <w:rFonts w:ascii="Times New Roman" w:hAnsi="Times New Roman"/>
            <w:b w:val="0"/>
            <w:noProof/>
            <w:webHidden/>
            <w:sz w:val="24"/>
          </w:rPr>
        </w:r>
        <w:r w:rsidRPr="007C3F55">
          <w:rPr>
            <w:rFonts w:ascii="Times New Roman" w:hAnsi="Times New Roman"/>
            <w:b w:val="0"/>
            <w:noProof/>
            <w:webHidden/>
            <w:sz w:val="24"/>
          </w:rPr>
          <w:fldChar w:fldCharType="separate"/>
        </w:r>
        <w:r w:rsidRPr="007C3F55">
          <w:rPr>
            <w:rFonts w:ascii="Times New Roman" w:hAnsi="Times New Roman"/>
            <w:b w:val="0"/>
            <w:noProof/>
            <w:webHidden/>
            <w:sz w:val="24"/>
          </w:rPr>
          <w:t>31</w:t>
        </w:r>
        <w:r w:rsidRPr="007C3F55">
          <w:rPr>
            <w:rFonts w:ascii="Times New Roman" w:hAnsi="Times New Roman"/>
            <w:b w:val="0"/>
            <w:noProof/>
            <w:webHidden/>
            <w:sz w:val="24"/>
          </w:rPr>
          <w:fldChar w:fldCharType="end"/>
        </w:r>
      </w:hyperlink>
    </w:p>
    <w:p w14:paraId="265FE8C3" w14:textId="5D981782"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75" w:history="1">
        <w:r w:rsidRPr="007C3F55">
          <w:rPr>
            <w:rStyle w:val="Hipercze"/>
            <w:rFonts w:ascii="Times New Roman" w:hAnsi="Times New Roman"/>
            <w:i w:val="0"/>
            <w:noProof/>
            <w:sz w:val="24"/>
          </w:rPr>
          <w:t>7.1 Pliki konfiguracyjne</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_Toc194509575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31</w:t>
        </w:r>
        <w:r w:rsidRPr="007C3F55">
          <w:rPr>
            <w:rFonts w:ascii="Times New Roman" w:hAnsi="Times New Roman"/>
            <w:i w:val="0"/>
            <w:noProof/>
            <w:webHidden/>
            <w:sz w:val="24"/>
          </w:rPr>
          <w:fldChar w:fldCharType="end"/>
        </w:r>
      </w:hyperlink>
    </w:p>
    <w:p w14:paraId="48713703" w14:textId="1BCB1862"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76" w:history="1">
        <w:r w:rsidRPr="007C3F55">
          <w:rPr>
            <w:rStyle w:val="Hipercze"/>
            <w:rFonts w:ascii="Times New Roman" w:hAnsi="Times New Roman"/>
            <w:i w:val="0"/>
            <w:noProof/>
            <w:sz w:val="24"/>
          </w:rPr>
          <w:t>7.2 Szczegółowy opis modelu</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_Toc194509576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33</w:t>
        </w:r>
        <w:r w:rsidRPr="007C3F55">
          <w:rPr>
            <w:rFonts w:ascii="Times New Roman" w:hAnsi="Times New Roman"/>
            <w:i w:val="0"/>
            <w:noProof/>
            <w:webHidden/>
            <w:sz w:val="24"/>
          </w:rPr>
          <w:fldChar w:fldCharType="end"/>
        </w:r>
      </w:hyperlink>
    </w:p>
    <w:p w14:paraId="3A585471" w14:textId="5F3E3C4F"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77" w:history="1">
        <w:r w:rsidRPr="007C3F55">
          <w:rPr>
            <w:rStyle w:val="Hipercze"/>
            <w:rFonts w:ascii="Times New Roman" w:hAnsi="Times New Roman"/>
            <w:i w:val="0"/>
            <w:noProof/>
            <w:sz w:val="24"/>
          </w:rPr>
          <w:t>7.3 Podsumowanie modelu</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_Toc194509577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36</w:t>
        </w:r>
        <w:r w:rsidRPr="007C3F55">
          <w:rPr>
            <w:rFonts w:ascii="Times New Roman" w:hAnsi="Times New Roman"/>
            <w:i w:val="0"/>
            <w:noProof/>
            <w:webHidden/>
            <w:sz w:val="24"/>
          </w:rPr>
          <w:fldChar w:fldCharType="end"/>
        </w:r>
      </w:hyperlink>
    </w:p>
    <w:p w14:paraId="69AC5188" w14:textId="1E6A2E03" w:rsidR="00B61FA7" w:rsidRPr="007C3F55" w:rsidRDefault="00B61FA7" w:rsidP="00ED4A6C">
      <w:pPr>
        <w:pStyle w:val="Spistreci1"/>
        <w:spacing w:line="360" w:lineRule="auto"/>
        <w:rPr>
          <w:rFonts w:ascii="Times New Roman" w:hAnsi="Times New Roman" w:cstheme="minorBidi"/>
          <w:b w:val="0"/>
          <w:noProof/>
          <w:kern w:val="2"/>
          <w:sz w:val="24"/>
          <w:szCs w:val="24"/>
          <w:lang w:bidi="ar-SA"/>
          <w14:ligatures w14:val="standardContextual"/>
        </w:rPr>
      </w:pPr>
      <w:hyperlink w:anchor="_Toc194509578" w:history="1">
        <w:r w:rsidRPr="007C3F55">
          <w:rPr>
            <w:rStyle w:val="Hipercze"/>
            <w:rFonts w:ascii="Times New Roman" w:hAnsi="Times New Roman"/>
            <w:b w:val="0"/>
            <w:noProof/>
            <w:sz w:val="24"/>
          </w:rPr>
          <w:t>8.</w:t>
        </w:r>
        <w:r w:rsidRPr="007C3F55">
          <w:rPr>
            <w:rFonts w:ascii="Times New Roman" w:hAnsi="Times New Roman" w:cstheme="minorBidi"/>
            <w:b w:val="0"/>
            <w:noProof/>
            <w:kern w:val="2"/>
            <w:sz w:val="24"/>
            <w:szCs w:val="24"/>
            <w:lang w:bidi="ar-SA"/>
            <w14:ligatures w14:val="standardContextual"/>
          </w:rPr>
          <w:tab/>
        </w:r>
        <w:r w:rsidRPr="007C3F55">
          <w:rPr>
            <w:rStyle w:val="Hipercze"/>
            <w:rFonts w:ascii="Times New Roman" w:hAnsi="Times New Roman"/>
            <w:b w:val="0"/>
            <w:noProof/>
            <w:sz w:val="24"/>
          </w:rPr>
          <w:t>Implementacja algorytmu AC w środowisku testowym</w:t>
        </w:r>
        <w:r w:rsidRPr="007C3F55">
          <w:rPr>
            <w:rFonts w:ascii="Times New Roman" w:hAnsi="Times New Roman"/>
            <w:b w:val="0"/>
            <w:noProof/>
            <w:webHidden/>
            <w:sz w:val="24"/>
          </w:rPr>
          <w:tab/>
        </w:r>
        <w:r w:rsidRPr="007C3F55">
          <w:rPr>
            <w:rFonts w:ascii="Times New Roman" w:hAnsi="Times New Roman"/>
            <w:b w:val="0"/>
            <w:noProof/>
            <w:webHidden/>
            <w:sz w:val="24"/>
          </w:rPr>
          <w:fldChar w:fldCharType="begin"/>
        </w:r>
        <w:r w:rsidRPr="007C3F55">
          <w:rPr>
            <w:rFonts w:ascii="Times New Roman" w:hAnsi="Times New Roman"/>
            <w:b w:val="0"/>
            <w:noProof/>
            <w:webHidden/>
            <w:sz w:val="24"/>
          </w:rPr>
          <w:instrText xml:space="preserve"> PAGEREF _Toc194509578 \h </w:instrText>
        </w:r>
        <w:r w:rsidRPr="007C3F55">
          <w:rPr>
            <w:rFonts w:ascii="Times New Roman" w:hAnsi="Times New Roman"/>
            <w:b w:val="0"/>
            <w:noProof/>
            <w:webHidden/>
            <w:sz w:val="24"/>
          </w:rPr>
        </w:r>
        <w:r w:rsidRPr="007C3F55">
          <w:rPr>
            <w:rFonts w:ascii="Times New Roman" w:hAnsi="Times New Roman"/>
            <w:b w:val="0"/>
            <w:noProof/>
            <w:webHidden/>
            <w:sz w:val="24"/>
          </w:rPr>
          <w:fldChar w:fldCharType="separate"/>
        </w:r>
        <w:r w:rsidRPr="007C3F55">
          <w:rPr>
            <w:rFonts w:ascii="Times New Roman" w:hAnsi="Times New Roman"/>
            <w:b w:val="0"/>
            <w:noProof/>
            <w:webHidden/>
            <w:sz w:val="24"/>
          </w:rPr>
          <w:t>37</w:t>
        </w:r>
        <w:r w:rsidRPr="007C3F55">
          <w:rPr>
            <w:rFonts w:ascii="Times New Roman" w:hAnsi="Times New Roman"/>
            <w:b w:val="0"/>
            <w:noProof/>
            <w:webHidden/>
            <w:sz w:val="24"/>
          </w:rPr>
          <w:fldChar w:fldCharType="end"/>
        </w:r>
      </w:hyperlink>
    </w:p>
    <w:p w14:paraId="12C0D07C" w14:textId="49C1DB76"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79" w:history="1">
        <w:r w:rsidRPr="007C3F55">
          <w:rPr>
            <w:rStyle w:val="Hipercze"/>
            <w:rFonts w:ascii="Times New Roman" w:hAnsi="Times New Roman"/>
            <w:i w:val="0"/>
            <w:noProof/>
            <w:sz w:val="24"/>
          </w:rPr>
          <w:t>8.1 TraCI</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_Toc194509579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37</w:t>
        </w:r>
        <w:r w:rsidRPr="007C3F55">
          <w:rPr>
            <w:rFonts w:ascii="Times New Roman" w:hAnsi="Times New Roman"/>
            <w:i w:val="0"/>
            <w:noProof/>
            <w:webHidden/>
            <w:sz w:val="24"/>
          </w:rPr>
          <w:fldChar w:fldCharType="end"/>
        </w:r>
      </w:hyperlink>
    </w:p>
    <w:p w14:paraId="0A0AE51D" w14:textId="76DD489E"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80" w:history="1">
        <w:r w:rsidRPr="007C3F55">
          <w:rPr>
            <w:rStyle w:val="Hipercze"/>
            <w:rFonts w:ascii="Times New Roman" w:hAnsi="Times New Roman"/>
            <w:i w:val="0"/>
            <w:noProof/>
            <w:sz w:val="24"/>
          </w:rPr>
          <w:t>8.2 Sieć neuronowa</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_Toc194509580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38</w:t>
        </w:r>
        <w:r w:rsidRPr="007C3F55">
          <w:rPr>
            <w:rFonts w:ascii="Times New Roman" w:hAnsi="Times New Roman"/>
            <w:i w:val="0"/>
            <w:noProof/>
            <w:webHidden/>
            <w:sz w:val="24"/>
          </w:rPr>
          <w:fldChar w:fldCharType="end"/>
        </w:r>
      </w:hyperlink>
    </w:p>
    <w:p w14:paraId="5F0448A0" w14:textId="334F059E"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81" w:history="1">
        <w:r w:rsidRPr="007C3F55">
          <w:rPr>
            <w:rStyle w:val="Hipercze"/>
            <w:rFonts w:ascii="Times New Roman" w:hAnsi="Times New Roman"/>
            <w:i w:val="0"/>
            <w:noProof/>
            <w:sz w:val="24"/>
          </w:rPr>
          <w:t>8.3 Implementacja algorytmu systemu sterowania  (skrypt generowanie_modeluA7_01.py)</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_Toc194509581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41</w:t>
        </w:r>
        <w:r w:rsidRPr="007C3F55">
          <w:rPr>
            <w:rFonts w:ascii="Times New Roman" w:hAnsi="Times New Roman"/>
            <w:i w:val="0"/>
            <w:noProof/>
            <w:webHidden/>
            <w:sz w:val="24"/>
          </w:rPr>
          <w:fldChar w:fldCharType="end"/>
        </w:r>
      </w:hyperlink>
    </w:p>
    <w:p w14:paraId="4262F9B7" w14:textId="44324DB8"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82" w:history="1">
        <w:r w:rsidRPr="007C3F55">
          <w:rPr>
            <w:rStyle w:val="Hipercze"/>
            <w:rFonts w:ascii="Times New Roman" w:hAnsi="Times New Roman"/>
            <w:i w:val="0"/>
            <w:noProof/>
            <w:sz w:val="24"/>
          </w:rPr>
          <w:t>8.4 Trenowanie modelu ( generowanie_modeluA7_01.py )</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_Toc194509582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46</w:t>
        </w:r>
        <w:r w:rsidRPr="007C3F55">
          <w:rPr>
            <w:rFonts w:ascii="Times New Roman" w:hAnsi="Times New Roman"/>
            <w:i w:val="0"/>
            <w:noProof/>
            <w:webHidden/>
            <w:sz w:val="24"/>
          </w:rPr>
          <w:fldChar w:fldCharType="end"/>
        </w:r>
      </w:hyperlink>
    </w:p>
    <w:p w14:paraId="6A12C848" w14:textId="1EECEFF1" w:rsidR="00B61FA7" w:rsidRPr="007C3F55" w:rsidRDefault="00B61FA7" w:rsidP="00ED4A6C">
      <w:pPr>
        <w:pStyle w:val="Spistreci1"/>
        <w:spacing w:line="360" w:lineRule="auto"/>
        <w:rPr>
          <w:rFonts w:ascii="Times New Roman" w:hAnsi="Times New Roman" w:cstheme="minorBidi"/>
          <w:b w:val="0"/>
          <w:noProof/>
          <w:kern w:val="2"/>
          <w:sz w:val="24"/>
          <w:szCs w:val="24"/>
          <w:lang w:bidi="ar-SA"/>
          <w14:ligatures w14:val="standardContextual"/>
        </w:rPr>
      </w:pPr>
      <w:hyperlink w:anchor="_Toc194509583" w:history="1">
        <w:r w:rsidRPr="007C3F55">
          <w:rPr>
            <w:rStyle w:val="Hipercze"/>
            <w:rFonts w:ascii="Times New Roman" w:hAnsi="Times New Roman"/>
            <w:b w:val="0"/>
            <w:noProof/>
            <w:sz w:val="24"/>
          </w:rPr>
          <w:t>9.</w:t>
        </w:r>
        <w:r w:rsidRPr="007C3F55">
          <w:rPr>
            <w:rFonts w:ascii="Times New Roman" w:hAnsi="Times New Roman" w:cstheme="minorBidi"/>
            <w:b w:val="0"/>
            <w:noProof/>
            <w:kern w:val="2"/>
            <w:sz w:val="24"/>
            <w:szCs w:val="24"/>
            <w:lang w:bidi="ar-SA"/>
            <w14:ligatures w14:val="standardContextual"/>
          </w:rPr>
          <w:tab/>
        </w:r>
        <w:r w:rsidRPr="007C3F55">
          <w:rPr>
            <w:rStyle w:val="Hipercze"/>
            <w:rFonts w:ascii="Times New Roman" w:hAnsi="Times New Roman"/>
            <w:b w:val="0"/>
            <w:noProof/>
            <w:sz w:val="24"/>
          </w:rPr>
          <w:t>Analiza wytrenowanego modelu sterowania ruchem</w:t>
        </w:r>
        <w:r w:rsidRPr="007C3F55">
          <w:rPr>
            <w:rFonts w:ascii="Times New Roman" w:hAnsi="Times New Roman"/>
            <w:b w:val="0"/>
            <w:noProof/>
            <w:webHidden/>
            <w:sz w:val="24"/>
          </w:rPr>
          <w:tab/>
        </w:r>
        <w:r w:rsidRPr="007C3F55">
          <w:rPr>
            <w:rFonts w:ascii="Times New Roman" w:hAnsi="Times New Roman"/>
            <w:b w:val="0"/>
            <w:noProof/>
            <w:webHidden/>
            <w:sz w:val="24"/>
          </w:rPr>
          <w:fldChar w:fldCharType="begin"/>
        </w:r>
        <w:r w:rsidRPr="007C3F55">
          <w:rPr>
            <w:rFonts w:ascii="Times New Roman" w:hAnsi="Times New Roman"/>
            <w:b w:val="0"/>
            <w:noProof/>
            <w:webHidden/>
            <w:sz w:val="24"/>
          </w:rPr>
          <w:instrText xml:space="preserve"> PAGEREF _Toc194509583 \h </w:instrText>
        </w:r>
        <w:r w:rsidRPr="007C3F55">
          <w:rPr>
            <w:rFonts w:ascii="Times New Roman" w:hAnsi="Times New Roman"/>
            <w:b w:val="0"/>
            <w:noProof/>
            <w:webHidden/>
            <w:sz w:val="24"/>
          </w:rPr>
        </w:r>
        <w:r w:rsidRPr="007C3F55">
          <w:rPr>
            <w:rFonts w:ascii="Times New Roman" w:hAnsi="Times New Roman"/>
            <w:b w:val="0"/>
            <w:noProof/>
            <w:webHidden/>
            <w:sz w:val="24"/>
          </w:rPr>
          <w:fldChar w:fldCharType="separate"/>
        </w:r>
        <w:r w:rsidRPr="007C3F55">
          <w:rPr>
            <w:rFonts w:ascii="Times New Roman" w:hAnsi="Times New Roman"/>
            <w:b w:val="0"/>
            <w:noProof/>
            <w:webHidden/>
            <w:sz w:val="24"/>
          </w:rPr>
          <w:t>48</w:t>
        </w:r>
        <w:r w:rsidRPr="007C3F55">
          <w:rPr>
            <w:rFonts w:ascii="Times New Roman" w:hAnsi="Times New Roman"/>
            <w:b w:val="0"/>
            <w:noProof/>
            <w:webHidden/>
            <w:sz w:val="24"/>
          </w:rPr>
          <w:fldChar w:fldCharType="end"/>
        </w:r>
      </w:hyperlink>
    </w:p>
    <w:p w14:paraId="6D9A5416" w14:textId="7AF47CB0"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84" w:history="1">
        <w:r w:rsidRPr="007C3F55">
          <w:rPr>
            <w:rStyle w:val="Hipercze"/>
            <w:rFonts w:ascii="Times New Roman" w:hAnsi="Times New Roman"/>
            <w:i w:val="0"/>
            <w:noProof/>
            <w:sz w:val="24"/>
          </w:rPr>
          <w:t>9.1 Porównanie skuteczności wytrenowanego modelu AI z innymi systemami sterowania</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_Toc194509584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49</w:t>
        </w:r>
        <w:r w:rsidRPr="007C3F55">
          <w:rPr>
            <w:rFonts w:ascii="Times New Roman" w:hAnsi="Times New Roman"/>
            <w:i w:val="0"/>
            <w:noProof/>
            <w:webHidden/>
            <w:sz w:val="24"/>
          </w:rPr>
          <w:fldChar w:fldCharType="end"/>
        </w:r>
      </w:hyperlink>
    </w:p>
    <w:p w14:paraId="5498B957" w14:textId="7BEE20EF" w:rsidR="00B61FA7" w:rsidRPr="007C3F55" w:rsidRDefault="00B61FA7" w:rsidP="00ED4A6C">
      <w:pPr>
        <w:pStyle w:val="Spistreci2"/>
        <w:spacing w:line="360" w:lineRule="auto"/>
        <w:rPr>
          <w:rFonts w:ascii="Times New Roman" w:hAnsi="Times New Roman" w:cstheme="minorBidi"/>
          <w:i w:val="0"/>
          <w:noProof/>
          <w:kern w:val="2"/>
          <w:sz w:val="24"/>
          <w:szCs w:val="24"/>
          <w:lang w:bidi="ar-SA"/>
          <w14:ligatures w14:val="standardContextual"/>
        </w:rPr>
      </w:pPr>
      <w:hyperlink w:anchor="_Toc194509585" w:history="1">
        <w:r w:rsidRPr="007C3F55">
          <w:rPr>
            <w:rStyle w:val="Hipercze"/>
            <w:rFonts w:ascii="Times New Roman" w:hAnsi="Times New Roman"/>
            <w:i w:val="0"/>
            <w:noProof/>
            <w:sz w:val="24"/>
          </w:rPr>
          <w:t>9.2 Analiza zalet i wad zastosowanego modelu AI</w:t>
        </w:r>
        <w:r w:rsidRPr="007C3F55">
          <w:rPr>
            <w:rFonts w:ascii="Times New Roman" w:hAnsi="Times New Roman"/>
            <w:i w:val="0"/>
            <w:noProof/>
            <w:webHidden/>
            <w:sz w:val="24"/>
          </w:rPr>
          <w:tab/>
        </w:r>
        <w:r w:rsidRPr="007C3F55">
          <w:rPr>
            <w:rFonts w:ascii="Times New Roman" w:hAnsi="Times New Roman"/>
            <w:i w:val="0"/>
            <w:noProof/>
            <w:webHidden/>
            <w:sz w:val="24"/>
          </w:rPr>
          <w:fldChar w:fldCharType="begin"/>
        </w:r>
        <w:r w:rsidRPr="007C3F55">
          <w:rPr>
            <w:rFonts w:ascii="Times New Roman" w:hAnsi="Times New Roman"/>
            <w:i w:val="0"/>
            <w:noProof/>
            <w:webHidden/>
            <w:sz w:val="24"/>
          </w:rPr>
          <w:instrText xml:space="preserve"> PAGEREF _Toc194509585 \h </w:instrText>
        </w:r>
        <w:r w:rsidRPr="007C3F55">
          <w:rPr>
            <w:rFonts w:ascii="Times New Roman" w:hAnsi="Times New Roman"/>
            <w:i w:val="0"/>
            <w:noProof/>
            <w:webHidden/>
            <w:sz w:val="24"/>
          </w:rPr>
        </w:r>
        <w:r w:rsidRPr="007C3F55">
          <w:rPr>
            <w:rFonts w:ascii="Times New Roman" w:hAnsi="Times New Roman"/>
            <w:i w:val="0"/>
            <w:noProof/>
            <w:webHidden/>
            <w:sz w:val="24"/>
          </w:rPr>
          <w:fldChar w:fldCharType="separate"/>
        </w:r>
        <w:r w:rsidRPr="007C3F55">
          <w:rPr>
            <w:rFonts w:ascii="Times New Roman" w:hAnsi="Times New Roman"/>
            <w:i w:val="0"/>
            <w:noProof/>
            <w:webHidden/>
            <w:sz w:val="24"/>
          </w:rPr>
          <w:t>56</w:t>
        </w:r>
        <w:r w:rsidRPr="007C3F55">
          <w:rPr>
            <w:rFonts w:ascii="Times New Roman" w:hAnsi="Times New Roman"/>
            <w:i w:val="0"/>
            <w:noProof/>
            <w:webHidden/>
            <w:sz w:val="24"/>
          </w:rPr>
          <w:fldChar w:fldCharType="end"/>
        </w:r>
      </w:hyperlink>
    </w:p>
    <w:p w14:paraId="020B276F" w14:textId="6C81E8F7" w:rsidR="00B61FA7" w:rsidRPr="007C3F55" w:rsidRDefault="00B61FA7" w:rsidP="00ED4A6C">
      <w:pPr>
        <w:pStyle w:val="Spistreci1"/>
        <w:spacing w:line="360" w:lineRule="auto"/>
        <w:rPr>
          <w:rFonts w:ascii="Times New Roman" w:hAnsi="Times New Roman" w:cstheme="minorBidi"/>
          <w:b w:val="0"/>
          <w:noProof/>
          <w:kern w:val="2"/>
          <w:sz w:val="24"/>
          <w:szCs w:val="24"/>
          <w:lang w:bidi="ar-SA"/>
          <w14:ligatures w14:val="standardContextual"/>
        </w:rPr>
      </w:pPr>
      <w:hyperlink w:anchor="_Toc194509586" w:history="1">
        <w:r w:rsidRPr="007C3F55">
          <w:rPr>
            <w:rStyle w:val="Hipercze"/>
            <w:rFonts w:ascii="Times New Roman" w:hAnsi="Times New Roman"/>
            <w:b w:val="0"/>
            <w:noProof/>
            <w:sz w:val="24"/>
          </w:rPr>
          <w:t>10.</w:t>
        </w:r>
        <w:r w:rsidRPr="007C3F55">
          <w:rPr>
            <w:rFonts w:ascii="Times New Roman" w:hAnsi="Times New Roman" w:cstheme="minorBidi"/>
            <w:b w:val="0"/>
            <w:noProof/>
            <w:kern w:val="2"/>
            <w:sz w:val="24"/>
            <w:szCs w:val="24"/>
            <w:lang w:bidi="ar-SA"/>
            <w14:ligatures w14:val="standardContextual"/>
          </w:rPr>
          <w:tab/>
        </w:r>
        <w:r w:rsidRPr="007C3F55">
          <w:rPr>
            <w:rStyle w:val="Hipercze"/>
            <w:rFonts w:ascii="Times New Roman" w:hAnsi="Times New Roman"/>
            <w:b w:val="0"/>
            <w:noProof/>
            <w:sz w:val="24"/>
          </w:rPr>
          <w:t>Podsumowanie</w:t>
        </w:r>
        <w:r w:rsidRPr="007C3F55">
          <w:rPr>
            <w:rFonts w:ascii="Times New Roman" w:hAnsi="Times New Roman"/>
            <w:b w:val="0"/>
            <w:noProof/>
            <w:webHidden/>
            <w:sz w:val="24"/>
          </w:rPr>
          <w:tab/>
        </w:r>
        <w:r w:rsidRPr="007C3F55">
          <w:rPr>
            <w:rFonts w:ascii="Times New Roman" w:hAnsi="Times New Roman"/>
            <w:b w:val="0"/>
            <w:noProof/>
            <w:webHidden/>
            <w:sz w:val="24"/>
          </w:rPr>
          <w:fldChar w:fldCharType="begin"/>
        </w:r>
        <w:r w:rsidRPr="007C3F55">
          <w:rPr>
            <w:rFonts w:ascii="Times New Roman" w:hAnsi="Times New Roman"/>
            <w:b w:val="0"/>
            <w:noProof/>
            <w:webHidden/>
            <w:sz w:val="24"/>
          </w:rPr>
          <w:instrText xml:space="preserve"> PAGEREF _Toc194509586 \h </w:instrText>
        </w:r>
        <w:r w:rsidRPr="007C3F55">
          <w:rPr>
            <w:rFonts w:ascii="Times New Roman" w:hAnsi="Times New Roman"/>
            <w:b w:val="0"/>
            <w:noProof/>
            <w:webHidden/>
            <w:sz w:val="24"/>
          </w:rPr>
        </w:r>
        <w:r w:rsidRPr="007C3F55">
          <w:rPr>
            <w:rFonts w:ascii="Times New Roman" w:hAnsi="Times New Roman"/>
            <w:b w:val="0"/>
            <w:noProof/>
            <w:webHidden/>
            <w:sz w:val="24"/>
          </w:rPr>
          <w:fldChar w:fldCharType="separate"/>
        </w:r>
        <w:r w:rsidRPr="007C3F55">
          <w:rPr>
            <w:rFonts w:ascii="Times New Roman" w:hAnsi="Times New Roman"/>
            <w:b w:val="0"/>
            <w:noProof/>
            <w:webHidden/>
            <w:sz w:val="24"/>
          </w:rPr>
          <w:t>57</w:t>
        </w:r>
        <w:r w:rsidRPr="007C3F55">
          <w:rPr>
            <w:rFonts w:ascii="Times New Roman" w:hAnsi="Times New Roman"/>
            <w:b w:val="0"/>
            <w:noProof/>
            <w:webHidden/>
            <w:sz w:val="24"/>
          </w:rPr>
          <w:fldChar w:fldCharType="end"/>
        </w:r>
      </w:hyperlink>
    </w:p>
    <w:p w14:paraId="00F4853A" w14:textId="1577DE99" w:rsidR="00B61FA7" w:rsidRPr="007C3F55" w:rsidRDefault="00B61FA7" w:rsidP="00ED4A6C">
      <w:pPr>
        <w:pStyle w:val="Spistreci1"/>
        <w:spacing w:line="360" w:lineRule="auto"/>
        <w:rPr>
          <w:rFonts w:ascii="Times New Roman" w:hAnsi="Times New Roman" w:cstheme="minorBidi"/>
          <w:b w:val="0"/>
          <w:noProof/>
          <w:kern w:val="2"/>
          <w:sz w:val="24"/>
          <w:szCs w:val="24"/>
          <w:lang w:bidi="ar-SA"/>
          <w14:ligatures w14:val="standardContextual"/>
        </w:rPr>
      </w:pPr>
      <w:hyperlink w:anchor="_Toc194509587" w:history="1">
        <w:r w:rsidRPr="007C3F55">
          <w:rPr>
            <w:rStyle w:val="Hipercze"/>
            <w:rFonts w:ascii="Times New Roman" w:hAnsi="Times New Roman"/>
            <w:b w:val="0"/>
            <w:noProof/>
            <w:sz w:val="24"/>
          </w:rPr>
          <w:t>11.</w:t>
        </w:r>
        <w:r w:rsidRPr="007C3F55">
          <w:rPr>
            <w:rFonts w:ascii="Times New Roman" w:hAnsi="Times New Roman" w:cstheme="minorBidi"/>
            <w:b w:val="0"/>
            <w:noProof/>
            <w:kern w:val="2"/>
            <w:sz w:val="24"/>
            <w:szCs w:val="24"/>
            <w:lang w:bidi="ar-SA"/>
            <w14:ligatures w14:val="standardContextual"/>
          </w:rPr>
          <w:tab/>
        </w:r>
        <w:r w:rsidRPr="007C3F55">
          <w:rPr>
            <w:rStyle w:val="Hipercze"/>
            <w:rFonts w:ascii="Times New Roman" w:hAnsi="Times New Roman"/>
            <w:b w:val="0"/>
            <w:noProof/>
            <w:sz w:val="24"/>
          </w:rPr>
          <w:t>Przypisy</w:t>
        </w:r>
        <w:r w:rsidRPr="007C3F55">
          <w:rPr>
            <w:rFonts w:ascii="Times New Roman" w:hAnsi="Times New Roman"/>
            <w:b w:val="0"/>
            <w:noProof/>
            <w:webHidden/>
            <w:sz w:val="24"/>
          </w:rPr>
          <w:tab/>
        </w:r>
        <w:r w:rsidRPr="007C3F55">
          <w:rPr>
            <w:rFonts w:ascii="Times New Roman" w:hAnsi="Times New Roman"/>
            <w:b w:val="0"/>
            <w:noProof/>
            <w:webHidden/>
            <w:sz w:val="24"/>
          </w:rPr>
          <w:fldChar w:fldCharType="begin"/>
        </w:r>
        <w:r w:rsidRPr="007C3F55">
          <w:rPr>
            <w:rFonts w:ascii="Times New Roman" w:hAnsi="Times New Roman"/>
            <w:b w:val="0"/>
            <w:noProof/>
            <w:webHidden/>
            <w:sz w:val="24"/>
          </w:rPr>
          <w:instrText xml:space="preserve"> PAGEREF _Toc194509587 \h </w:instrText>
        </w:r>
        <w:r w:rsidRPr="007C3F55">
          <w:rPr>
            <w:rFonts w:ascii="Times New Roman" w:hAnsi="Times New Roman"/>
            <w:b w:val="0"/>
            <w:noProof/>
            <w:webHidden/>
            <w:sz w:val="24"/>
          </w:rPr>
        </w:r>
        <w:r w:rsidRPr="007C3F55">
          <w:rPr>
            <w:rFonts w:ascii="Times New Roman" w:hAnsi="Times New Roman"/>
            <w:b w:val="0"/>
            <w:noProof/>
            <w:webHidden/>
            <w:sz w:val="24"/>
          </w:rPr>
          <w:fldChar w:fldCharType="separate"/>
        </w:r>
        <w:r w:rsidRPr="007C3F55">
          <w:rPr>
            <w:rFonts w:ascii="Times New Roman" w:hAnsi="Times New Roman"/>
            <w:b w:val="0"/>
            <w:noProof/>
            <w:webHidden/>
            <w:sz w:val="24"/>
          </w:rPr>
          <w:t>61</w:t>
        </w:r>
        <w:r w:rsidRPr="007C3F55">
          <w:rPr>
            <w:rFonts w:ascii="Times New Roman" w:hAnsi="Times New Roman"/>
            <w:b w:val="0"/>
            <w:noProof/>
            <w:webHidden/>
            <w:sz w:val="24"/>
          </w:rPr>
          <w:fldChar w:fldCharType="end"/>
        </w:r>
      </w:hyperlink>
    </w:p>
    <w:p w14:paraId="5F950162" w14:textId="3FA7A284" w:rsidR="007D073F" w:rsidRPr="00FB1D35" w:rsidRDefault="00B61FA7" w:rsidP="00ED4A6C">
      <w:pPr>
        <w:kinsoku/>
        <w:adjustRightInd/>
        <w:rPr>
          <w:rStyle w:val="FootnoteSymbol"/>
          <w:rFonts w:cs="Times New Roman"/>
          <w:sz w:val="22"/>
          <w:szCs w:val="22"/>
        </w:rPr>
      </w:pPr>
      <w:r w:rsidRPr="007C3F55">
        <w:rPr>
          <w:rStyle w:val="FootnoteSymbol"/>
          <w:rFonts w:cs="Times New Roman"/>
          <w:szCs w:val="22"/>
        </w:rPr>
        <w:fldChar w:fldCharType="end"/>
      </w:r>
      <w:r w:rsidR="007D073F" w:rsidRPr="00FB1D35">
        <w:rPr>
          <w:rStyle w:val="FootnoteSymbol"/>
          <w:rFonts w:cs="Times New Roman"/>
          <w:sz w:val="22"/>
          <w:szCs w:val="22"/>
        </w:rPr>
        <w:br w:type="page"/>
      </w:r>
    </w:p>
    <w:p w14:paraId="4A5F74DC" w14:textId="3DD19251" w:rsidR="002656A5" w:rsidRPr="00FB1D35" w:rsidRDefault="002656A5" w:rsidP="002656A5">
      <w:pPr>
        <w:rPr>
          <w:bCs/>
          <w:sz w:val="28"/>
          <w:szCs w:val="28"/>
        </w:rPr>
      </w:pPr>
      <w:r w:rsidRPr="00FB1D35">
        <w:rPr>
          <w:bCs/>
          <w:sz w:val="28"/>
          <w:szCs w:val="28"/>
        </w:rPr>
        <w:lastRenderedPageBreak/>
        <w:t>Glosariusz terminów technicznych</w:t>
      </w:r>
    </w:p>
    <w:p w14:paraId="6845F4DA" w14:textId="77777777" w:rsidR="002656A5" w:rsidRPr="00FB1D35" w:rsidRDefault="002656A5" w:rsidP="002656A5">
      <w:pPr>
        <w:rPr>
          <w:bCs/>
        </w:rPr>
      </w:pPr>
    </w:p>
    <w:p w14:paraId="3E81427A" w14:textId="5677BB76" w:rsidR="002656A5" w:rsidRPr="00FB1D35" w:rsidRDefault="002656A5" w:rsidP="002656A5">
      <w:r w:rsidRPr="00FB1D35">
        <w:rPr>
          <w:bCs/>
        </w:rPr>
        <w:t>ITS (Intelligent Transportation System)</w:t>
      </w:r>
      <w:r w:rsidRPr="00FB1D35">
        <w:t xml:space="preserve"> – Inteligentne systemy transportowe wspomagające zarządzanie ruchem drogowym.</w:t>
      </w:r>
    </w:p>
    <w:p w14:paraId="7FE01796" w14:textId="77777777" w:rsidR="002656A5" w:rsidRPr="00FB1D35" w:rsidRDefault="002656A5" w:rsidP="002656A5">
      <w:r w:rsidRPr="00FB1D35">
        <w:rPr>
          <w:bCs/>
        </w:rPr>
        <w:t>RL (Reinforcement Learning)</w:t>
      </w:r>
      <w:r w:rsidRPr="00FB1D35">
        <w:t xml:space="preserve"> – Uczenie ze wzmocnieniem; agent uczy się przez interakcję ze środowiskiem, dążąc do maksymalizacji nagrody.</w:t>
      </w:r>
    </w:p>
    <w:p w14:paraId="52F5CA74" w14:textId="77777777" w:rsidR="002656A5" w:rsidRPr="00FB1D35" w:rsidRDefault="002656A5" w:rsidP="002656A5">
      <w:r w:rsidRPr="00FB1D35">
        <w:rPr>
          <w:bCs/>
        </w:rPr>
        <w:t>Aktor–Krytyk (Actor–Critic, AC)</w:t>
      </w:r>
      <w:r w:rsidRPr="00FB1D35">
        <w:t xml:space="preserve"> – Algorytm RL łączący wybór akcji (aktor) i ocenę stanu (krytyk).</w:t>
      </w:r>
    </w:p>
    <w:p w14:paraId="3A64B2CF" w14:textId="77777777" w:rsidR="002656A5" w:rsidRPr="00FB1D35" w:rsidRDefault="002656A5" w:rsidP="002656A5">
      <w:r w:rsidRPr="00FB1D35">
        <w:rPr>
          <w:bCs/>
        </w:rPr>
        <w:t>SUMO</w:t>
      </w:r>
      <w:r w:rsidRPr="00FB1D35">
        <w:t xml:space="preserve"> – Symulator ruchu drogowego używany do testowania strategii sterowania ruchem.</w:t>
      </w:r>
    </w:p>
    <w:p w14:paraId="442C93E7" w14:textId="77777777" w:rsidR="002656A5" w:rsidRPr="00FB1D35" w:rsidRDefault="002656A5" w:rsidP="002656A5">
      <w:r w:rsidRPr="00FB1D35">
        <w:rPr>
          <w:bCs/>
        </w:rPr>
        <w:t>TraCI</w:t>
      </w:r>
      <w:r w:rsidRPr="00FB1D35">
        <w:t xml:space="preserve"> – Interfejs umożliwiający sterowanie SUMO z poziomu kodu (np. Python).</w:t>
      </w:r>
    </w:p>
    <w:p w14:paraId="7D32E38D" w14:textId="77777777" w:rsidR="002656A5" w:rsidRPr="00FB1D35" w:rsidRDefault="002656A5" w:rsidP="002656A5">
      <w:r w:rsidRPr="00FB1D35">
        <w:rPr>
          <w:bCs/>
        </w:rPr>
        <w:t>DNN (Deep Neural Network)</w:t>
      </w:r>
      <w:r w:rsidRPr="00FB1D35">
        <w:t xml:space="preserve"> – Głęboka sieć neuronowa z wieloma warstwami ukrytymi.</w:t>
      </w:r>
    </w:p>
    <w:p w14:paraId="245081E0" w14:textId="77777777" w:rsidR="002656A5" w:rsidRPr="00FB1D35" w:rsidRDefault="002656A5" w:rsidP="002656A5">
      <w:r w:rsidRPr="00FB1D35">
        <w:rPr>
          <w:bCs/>
        </w:rPr>
        <w:t>Uczenie głębokie (DL)</w:t>
      </w:r>
      <w:r w:rsidRPr="00FB1D35">
        <w:t xml:space="preserve"> – Uczenie oparte na głębokich sieciach neuronowych.</w:t>
      </w:r>
    </w:p>
    <w:p w14:paraId="3F932659" w14:textId="77777777" w:rsidR="002656A5" w:rsidRPr="00FB1D35" w:rsidRDefault="002656A5" w:rsidP="002656A5">
      <w:r w:rsidRPr="00FB1D35">
        <w:rPr>
          <w:bCs/>
        </w:rPr>
        <w:t>MDP (Markov Decision Process)</w:t>
      </w:r>
      <w:r w:rsidRPr="00FB1D35">
        <w:t xml:space="preserve"> – Model RL opisujący stany, akcje, nagrody i przejścia.</w:t>
      </w:r>
    </w:p>
    <w:p w14:paraId="0B32F21C" w14:textId="77777777" w:rsidR="002656A5" w:rsidRPr="00FB1D35" w:rsidRDefault="002656A5" w:rsidP="002656A5">
      <w:r w:rsidRPr="00FB1D35">
        <w:rPr>
          <w:bCs/>
        </w:rPr>
        <w:t>δ, Δ (delta)</w:t>
      </w:r>
      <w:r w:rsidRPr="00FB1D35">
        <w:t xml:space="preserve"> – Symbol różnicy; np. błąd predykcji nagrody.</w:t>
      </w:r>
    </w:p>
    <w:p w14:paraId="3C7EE47A" w14:textId="77777777" w:rsidR="002656A5" w:rsidRPr="00FB1D35" w:rsidRDefault="002656A5" w:rsidP="002656A5">
      <w:r w:rsidRPr="00FB1D35">
        <w:rPr>
          <w:bCs/>
        </w:rPr>
        <w:t>θ, w</w:t>
      </w:r>
      <w:r w:rsidRPr="00FB1D35">
        <w:t xml:space="preserve"> – Parametry (wagi) sieci neuronowej.</w:t>
      </w:r>
    </w:p>
    <w:p w14:paraId="6B100106" w14:textId="77777777" w:rsidR="002656A5" w:rsidRPr="00FB1D35" w:rsidRDefault="002656A5" w:rsidP="002656A5">
      <w:r w:rsidRPr="00FB1D35">
        <w:rPr>
          <w:bCs/>
        </w:rPr>
        <w:t>Softmax</w:t>
      </w:r>
      <w:r w:rsidRPr="00FB1D35">
        <w:t xml:space="preserve"> – Funkcja aktywacji przekształcająca dane wyjściowe na rozkład prawdopodobieństwa.</w:t>
      </w:r>
    </w:p>
    <w:p w14:paraId="600421D0" w14:textId="77777777" w:rsidR="002656A5" w:rsidRPr="00FB1D35" w:rsidRDefault="002656A5" w:rsidP="002656A5">
      <w:r w:rsidRPr="00FB1D35">
        <w:rPr>
          <w:bCs/>
        </w:rPr>
        <w:t>Epsilon-greedy</w:t>
      </w:r>
      <w:r w:rsidRPr="00FB1D35">
        <w:t xml:space="preserve"> – Strategia eksploracji polegająca na losowym wyborze akcji z prawdopodobieństwem ε.</w:t>
      </w:r>
    </w:p>
    <w:p w14:paraId="1992124A" w14:textId="77777777" w:rsidR="002656A5" w:rsidRPr="00FB1D35" w:rsidRDefault="002656A5" w:rsidP="002656A5">
      <w:r w:rsidRPr="00FB1D35">
        <w:rPr>
          <w:bCs/>
        </w:rPr>
        <w:t>GradientTape</w:t>
      </w:r>
      <w:r w:rsidRPr="00FB1D35">
        <w:t xml:space="preserve"> – Narzędzie TensorFlow do obliczania gradientów.</w:t>
      </w:r>
    </w:p>
    <w:p w14:paraId="13D45FAD" w14:textId="77777777" w:rsidR="002656A5" w:rsidRPr="00FB1D35" w:rsidRDefault="002656A5" w:rsidP="002656A5">
      <w:r w:rsidRPr="00FB1D35">
        <w:rPr>
          <w:bCs/>
        </w:rPr>
        <w:t>Klipowanie gradientów</w:t>
      </w:r>
      <w:r w:rsidRPr="00FB1D35">
        <w:t xml:space="preserve"> – Technika ograniczania wartości gradientów w celu stabilizacji uczenia.</w:t>
      </w:r>
    </w:p>
    <w:p w14:paraId="71FF2A98" w14:textId="77777777" w:rsidR="002656A5" w:rsidRPr="00FB1D35" w:rsidRDefault="002656A5" w:rsidP="002656A5">
      <w:r w:rsidRPr="00FB1D35">
        <w:rPr>
          <w:bCs/>
        </w:rPr>
        <w:t>Reward shaping</w:t>
      </w:r>
      <w:r w:rsidRPr="00FB1D35">
        <w:t xml:space="preserve"> – Definiowanie funkcji nagrody, by lepiej kierować procesem uczenia.</w:t>
      </w:r>
    </w:p>
    <w:p w14:paraId="1A3B876A" w14:textId="77777777" w:rsidR="00A51433" w:rsidRPr="00FB1D35" w:rsidRDefault="00A51433">
      <w:pPr>
        <w:pStyle w:val="TableContents"/>
      </w:pPr>
    </w:p>
    <w:p w14:paraId="78C6B79C" w14:textId="77777777" w:rsidR="00A51433" w:rsidRPr="00FB1D35" w:rsidRDefault="00A51433">
      <w:pPr>
        <w:pStyle w:val="TableContents"/>
      </w:pPr>
    </w:p>
    <w:p w14:paraId="7A7ECE29" w14:textId="77777777" w:rsidR="00A51433" w:rsidRPr="00FB1D35" w:rsidRDefault="00A51433">
      <w:pPr>
        <w:pStyle w:val="TableContents"/>
      </w:pPr>
    </w:p>
    <w:p w14:paraId="6DB7E9B6" w14:textId="77777777" w:rsidR="00A51433" w:rsidRPr="00FB1D35" w:rsidRDefault="00A51433">
      <w:pPr>
        <w:pStyle w:val="TableContents"/>
      </w:pPr>
    </w:p>
    <w:p w14:paraId="438DDDD5" w14:textId="77777777" w:rsidR="00A51433" w:rsidRPr="00FB1D35" w:rsidRDefault="00A51433">
      <w:pPr>
        <w:pStyle w:val="TableContents"/>
      </w:pPr>
    </w:p>
    <w:p w14:paraId="348411D1" w14:textId="77777777" w:rsidR="00A51433" w:rsidRPr="00FB1D35" w:rsidRDefault="00A51433">
      <w:pPr>
        <w:pStyle w:val="TableContents"/>
      </w:pPr>
    </w:p>
    <w:p w14:paraId="49AC45CF" w14:textId="77777777" w:rsidR="00A51433" w:rsidRPr="00FB1D35" w:rsidRDefault="00A51433">
      <w:pPr>
        <w:pStyle w:val="TableContents"/>
      </w:pPr>
    </w:p>
    <w:p w14:paraId="70FEE997" w14:textId="77777777" w:rsidR="00A51433" w:rsidRPr="00FB1D35" w:rsidRDefault="00A51433">
      <w:pPr>
        <w:pStyle w:val="TableContents"/>
      </w:pPr>
    </w:p>
    <w:p w14:paraId="7E544C6C" w14:textId="77777777" w:rsidR="00A51433" w:rsidRPr="00FB1D35" w:rsidRDefault="00A51433">
      <w:pPr>
        <w:pStyle w:val="TableContents"/>
      </w:pPr>
    </w:p>
    <w:p w14:paraId="0304D422" w14:textId="77777777" w:rsidR="00A51433" w:rsidRPr="00FB1D35" w:rsidRDefault="00A51433">
      <w:pPr>
        <w:pStyle w:val="TableContents"/>
      </w:pPr>
    </w:p>
    <w:p w14:paraId="6B4ACA6E" w14:textId="77777777" w:rsidR="00A51433" w:rsidRPr="00FB1D35" w:rsidRDefault="00A51433">
      <w:pPr>
        <w:pStyle w:val="TableContents"/>
      </w:pPr>
    </w:p>
    <w:p w14:paraId="4A02DEB4" w14:textId="77777777" w:rsidR="00A9467D" w:rsidRPr="00FB1D35" w:rsidRDefault="00A9467D">
      <w:pPr>
        <w:spacing w:line="240" w:lineRule="auto"/>
        <w:rPr>
          <w:bCs/>
          <w:sz w:val="32"/>
          <w:szCs w:val="48"/>
        </w:rPr>
      </w:pPr>
      <w:r w:rsidRPr="00FB1D35">
        <w:br w:type="page"/>
      </w:r>
    </w:p>
    <w:p w14:paraId="2ED59C8F" w14:textId="1176077B" w:rsidR="00A51433" w:rsidRPr="007C3F55" w:rsidRDefault="00FA6B80" w:rsidP="00E54B00">
      <w:pPr>
        <w:pStyle w:val="NN1"/>
        <w:numPr>
          <w:ilvl w:val="0"/>
          <w:numId w:val="32"/>
        </w:numPr>
      </w:pPr>
      <w:bookmarkStart w:id="0" w:name="_Toc194178810"/>
      <w:bookmarkStart w:id="1" w:name="_Toc194509556"/>
      <w:r w:rsidRPr="007C3F55">
        <w:lastRenderedPageBreak/>
        <w:t>Wstęp</w:t>
      </w:r>
      <w:bookmarkEnd w:id="0"/>
      <w:bookmarkEnd w:id="1"/>
      <w:r w:rsidR="00B26506">
        <w:t>.</w:t>
      </w:r>
    </w:p>
    <w:p w14:paraId="1FB17D31" w14:textId="0EC4D067" w:rsidR="00790082" w:rsidRPr="00FB1D35" w:rsidRDefault="00FA6B80" w:rsidP="00790082">
      <w:pPr>
        <w:pStyle w:val="Textbody"/>
      </w:pPr>
      <w:r w:rsidRPr="00FB1D35">
        <w:tab/>
      </w:r>
      <w:r w:rsidR="00790082" w:rsidRPr="00FB1D35">
        <w:t xml:space="preserve">Ruch drogowy odgrywa fundamentalną rolę w funkcjonowaniu współczesnych, zurbanizowanych społeczności. </w:t>
      </w:r>
      <w:r w:rsidR="00744BF1" w:rsidRPr="00FB1D35">
        <w:t>Ma on bezpośredni wpływ zarówno na ich rozwój gospodarczy, jak i na jakość życia</w:t>
      </w:r>
      <w:r w:rsidR="00790082" w:rsidRPr="00FB1D35">
        <w:t>. Dynamiczny wzrost liczby pojazdów generuje coraz większe obciążenie infrastruktury transportowej, której możliwości przepustowe stają się niewystarczające. Skutkuje to kongestią drogową, powodującą znaczące straty ekonomiczne oraz obniżającą poziom życia mieszkańców. Problemy związane z zatłoczeniem infrastruktury drogowej wpływają również negatywnie na czas reakcji służb ratunkowych.</w:t>
      </w:r>
    </w:p>
    <w:p w14:paraId="771C7BB1" w14:textId="77777777" w:rsidR="00790082" w:rsidRPr="00FB1D35" w:rsidRDefault="00790082" w:rsidP="009D726D">
      <w:pPr>
        <w:pStyle w:val="Textbody"/>
        <w:ind w:firstLine="709"/>
      </w:pPr>
      <w:r w:rsidRPr="00FB1D35">
        <w:t>Ze względu na wysokie koszty rozbudowy sieci drogowej, główną rolę w usprawnianiu przepływu ruchu odgrywają dziś nowoczesne metody zarządzania ruchem. Kluczowym narzędziem staje się optymalizacja sterowania sygnalizacją świetlną, umożliwiająca dynamiczną adaptację do bieżących warunków drogowych. Współczesne inteligentne systemy transportowe (Intelligent Transportation Systems – ITS), takie jak SCATS, SCOOT czy RHODES, pozwalają na bieżąco dostosowywać długość cykli oraz kolejność faz świateł, skutecznie redukując zatory i poprawiając płynność ruchu. Pomimo ich skuteczności, wciąż istnieje potencjał dalszego udoskonalenia tych systemów.</w:t>
      </w:r>
    </w:p>
    <w:p w14:paraId="1AC22CAA" w14:textId="3E2E2BAA" w:rsidR="00790082" w:rsidRPr="00FB1D35" w:rsidRDefault="00790082" w:rsidP="00790082">
      <w:pPr>
        <w:pStyle w:val="Textbody"/>
      </w:pPr>
      <w:r w:rsidRPr="00FB1D35">
        <w:t>Obecnie rośnie zainteresowanie wykorzystaniem algorytmów uczenia maszynowego w wielu dziedzinach nauki i gospodarki. Potwierdzeniem znaczenia tej technologii było przyznanie Nagrody Nobla z dziedziny fizyki w 2024 roku Johnowi J. Hopfieldowi oraz Geoffreyowi E. Hintonowi za pionierskie prace nad sztucznymi sieciami neuronowymi.</w:t>
      </w:r>
      <w:r w:rsidR="00CF0753" w:rsidRPr="00FB1D35">
        <w:rPr>
          <w:rStyle w:val="Odwoanieprzypisudolnego"/>
        </w:rPr>
        <w:footnoteReference w:id="1"/>
      </w:r>
      <w:r w:rsidRPr="00FB1D35">
        <w:t xml:space="preserve"> Ich badania, w tym mechanizm wstecznej propagacji błędów, przyczyniły się do rozwoju głębokich sieci neuronowych – podstawy współczesnych rozwiązań sztucznej inteligencji.</w:t>
      </w:r>
    </w:p>
    <w:p w14:paraId="263836DF" w14:textId="5507B323" w:rsidR="00790082" w:rsidRPr="00FB1D35" w:rsidRDefault="00790082" w:rsidP="00790082">
      <w:pPr>
        <w:pStyle w:val="Textbody"/>
      </w:pPr>
      <w:r w:rsidRPr="00FB1D35">
        <w:t>Przykłady sukcesów takich technologii jak modele językowe (ChatGPT), systemy autonomiczne (Tesla Autopilot) oraz zastosowania w biologii obliczeniowej (AlphaFold) wskazują, że rozwiązania oparte na sztucznej inteligencji skutecznie rozwiązują złożone problemy współczesnego świata.</w:t>
      </w:r>
      <w:r w:rsidR="00CF0753" w:rsidRPr="00FB1D35">
        <w:rPr>
          <w:rStyle w:val="Odwoanieprzypisudolnego"/>
        </w:rPr>
        <w:footnoteReference w:id="2"/>
      </w:r>
      <w:r w:rsidRPr="00FB1D35">
        <w:t xml:space="preserve"> W tym kontekście wykorzystanie metod AI w sterowaniu ruchem drogowym staje się naturalnym kierunkiem dalszego rozwoju ITS.</w:t>
      </w:r>
    </w:p>
    <w:p w14:paraId="7ECDA701" w14:textId="559DDCEE" w:rsidR="003569E6" w:rsidRPr="00FB1D35" w:rsidRDefault="003569E6" w:rsidP="00790082">
      <w:pPr>
        <w:pStyle w:val="Textbody"/>
      </w:pPr>
    </w:p>
    <w:p w14:paraId="328CDA8F" w14:textId="7809BEB1" w:rsidR="003569E6" w:rsidRPr="007C3F55" w:rsidRDefault="00FA6B80" w:rsidP="00B26506">
      <w:pPr>
        <w:pStyle w:val="NN2"/>
        <w:numPr>
          <w:ilvl w:val="1"/>
          <w:numId w:val="33"/>
        </w:numPr>
        <w:rPr>
          <w:rStyle w:val="NN1Znak"/>
          <w:rFonts w:eastAsia="SimSun" w:cs="Arial"/>
          <w:b/>
          <w:color w:val="auto"/>
          <w:sz w:val="28"/>
          <w:szCs w:val="36"/>
        </w:rPr>
      </w:pPr>
      <w:bookmarkStart w:id="2" w:name="_Toc194178811"/>
      <w:bookmarkStart w:id="3" w:name="_Toc194509557"/>
      <w:r w:rsidRPr="007C3F55">
        <w:rPr>
          <w:rStyle w:val="NN1Znak"/>
          <w:rFonts w:eastAsia="SimSun" w:cs="Arial"/>
          <w:b/>
          <w:color w:val="auto"/>
          <w:sz w:val="28"/>
          <w:szCs w:val="36"/>
        </w:rPr>
        <w:lastRenderedPageBreak/>
        <w:t xml:space="preserve">Uzasadnienie wyboru </w:t>
      </w:r>
      <w:r w:rsidRPr="00E54B00">
        <w:rPr>
          <w:rStyle w:val="NN1Znak"/>
          <w:rFonts w:eastAsia="SimSun" w:cs="Arial"/>
          <w:b/>
          <w:color w:val="auto"/>
          <w:sz w:val="28"/>
          <w:szCs w:val="36"/>
        </w:rPr>
        <w:t>tematu</w:t>
      </w:r>
      <w:bookmarkEnd w:id="2"/>
      <w:bookmarkEnd w:id="3"/>
      <w:r w:rsidR="00B26506">
        <w:rPr>
          <w:rStyle w:val="NN1Znak"/>
          <w:rFonts w:eastAsia="SimSun" w:cs="Arial"/>
          <w:b/>
          <w:color w:val="auto"/>
          <w:sz w:val="28"/>
          <w:szCs w:val="36"/>
        </w:rPr>
        <w:t>.</w:t>
      </w:r>
    </w:p>
    <w:p w14:paraId="151354A6" w14:textId="2127CB70" w:rsidR="004260F3" w:rsidRPr="00FB1D35" w:rsidRDefault="00FA6B80">
      <w:pPr>
        <w:pStyle w:val="Textbody"/>
      </w:pPr>
      <w:r w:rsidRPr="00FB1D35">
        <w:tab/>
      </w:r>
      <w:r w:rsidR="009155E6" w:rsidRPr="00FB1D35">
        <w:rPr>
          <w:rFonts w:eastAsia="Times New Roman" w:cs="Times New Roman"/>
        </w:rPr>
        <w:t>Obecnie jesteśmy świadkami rewolucji w dziedzinie sztucznej inteligencji. Powstają nowe typy jednostek obliczeniowych, takie jak TPU v6, osiągające wydajność na poziomie 1836 TOPS (Tera Operations Per Second). Dynamiczny rozwój technologii AI zaczyna być ograniczany jedynie przez niedostateczną ilość sklasyfikowanych danych niezbędnych do skutecznego trenowania modeli</w:t>
      </w:r>
      <w:r w:rsidRPr="00FB1D35">
        <w:br/>
      </w:r>
      <w:r w:rsidRPr="00FB1D35">
        <w:tab/>
        <w:t xml:space="preserve">Systemy takie jak </w:t>
      </w:r>
      <w:r w:rsidRPr="00FB1D35">
        <w:rPr>
          <w:rStyle w:val="StrongEmphasis"/>
          <w:b w:val="0"/>
          <w:bCs w:val="0"/>
        </w:rPr>
        <w:t>AlphaGo</w:t>
      </w:r>
      <w:r w:rsidR="000F6D17" w:rsidRPr="00FB1D35">
        <w:rPr>
          <w:bCs/>
        </w:rPr>
        <w:t xml:space="preserve">, </w:t>
      </w:r>
      <w:r w:rsidRPr="00FB1D35">
        <w:t>opracowane przez DeepMind,</w:t>
      </w:r>
      <w:r w:rsidR="00A70ADB" w:rsidRPr="00FB1D35">
        <w:t xml:space="preserve"> uświadamiają nam</w:t>
      </w:r>
      <w:r w:rsidR="00F26FB9" w:rsidRPr="00FB1D35">
        <w:t xml:space="preserve">, </w:t>
      </w:r>
      <w:r w:rsidRPr="00FB1D35">
        <w:t xml:space="preserve">że maszyny mogą przekroczyć poziom ludzkich umiejętności. System </w:t>
      </w:r>
      <w:r w:rsidRPr="00FB1D35">
        <w:rPr>
          <w:rStyle w:val="StrongEmphasis"/>
          <w:b w:val="0"/>
        </w:rPr>
        <w:t>AlphaGo Zero</w:t>
      </w:r>
      <w:r w:rsidRPr="00FB1D35">
        <w:t>,</w:t>
      </w:r>
      <w:r w:rsidRPr="00FB1D35">
        <w:rPr>
          <w:rStyle w:val="Odwoanieprzypisudolnego"/>
        </w:rPr>
        <w:footnoteReference w:id="3"/>
      </w:r>
      <w:r w:rsidR="004E4B10" w:rsidRPr="00FB1D35">
        <w:t xml:space="preserve"> </w:t>
      </w:r>
      <w:r w:rsidRPr="00FB1D35">
        <w:t>osiągnął po 3 godzinach treningu mistrzowski poziom w grze w Go, a po 70 godzinach nauki zaproponował rozwiązania przekraczające dotychczasowe ludzkie doświadczenie.</w:t>
      </w:r>
    </w:p>
    <w:p w14:paraId="6C4FF9F4" w14:textId="6F00CA45" w:rsidR="00F26FB9" w:rsidRPr="00FB1D35" w:rsidRDefault="00C410F3" w:rsidP="00F26FB9">
      <w:pPr>
        <w:pStyle w:val="Textbody"/>
        <w:ind w:firstLine="709"/>
        <w:rPr>
          <w:rFonts w:eastAsia="Times New Roman" w:cs="Times New Roman"/>
        </w:rPr>
      </w:pPr>
      <w:r w:rsidRPr="00FB1D35">
        <w:rPr>
          <w:rFonts w:eastAsia="Times New Roman" w:cs="Times New Roman"/>
        </w:rPr>
        <w:t>Wykorzystanie technologii AI w zarządzaniu ruchem drogowym, zwłaszcza w połączeniu z rozwojem pojazdów autonomicznych, może znacząco poprawić efektywność systemów transportowych. Dane generowane przez pojazdy autonomiczne, infrastrukturę drogową oraz inne źródła (np. urządzenia mobilne, systemy monitorujące przepływy pieszych) mogą stanowić istotną podstawę do tworzenia zaawansowanych strategii sterowania ruchem</w:t>
      </w:r>
      <w:r w:rsidR="00F26FB9" w:rsidRPr="00FB1D35">
        <w:rPr>
          <w:rFonts w:eastAsia="Times New Roman" w:cs="Times New Roman"/>
        </w:rPr>
        <w:t>.</w:t>
      </w:r>
    </w:p>
    <w:p w14:paraId="08C74339" w14:textId="0C5C9947" w:rsidR="00D865A1" w:rsidRPr="00FB1D35" w:rsidRDefault="009904E9" w:rsidP="00D865A1">
      <w:pPr>
        <w:pStyle w:val="Textbody"/>
        <w:ind w:firstLine="709"/>
      </w:pPr>
      <w:r w:rsidRPr="00FB1D35">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C410F3" w:rsidRPr="00FB1D35">
        <w:rPr>
          <w:rFonts w:eastAsia="Times New Roman" w:cs="Times New Roman"/>
        </w:rPr>
        <w:t>.</w:t>
      </w:r>
      <w:r w:rsidR="00B17720" w:rsidRPr="00FB1D35">
        <w:br/>
      </w:r>
    </w:p>
    <w:p w14:paraId="182BEF44" w14:textId="77777777" w:rsidR="00D865A1" w:rsidRPr="00FB1D35" w:rsidRDefault="00D865A1">
      <w:pPr>
        <w:spacing w:line="240" w:lineRule="auto"/>
      </w:pPr>
      <w:r w:rsidRPr="00FB1D35">
        <w:br w:type="page"/>
      </w:r>
    </w:p>
    <w:p w14:paraId="23779797" w14:textId="28E5714E" w:rsidR="003569E6" w:rsidRPr="00B26506" w:rsidRDefault="00B26506" w:rsidP="00B26506">
      <w:pPr>
        <w:pStyle w:val="NN2"/>
        <w:rPr>
          <w:rStyle w:val="NN1Znak"/>
          <w:rFonts w:eastAsia="SimSun" w:cs="Arial"/>
          <w:b/>
          <w:color w:val="auto"/>
          <w:sz w:val="28"/>
          <w:szCs w:val="36"/>
        </w:rPr>
      </w:pPr>
      <w:bookmarkStart w:id="4" w:name="_Toc194178812"/>
      <w:bookmarkStart w:id="5" w:name="_Toc194509558"/>
      <w:r>
        <w:rPr>
          <w:rStyle w:val="NN1Znak"/>
          <w:rFonts w:eastAsia="SimSun" w:cs="Arial"/>
          <w:b/>
          <w:color w:val="auto"/>
          <w:sz w:val="28"/>
          <w:szCs w:val="36"/>
        </w:rPr>
        <w:lastRenderedPageBreak/>
        <w:t xml:space="preserve">. </w:t>
      </w:r>
      <w:r w:rsidR="00FA6B80" w:rsidRPr="00B26506">
        <w:rPr>
          <w:rStyle w:val="NN1Znak"/>
          <w:rFonts w:eastAsia="SimSun" w:cs="Arial"/>
          <w:b/>
          <w:color w:val="auto"/>
          <w:sz w:val="28"/>
          <w:szCs w:val="36"/>
        </w:rPr>
        <w:t>Cel pracy</w:t>
      </w:r>
      <w:bookmarkEnd w:id="4"/>
      <w:bookmarkEnd w:id="5"/>
      <w:r>
        <w:rPr>
          <w:rStyle w:val="NN1Znak"/>
          <w:rFonts w:eastAsia="SimSun" w:cs="Arial"/>
          <w:b/>
          <w:color w:val="auto"/>
          <w:sz w:val="28"/>
          <w:szCs w:val="36"/>
        </w:rPr>
        <w:t>.</w:t>
      </w:r>
    </w:p>
    <w:p w14:paraId="3DFF4BA8" w14:textId="0AB0DE69" w:rsidR="00A51433" w:rsidRPr="00FB1D35" w:rsidRDefault="00FA6B80">
      <w:pPr>
        <w:pStyle w:val="Textbody"/>
      </w:pPr>
      <w:r w:rsidRPr="00FB1D35">
        <w:tab/>
      </w:r>
      <w:r w:rsidR="00366D3C" w:rsidRPr="00FB1D35">
        <w:t>Celem pracy jest zbadanie możliwości wykorzystania algorytmów uczenia ze wzmocnieniem (RL), takich jak algorytm Aktor-Krytyk, do optymalizacji sterowania sygnalizacją świetlną na obszarach charakteryzujących się dużym natężeniem ruchu. Przeprowadzone symulacje w środowisku SUMO pozwolą ocenić potencjał, efektywność oraz praktyczne aspekty zastosowania proponowanego rozwiązania.</w:t>
      </w:r>
    </w:p>
    <w:p w14:paraId="060630AB" w14:textId="77777777" w:rsidR="00A51433" w:rsidRPr="00FB1D35" w:rsidRDefault="00A51433">
      <w:pPr>
        <w:pStyle w:val="Textbody"/>
      </w:pPr>
    </w:p>
    <w:p w14:paraId="005C7EBC" w14:textId="279D1790" w:rsidR="000A2C17" w:rsidRPr="00B26506" w:rsidRDefault="00FA6B80" w:rsidP="00B26506">
      <w:pPr>
        <w:pStyle w:val="NN3"/>
      </w:pPr>
      <w:r w:rsidRPr="00B26506">
        <w:t>Zakres pracy obejmuje:</w:t>
      </w:r>
    </w:p>
    <w:p w14:paraId="64CDC367" w14:textId="0FB7DECB" w:rsidR="00366D3C" w:rsidRPr="00FB1D35" w:rsidRDefault="00FA6B80" w:rsidP="00366D3C">
      <w:pPr>
        <w:pStyle w:val="Textbody"/>
        <w:numPr>
          <w:ilvl w:val="0"/>
          <w:numId w:val="1"/>
        </w:numPr>
        <w:spacing w:after="0"/>
      </w:pPr>
      <w:r w:rsidRPr="00FB1D35">
        <w:rPr>
          <w:rStyle w:val="StrongEmphasis"/>
          <w:b w:val="0"/>
        </w:rPr>
        <w:t>Przedmiotowy</w:t>
      </w:r>
      <w:r w:rsidRPr="00FB1D35">
        <w:t xml:space="preserve">: </w:t>
      </w:r>
      <w:r w:rsidR="00366D3C" w:rsidRPr="00FB1D35">
        <w:t>Optymalizację sterowania sygnalizacją świetlną na skrzyżowaniach z wykorzystaniem algorytmu Aktor-Krytyk.</w:t>
      </w:r>
    </w:p>
    <w:p w14:paraId="40532793" w14:textId="23D1AC18" w:rsidR="00A51433" w:rsidRPr="00FB1D35" w:rsidRDefault="00366D3C" w:rsidP="00366D3C">
      <w:pPr>
        <w:pStyle w:val="Textbody"/>
        <w:spacing w:after="0"/>
        <w:ind w:left="707"/>
      </w:pPr>
      <w:r w:rsidRPr="00FB1D35">
        <w:t>Analizę oraz interpretację wyników przeprowadzonych symulacji komputerowych.</w:t>
      </w:r>
    </w:p>
    <w:p w14:paraId="5121FD54" w14:textId="6AFD74DF" w:rsidR="00A51433" w:rsidRPr="00FB1D35" w:rsidRDefault="00FA6B80">
      <w:pPr>
        <w:pStyle w:val="Textbody"/>
        <w:numPr>
          <w:ilvl w:val="0"/>
          <w:numId w:val="1"/>
        </w:numPr>
        <w:spacing w:after="0"/>
      </w:pPr>
      <w:r w:rsidRPr="00FB1D35">
        <w:rPr>
          <w:rStyle w:val="StrongEmphasis"/>
          <w:b w:val="0"/>
        </w:rPr>
        <w:t>Czasowy</w:t>
      </w:r>
      <w:r w:rsidRPr="00FB1D35">
        <w:t xml:space="preserve">: </w:t>
      </w:r>
      <w:r w:rsidRPr="00FB1D35">
        <w:br/>
        <w:t>- Analizę literatury i istniejących rozwiązań semestr 5.</w:t>
      </w:r>
      <w:r w:rsidRPr="00FB1D35">
        <w:br/>
        <w:t>- Projektowanie i implementację algorytmu semestr 6.</w:t>
      </w:r>
      <w:r w:rsidRPr="00FB1D35">
        <w:br/>
        <w:t>- Testowanie i analizę wyników w środowisku symulacyjnym SUMO semestr 7.</w:t>
      </w:r>
    </w:p>
    <w:p w14:paraId="1A8843E0" w14:textId="54F8CBC8" w:rsidR="007D073F" w:rsidRPr="00FB1D35" w:rsidRDefault="00FA6B80" w:rsidP="007D073F">
      <w:pPr>
        <w:pStyle w:val="Textbody"/>
        <w:numPr>
          <w:ilvl w:val="0"/>
          <w:numId w:val="1"/>
        </w:numPr>
      </w:pPr>
      <w:r w:rsidRPr="00FB1D35">
        <w:rPr>
          <w:rStyle w:val="StrongEmphasis"/>
          <w:b w:val="0"/>
        </w:rPr>
        <w:t>Przestrzenny</w:t>
      </w:r>
      <w:r w:rsidRPr="00FB1D35">
        <w:t>:</w:t>
      </w:r>
      <w:r w:rsidR="009D2084" w:rsidRPr="00FB1D35">
        <w:t xml:space="preserve"> </w:t>
      </w:r>
      <w:r w:rsidRPr="00FB1D35">
        <w:t>Symulacje zostan</w:t>
      </w:r>
      <w:r w:rsidR="009D2084" w:rsidRPr="00FB1D35">
        <w:t>ie</w:t>
      </w:r>
      <w:r w:rsidRPr="00FB1D35">
        <w:t xml:space="preserve"> przeprowadzon</w:t>
      </w:r>
      <w:r w:rsidR="009D2084" w:rsidRPr="00FB1D35">
        <w:t>a</w:t>
      </w:r>
      <w:r w:rsidRPr="00FB1D35">
        <w:t xml:space="preserve"> w wirtualnym środowisku SUMO. Ruch drogowy będzie generowany </w:t>
      </w:r>
      <w:r w:rsidR="00ED4818" w:rsidRPr="00FB1D35">
        <w:t>syntetycznie</w:t>
      </w:r>
      <w:r w:rsidRPr="00FB1D35">
        <w:t xml:space="preserve">, z uwzględnieniem scenariuszy, które koncentrują się na tworzeniu zatorów </w:t>
      </w:r>
      <w:r w:rsidR="009D2084" w:rsidRPr="00FB1D35">
        <w:t>drogowych.</w:t>
      </w:r>
    </w:p>
    <w:p w14:paraId="26514DA6" w14:textId="78A099D3" w:rsidR="007D073F" w:rsidRPr="00FB1D35" w:rsidRDefault="007D073F" w:rsidP="00B26506">
      <w:pPr>
        <w:pStyle w:val="NN3"/>
        <w:rPr>
          <w:b/>
        </w:rPr>
      </w:pPr>
      <w:r w:rsidRPr="00FB1D35">
        <w:t xml:space="preserve">Stosowane metody </w:t>
      </w:r>
    </w:p>
    <w:p w14:paraId="5FC5D4E2" w14:textId="270A75E0" w:rsidR="00A51433" w:rsidRPr="00B26506" w:rsidRDefault="00FA6B80" w:rsidP="00B26506">
      <w:pPr>
        <w:pStyle w:val="NN3"/>
      </w:pPr>
      <w:r w:rsidRPr="00B26506">
        <w:t>W pracy zastosowane zostaną następujące metody:</w:t>
      </w:r>
    </w:p>
    <w:p w14:paraId="4384D005" w14:textId="77777777" w:rsidR="00A51433" w:rsidRPr="00FB1D35" w:rsidRDefault="00FA6B80">
      <w:pPr>
        <w:pStyle w:val="Textbody"/>
        <w:numPr>
          <w:ilvl w:val="0"/>
          <w:numId w:val="2"/>
        </w:numPr>
        <w:spacing w:after="0"/>
      </w:pPr>
      <w:r w:rsidRPr="00FB1D35">
        <w:rPr>
          <w:rStyle w:val="StrongEmphasis"/>
          <w:b w:val="0"/>
        </w:rPr>
        <w:t>Analiza źródeł</w:t>
      </w:r>
      <w:r w:rsidRPr="00FB1D35">
        <w:t>: Przegląd istniejących systemów sterowania ruchem oraz prac naukowych związanych z zastosowaniem sztucznej inteligencji w tej dziedzinie.</w:t>
      </w:r>
    </w:p>
    <w:p w14:paraId="592D3B90" w14:textId="6B709835" w:rsidR="00A51433" w:rsidRPr="00FB1D35" w:rsidRDefault="00FA6B80">
      <w:pPr>
        <w:pStyle w:val="Textbody"/>
        <w:numPr>
          <w:ilvl w:val="0"/>
          <w:numId w:val="2"/>
        </w:numPr>
        <w:spacing w:after="0"/>
      </w:pPr>
      <w:r w:rsidRPr="00FB1D35">
        <w:rPr>
          <w:rStyle w:val="StrongEmphasis"/>
          <w:b w:val="0"/>
        </w:rPr>
        <w:t>Modelowanie i symulacja</w:t>
      </w:r>
      <w:r w:rsidRPr="00FB1D35">
        <w:t xml:space="preserve">: Implementacja algorytmu </w:t>
      </w:r>
      <w:r w:rsidR="00BC1A92" w:rsidRPr="00FB1D35">
        <w:t>Aktor-Krytyk</w:t>
      </w:r>
      <w:r w:rsidRPr="00FB1D35">
        <w:t xml:space="preserve"> w środowisku SUMO, pozwalająca na symulację sterowania sygnalizacją świetlną.</w:t>
      </w:r>
    </w:p>
    <w:p w14:paraId="3752E4CC" w14:textId="1EA3755C" w:rsidR="00A51433" w:rsidRPr="00FB1D35" w:rsidRDefault="00FA6B80">
      <w:pPr>
        <w:pStyle w:val="Textbody"/>
        <w:numPr>
          <w:ilvl w:val="0"/>
          <w:numId w:val="2"/>
        </w:numPr>
      </w:pPr>
      <w:r w:rsidRPr="00FB1D35">
        <w:rPr>
          <w:rStyle w:val="StrongEmphasis"/>
          <w:b w:val="0"/>
        </w:rPr>
        <w:t>Metody oceny efektywności</w:t>
      </w:r>
      <w:r w:rsidRPr="00FB1D35">
        <w:t>: Analiza wyników symulacji, w tym pomiar opóźnień, czasu oczekiwania pojazdów</w:t>
      </w:r>
      <w:r w:rsidR="007B7602" w:rsidRPr="00FB1D35">
        <w:t xml:space="preserve">, </w:t>
      </w:r>
      <w:r w:rsidRPr="00FB1D35">
        <w:t>przepustowości,</w:t>
      </w:r>
      <w:r w:rsidR="00BC1A92" w:rsidRPr="00FB1D35">
        <w:t xml:space="preserve"> prędkości pojazdów na skrzyżowaniach itd.</w:t>
      </w:r>
    </w:p>
    <w:p w14:paraId="022025A7" w14:textId="77777777" w:rsidR="00A51433" w:rsidRPr="00FB1D35" w:rsidRDefault="00A51433">
      <w:pPr>
        <w:pStyle w:val="Textbody"/>
      </w:pPr>
    </w:p>
    <w:p w14:paraId="26512C58" w14:textId="05664FE8" w:rsidR="00A51433" w:rsidRPr="00B26506" w:rsidRDefault="00B26506" w:rsidP="00B26506">
      <w:pPr>
        <w:pStyle w:val="NN2"/>
        <w:rPr>
          <w:rStyle w:val="StrongEmphasis"/>
          <w:b/>
        </w:rPr>
      </w:pPr>
      <w:r>
        <w:rPr>
          <w:rStyle w:val="StrongEmphasis"/>
          <w:b/>
        </w:rPr>
        <w:t>.</w:t>
      </w:r>
      <w:r w:rsidRPr="00B26506">
        <w:rPr>
          <w:rStyle w:val="StrongEmphasis"/>
          <w:b/>
        </w:rPr>
        <w:t xml:space="preserve"> </w:t>
      </w:r>
      <w:r w:rsidR="00FA6B80" w:rsidRPr="00B26506">
        <w:rPr>
          <w:rStyle w:val="StrongEmphasis"/>
          <w:b/>
        </w:rPr>
        <w:t>Opis zawartości poszczególnych rozdziałów</w:t>
      </w:r>
      <w:r>
        <w:rPr>
          <w:rStyle w:val="StrongEmphasis"/>
          <w:b/>
        </w:rPr>
        <w:t>.</w:t>
      </w:r>
    </w:p>
    <w:p w14:paraId="33089550" w14:textId="02920E32" w:rsidR="00BF54BD" w:rsidRPr="00FB1D35" w:rsidRDefault="00BF54BD" w:rsidP="00BF54BD">
      <w:r w:rsidRPr="00AF7649">
        <w:rPr>
          <w:b/>
        </w:rPr>
        <w:t>Rozdział 1:</w:t>
      </w:r>
      <w:r w:rsidRPr="00FB1D35">
        <w:t xml:space="preserve"> Wstęp – wprowadzenie do tematu pracy, opis problemu zarządzania ruchem drogowym, cel i zakres prac. </w:t>
      </w:r>
    </w:p>
    <w:p w14:paraId="6B54E6BE" w14:textId="6DC96F94" w:rsidR="00BF54BD" w:rsidRPr="00FB1D35" w:rsidRDefault="00BF54BD" w:rsidP="00BF54BD">
      <w:r w:rsidRPr="00AF7649">
        <w:rPr>
          <w:b/>
        </w:rPr>
        <w:t>Rozdział 2:</w:t>
      </w:r>
      <w:r w:rsidRPr="00FB1D35">
        <w:t xml:space="preserve"> Uzasadnienie wyboru tematu – uzasadnienie wyboru tematu pracy, aktualność problematyki, potencjał technologii AI w sterowaniu ruchem drogowym.</w:t>
      </w:r>
    </w:p>
    <w:p w14:paraId="3324E835" w14:textId="0A21F804" w:rsidR="00BF54BD" w:rsidRPr="00FB1D35" w:rsidRDefault="00BF54BD" w:rsidP="00BF54BD">
      <w:r w:rsidRPr="00AF7649">
        <w:rPr>
          <w:b/>
        </w:rPr>
        <w:t>Rozdział 3:</w:t>
      </w:r>
      <w:r w:rsidRPr="00FB1D35">
        <w:t xml:space="preserve"> Cel i zakres pracy – szczegółowe określenie celu pracy oraz zakres przedmiotowy, czasowy i przestrzenny badań. </w:t>
      </w:r>
    </w:p>
    <w:p w14:paraId="29ED035C" w14:textId="1E3E5668" w:rsidR="00BF54BD" w:rsidRPr="00FB1D35" w:rsidRDefault="00BF54BD" w:rsidP="00BF54BD">
      <w:r w:rsidRPr="00AF7649">
        <w:rPr>
          <w:b/>
        </w:rPr>
        <w:t>Rozdział 4:</w:t>
      </w:r>
      <w:r w:rsidRPr="00FB1D35">
        <w:t xml:space="preserve"> </w:t>
      </w:r>
      <w:r w:rsidR="00A2760F" w:rsidRPr="00FB1D35">
        <w:t xml:space="preserve">Sterowanie sygnalizacją świetlną w systemach zarządzania ruchem drogowym </w:t>
      </w:r>
      <w:r w:rsidRPr="00FB1D35">
        <w:t>– metody sterowania sygnalizacją świetlną. Przedstawiono podstawowe strategie zarządzania ruchem, ich zalety oraz ograniczenia.</w:t>
      </w:r>
    </w:p>
    <w:p w14:paraId="04A6AC8E" w14:textId="6DF71FAD" w:rsidR="00BF54BD" w:rsidRPr="00FB1D35" w:rsidRDefault="00BF54BD" w:rsidP="00BF54BD">
      <w:r w:rsidRPr="00AF7649">
        <w:rPr>
          <w:b/>
        </w:rPr>
        <w:t>Rozdział 5:</w:t>
      </w:r>
      <w:r w:rsidRPr="00FB1D35">
        <w:t xml:space="preserve"> Uczenie maszynowe – podstawy uczenia ze wzmocnieniem (RL), Procesy Decyzyjne Markowa (MDP), równania Bellmana, algorytm Aktor-Krytyk (AC). W rozdziale omówiono teoretyczne podstawy niezbędne do zrozumienia zastosowania RL.</w:t>
      </w:r>
    </w:p>
    <w:p w14:paraId="093665AF" w14:textId="24858B83" w:rsidR="00BF54BD" w:rsidRPr="00FB1D35" w:rsidRDefault="00BF54BD" w:rsidP="00BF54BD">
      <w:r w:rsidRPr="00AF7649">
        <w:rPr>
          <w:b/>
        </w:rPr>
        <w:t>Rozdział 6:</w:t>
      </w:r>
      <w:r w:rsidRPr="00FB1D35">
        <w:t xml:space="preserve"> Pakiet symulatora SUMO – opis symulatora SUMO i interfejsu TraCI. Opisano sposób funkcjonowania symulatora oraz możliwość jego integracji z algorytmami AI.</w:t>
      </w:r>
    </w:p>
    <w:p w14:paraId="06E7907E" w14:textId="7A2BCDAE" w:rsidR="00BF54BD" w:rsidRPr="00FB1D35" w:rsidRDefault="00BF54BD" w:rsidP="00BF54BD">
      <w:r w:rsidRPr="00AF7649">
        <w:rPr>
          <w:b/>
        </w:rPr>
        <w:t>Rozdział 7:</w:t>
      </w:r>
      <w:r w:rsidRPr="00FB1D35">
        <w:t xml:space="preserve"> Przygotowanie środowiska testowego – opis modelu sieci drogowej, konfiguracji ruchu i scenariusza symulacji. Zawarto szczegółowe informacje dotyczące struktury modelowanej sieci drogowej oraz sposobu generowania ruchu.</w:t>
      </w:r>
    </w:p>
    <w:p w14:paraId="7C9EE1CD" w14:textId="77777777" w:rsidR="00BF54BD" w:rsidRPr="00FB1D35" w:rsidRDefault="00BF54BD" w:rsidP="00BF54BD">
      <w:r w:rsidRPr="00AF7649">
        <w:rPr>
          <w:b/>
        </w:rPr>
        <w:t>Rozdział 8:</w:t>
      </w:r>
      <w:r w:rsidRPr="00FB1D35">
        <w:t xml:space="preserve"> Implementacja algorytmu AC – implementacja algorytmu w środowisku SUMO, architektura sieci neuronowej, trening modelu. Rozdział zawiera opis zastosowanych technik programistycznych oraz szczegóły procesu uczenia modelu.</w:t>
      </w:r>
    </w:p>
    <w:p w14:paraId="76495FDE" w14:textId="5A1A05C5" w:rsidR="00BF54BD" w:rsidRPr="00FB1D35" w:rsidRDefault="00BF54BD" w:rsidP="00BF54BD">
      <w:r w:rsidRPr="00AF7649">
        <w:rPr>
          <w:b/>
        </w:rPr>
        <w:t>Rozdział 9:</w:t>
      </w:r>
      <w:r w:rsidRPr="00FB1D35">
        <w:t xml:space="preserve"> </w:t>
      </w:r>
      <w:r w:rsidR="00FB3949" w:rsidRPr="00FB1D35">
        <w:t>Analiza wytrenowanego modelu sterowania ruchem</w:t>
      </w:r>
      <w:r w:rsidR="00AF7649">
        <w:t xml:space="preserve"> </w:t>
      </w:r>
      <w:r w:rsidR="00AF7649" w:rsidRPr="00FB1D35">
        <w:t>–</w:t>
      </w:r>
      <w:r w:rsidR="00AF7649">
        <w:t xml:space="preserve"> </w:t>
      </w:r>
      <w:r w:rsidRPr="00FB1D35">
        <w:t>analiza wyników symulacji, porównanie z tradycyjnymi metodami sterowania. Przedstawiono również wnioski dotyczące efektywności zaproponowanego rozwiązania oraz rekomendacje dotyczące praktycznego wdrożenia.</w:t>
      </w:r>
    </w:p>
    <w:p w14:paraId="77EFC526" w14:textId="77777777" w:rsidR="00BF54BD" w:rsidRPr="00FB1D35" w:rsidRDefault="00BF54BD" w:rsidP="00BF54BD">
      <w:r w:rsidRPr="00AF7649">
        <w:rPr>
          <w:b/>
        </w:rPr>
        <w:t>Rozdział 10:</w:t>
      </w:r>
      <w:r w:rsidRPr="00FB1D35">
        <w:t xml:space="preserve"> Podsumowanie – wnioski końcowe, osiągnięcia pracy, możliwe kierunki dalszych badań. Wskazano potencjalne obszary rozwoju tematu oraz możliwości dalszych badań naukowych.</w:t>
      </w:r>
    </w:p>
    <w:p w14:paraId="4EA02BE2" w14:textId="77777777" w:rsidR="00D60206" w:rsidRPr="00FB1D35" w:rsidRDefault="00D60206">
      <w:pPr>
        <w:pStyle w:val="Textbody"/>
      </w:pPr>
    </w:p>
    <w:p w14:paraId="7B0B8E2F" w14:textId="77777777" w:rsidR="00BF54BD" w:rsidRPr="00FB1D35" w:rsidRDefault="00BF54BD">
      <w:pPr>
        <w:kinsoku/>
        <w:adjustRightInd/>
        <w:spacing w:line="240" w:lineRule="auto"/>
        <w:rPr>
          <w:rStyle w:val="StrongEmphasis"/>
          <w:b w:val="0"/>
          <w:bCs w:val="0"/>
          <w:szCs w:val="28"/>
        </w:rPr>
      </w:pPr>
      <w:r w:rsidRPr="00FB1D35">
        <w:rPr>
          <w:rStyle w:val="StrongEmphasis"/>
          <w:b w:val="0"/>
        </w:rPr>
        <w:br w:type="page"/>
      </w:r>
    </w:p>
    <w:p w14:paraId="7A897095" w14:textId="41142104" w:rsidR="00D60206" w:rsidRPr="00FB1D35" w:rsidRDefault="00B26506" w:rsidP="00B26506">
      <w:pPr>
        <w:pStyle w:val="NN2"/>
      </w:pPr>
      <w:r>
        <w:rPr>
          <w:rStyle w:val="StrongEmphasis"/>
          <w:bCs/>
        </w:rPr>
        <w:lastRenderedPageBreak/>
        <w:t xml:space="preserve">. </w:t>
      </w:r>
      <w:r w:rsidR="00FA6B80" w:rsidRPr="00B26506">
        <w:rPr>
          <w:rStyle w:val="StrongEmphasis"/>
          <w:b/>
        </w:rPr>
        <w:t>Podsumowanie</w:t>
      </w:r>
      <w:r>
        <w:rPr>
          <w:rStyle w:val="StrongEmphasis"/>
          <w:b/>
        </w:rPr>
        <w:t>.</w:t>
      </w:r>
    </w:p>
    <w:p w14:paraId="2BA60C9E" w14:textId="1FC4FBF1" w:rsidR="004221BB" w:rsidRPr="00FB1D35" w:rsidRDefault="004221BB" w:rsidP="004221BB">
      <w:pPr>
        <w:ind w:firstLine="709"/>
      </w:pPr>
      <w:r w:rsidRPr="00FB1D35">
        <w:t xml:space="preserve">Praca stanowi połączenie teorii algorytmów sztucznej inteligencji z praktycznym ich zastosowaniem. Celem jest implementacja algorytmu </w:t>
      </w:r>
      <w:r w:rsidR="00A2760F" w:rsidRPr="00FB1D35">
        <w:t>A</w:t>
      </w:r>
      <w:r w:rsidRPr="00FB1D35">
        <w:t>ktor-</w:t>
      </w:r>
      <w:r w:rsidR="00A2760F" w:rsidRPr="00FB1D35">
        <w:t>K</w:t>
      </w:r>
      <w:r w:rsidRPr="00FB1D35">
        <w:t>rytyk do sterowania sygnalizacją świetlną w modelowanym środowisku SUMO.</w:t>
      </w:r>
      <w:r w:rsidR="00A2760F" w:rsidRPr="00FB1D35">
        <w:br/>
      </w:r>
      <w:r w:rsidR="007D514E" w:rsidRPr="00FB1D35">
        <w:tab/>
      </w:r>
      <w:r w:rsidRPr="00FB1D35">
        <w:t xml:space="preserve">Przeprowadzone symulacje będą stanowić cenne doświadczenie edukacyjne, umożliwiające zgłębienie złożonej tematyki algorytmów uczenia ze wzmacnianiem, sieci neuronowych oraz modelowania systemów transportowych. </w:t>
      </w:r>
      <w:r w:rsidR="00C156DD" w:rsidRPr="00FB1D35">
        <w:t>Projekt umożliwia praktyczne zastosowanie wiedzy</w:t>
      </w:r>
      <w:r w:rsidRPr="00FB1D35">
        <w:t xml:space="preserve"> teoretycznej oraz rozwinięcie umiejętności w zakresie implementacji i optymalizacji systemów opartych na sztucznej inteligencji.</w:t>
      </w:r>
    </w:p>
    <w:p w14:paraId="1C3ED8AD" w14:textId="323E6BDE" w:rsidR="004221BB" w:rsidRPr="00FB1D35" w:rsidRDefault="004221BB" w:rsidP="004221BB">
      <w:pPr>
        <w:ind w:firstLine="709"/>
      </w:pPr>
      <w:r w:rsidRPr="00FB1D35">
        <w:t xml:space="preserve">Do komunikacyjnych między algorytmem a symulatorem SUMO wykorzystane zostaną skrypty w języku Python, co zwiększy funkcjonalność i elastyczność całego rozwiązania. </w:t>
      </w:r>
    </w:p>
    <w:p w14:paraId="320B1F11" w14:textId="24AF001B" w:rsidR="00A2760F" w:rsidRPr="00FB1D35" w:rsidRDefault="004221BB" w:rsidP="004221BB">
      <w:pPr>
        <w:ind w:firstLine="357"/>
      </w:pPr>
      <w:r w:rsidRPr="00FB1D35">
        <w:t>Uzyskane wnioski z przeprowadzonych symulacji mogą stać się podstawą dla dalszego pogłębiania wiedzy w poruszanych obszarach.</w:t>
      </w:r>
    </w:p>
    <w:p w14:paraId="110B581F" w14:textId="19DC509E" w:rsidR="00D55E9D" w:rsidRPr="00FB1D35" w:rsidRDefault="00A2760F" w:rsidP="00A2760F">
      <w:pPr>
        <w:kinsoku/>
        <w:adjustRightInd/>
        <w:spacing w:line="240" w:lineRule="auto"/>
      </w:pPr>
      <w:r w:rsidRPr="00FB1D35">
        <w:br w:type="page"/>
      </w:r>
    </w:p>
    <w:p w14:paraId="2DA2ED41" w14:textId="3FE206D6" w:rsidR="0000551A" w:rsidRPr="00FB1D35" w:rsidRDefault="00A2760F" w:rsidP="00B26506">
      <w:pPr>
        <w:pStyle w:val="NN1"/>
        <w:numPr>
          <w:ilvl w:val="0"/>
          <w:numId w:val="32"/>
        </w:numPr>
        <w:ind w:left="357" w:hanging="357"/>
      </w:pPr>
      <w:bookmarkStart w:id="6" w:name="_Toc194509559"/>
      <w:r w:rsidRPr="002E0D8E">
        <w:lastRenderedPageBreak/>
        <w:t>Sterowanie</w:t>
      </w:r>
      <w:r w:rsidRPr="00FB1D35">
        <w:t xml:space="preserve"> sygnalizacją świetlną w systemach zarządzania</w:t>
      </w:r>
      <w:r w:rsidR="002E0D8E">
        <w:t xml:space="preserve"> </w:t>
      </w:r>
      <w:r w:rsidRPr="00FB1D35">
        <w:t>ruchem drogowym</w:t>
      </w:r>
      <w:bookmarkEnd w:id="6"/>
    </w:p>
    <w:p w14:paraId="37618152" w14:textId="3BF89F35" w:rsidR="00A51433" w:rsidRPr="00FB1D35" w:rsidRDefault="00521AA2" w:rsidP="00521AA2">
      <w:pPr>
        <w:ind w:firstLine="709"/>
      </w:pPr>
      <w:r w:rsidRPr="00FB1D35">
        <w:t>Pierwsze zastosowanie sygnalizacji świetlnej w sterowaniu ruchem drogowym miało miejsce w 1868 roku w Londynie – były to latarnie zasilane gazem. Elektryczna sygnalizacja świetlna została wprowadzona po raz pierwszy w 1914 roku w Cleveland. Do 1918 roku stosowano sygnalizatory dwukolorowe (czerwone i zielone), natomiast trójkolorowy system, zawierający również światło żółte, po raz pierwszy zastosowano w Londynie.</w:t>
      </w:r>
      <w:r w:rsidRPr="00FB1D35">
        <w:br/>
      </w:r>
      <w:r w:rsidR="00FA6B80" w:rsidRPr="00FB1D35">
        <w:tab/>
        <w:t>Sterowanie sygnalizacją ewoluowało od systemów stałoczasowych do systemów zmiennoczasowych. Systemy stałoczasowe działa</w:t>
      </w:r>
      <w:r w:rsidR="00F40C7C" w:rsidRPr="00FB1D35">
        <w:t>j</w:t>
      </w:r>
      <w:r w:rsidR="0000551A" w:rsidRPr="00FB1D35">
        <w:t>ą</w:t>
      </w:r>
      <w:r w:rsidR="00FA6B80" w:rsidRPr="00FB1D35">
        <w:t xml:space="preserve"> na podstawie historycznych danych, bez sprzężenia zwrotnego</w:t>
      </w:r>
      <w:r w:rsidR="0000551A" w:rsidRPr="00FB1D35">
        <w:t>,</w:t>
      </w:r>
      <w:r w:rsidR="00FA6B80" w:rsidRPr="00FB1D35">
        <w:t xml:space="preserve"> zmiennoczasowe</w:t>
      </w:r>
      <w:r w:rsidR="0000551A" w:rsidRPr="00FB1D35">
        <w:t xml:space="preserve"> </w:t>
      </w:r>
      <w:r w:rsidR="00FA6B80" w:rsidRPr="00FB1D35">
        <w:t>dopasowują długość faz lub zmieniając sekwencje faz sygnalizacji do parametrów ruchu.</w:t>
      </w:r>
    </w:p>
    <w:p w14:paraId="32AAEE1F" w14:textId="01EEFC0E" w:rsidR="00A51433" w:rsidRPr="00FB1D35" w:rsidRDefault="00FA6B80">
      <w:pPr>
        <w:pStyle w:val="Textbody"/>
      </w:pPr>
      <w:r w:rsidRPr="00FB1D35">
        <w:tab/>
        <w:t>Nowoczesne systemy obejmują nie tylko pojedyncze skrzyżowania, ale także całe sieci drogowe. Lokalne sterowniki</w:t>
      </w:r>
      <w:r w:rsidR="0000551A" w:rsidRPr="00FB1D35">
        <w:t xml:space="preserve"> świetlne</w:t>
      </w:r>
      <w:r w:rsidRPr="00FB1D35">
        <w:t>, działające w zdecentralizowany sposób, są wystarczające w warunkach niskiego ruchu, jednak przy większej gęstości</w:t>
      </w:r>
      <w:r w:rsidR="0000551A" w:rsidRPr="00FB1D35">
        <w:t xml:space="preserve"> ich wydajność jest niewystarczająca</w:t>
      </w:r>
      <w:r w:rsidRPr="00FB1D35">
        <w:t xml:space="preserve">. Skuteczność lokalnych decyzji nie zawsze przekłada się na globalną optymalizację. Obecne trendy </w:t>
      </w:r>
      <w:r w:rsidR="00DD5AD0" w:rsidRPr="00FB1D35">
        <w:t>to</w:t>
      </w:r>
      <w:r w:rsidRPr="00FB1D35">
        <w:t xml:space="preserve"> tworzeni</w:t>
      </w:r>
      <w:r w:rsidR="00DD5AD0" w:rsidRPr="00FB1D35">
        <w:t>e</w:t>
      </w:r>
      <w:r w:rsidRPr="00FB1D35">
        <w:t xml:space="preserve"> scentralizowanych i hierarchicznych systemów sterowania, uwzględniających współpracę między skrzyżowaniami.</w:t>
      </w:r>
    </w:p>
    <w:p w14:paraId="52AB85C5" w14:textId="1937A565" w:rsidR="00521AA2" w:rsidRPr="00FB1D35" w:rsidRDefault="00FA6B80" w:rsidP="00521AA2">
      <w:pPr>
        <w:pStyle w:val="Textbody"/>
        <w:rPr>
          <w:rFonts w:eastAsia="Times New Roman" w:cs="Times New Roman"/>
        </w:rPr>
      </w:pPr>
      <w:r w:rsidRPr="00FB1D35">
        <w:tab/>
        <w:t xml:space="preserve"> </w:t>
      </w:r>
      <w:r w:rsidR="00521AA2" w:rsidRPr="00FB1D35">
        <w:rPr>
          <w:rFonts w:eastAsia="Times New Roman" w:cs="Times New Roman"/>
        </w:rPr>
        <w:t>Najnowsze metody, oparte na modelach predykcyjnych, nie tylko dostosowują sterowanie do aktualnych warunków ruchu, lecz także przewidują możliwe przyszłe scenariusze, co umożliwia bardziej efektywne planowanie i podejmowanie decyzji.</w:t>
      </w:r>
      <w:bookmarkStart w:id="7" w:name="_Toc194178815"/>
    </w:p>
    <w:p w14:paraId="7A90702A" w14:textId="77777777" w:rsidR="00521AA2" w:rsidRPr="00FB1D35" w:rsidRDefault="00521AA2">
      <w:pPr>
        <w:kinsoku/>
        <w:adjustRightInd/>
        <w:spacing w:line="240" w:lineRule="auto"/>
        <w:rPr>
          <w:bCs/>
          <w:sz w:val="28"/>
          <w:szCs w:val="36"/>
        </w:rPr>
      </w:pPr>
      <w:r w:rsidRPr="00FB1D35">
        <w:br w:type="page"/>
      </w:r>
    </w:p>
    <w:p w14:paraId="497A83B9" w14:textId="48BC0061" w:rsidR="00134C26" w:rsidRPr="00FB1D35" w:rsidRDefault="009A518B" w:rsidP="00B26506">
      <w:pPr>
        <w:pStyle w:val="NN2"/>
      </w:pPr>
      <w:bookmarkStart w:id="8" w:name="_Toc194509560"/>
      <w:r w:rsidRPr="00FB1D35">
        <w:lastRenderedPageBreak/>
        <w:t xml:space="preserve">4.1 </w:t>
      </w:r>
      <w:r w:rsidR="00FA6B80" w:rsidRPr="00FB1D35">
        <w:t xml:space="preserve">Sterowanie </w:t>
      </w:r>
      <w:r w:rsidRPr="00FB1D35">
        <w:t>r</w:t>
      </w:r>
      <w:r w:rsidR="00FA6B80" w:rsidRPr="00FB1D35">
        <w:t xml:space="preserve">uchem </w:t>
      </w:r>
      <w:r w:rsidRPr="00FB1D35">
        <w:t>d</w:t>
      </w:r>
      <w:r w:rsidR="00FA6B80" w:rsidRPr="00FB1D35">
        <w:t xml:space="preserve">rogowym: </w:t>
      </w:r>
      <w:r w:rsidRPr="00FB1D35">
        <w:t>s</w:t>
      </w:r>
      <w:r w:rsidR="00FA6B80" w:rsidRPr="00FB1D35">
        <w:t xml:space="preserve">zczegółowy </w:t>
      </w:r>
      <w:r w:rsidRPr="00FB1D35">
        <w:t>p</w:t>
      </w:r>
      <w:r w:rsidR="00FA6B80" w:rsidRPr="00FB1D35">
        <w:t xml:space="preserve">odział </w:t>
      </w:r>
      <w:r w:rsidRPr="00FB1D35">
        <w:t>s</w:t>
      </w:r>
      <w:r w:rsidR="00FA6B80" w:rsidRPr="00FB1D35">
        <w:t>ystemów</w:t>
      </w:r>
      <w:r w:rsidRPr="00FB1D35">
        <w:t>.</w:t>
      </w:r>
      <w:bookmarkEnd w:id="7"/>
      <w:bookmarkEnd w:id="8"/>
    </w:p>
    <w:p w14:paraId="52A5A46D" w14:textId="49152773" w:rsidR="00521AA2" w:rsidRPr="00FB1D35" w:rsidRDefault="00FA6B80" w:rsidP="00521AA2">
      <w:pPr>
        <w:pStyle w:val="Textbody"/>
      </w:pPr>
      <w:r w:rsidRPr="00FB1D35">
        <w:t xml:space="preserve">Poniżej przedstawiono </w:t>
      </w:r>
      <w:r w:rsidR="00521AA2" w:rsidRPr="00FB1D35">
        <w:t xml:space="preserve">klasyfikację </w:t>
      </w:r>
      <w:r w:rsidRPr="00FB1D35">
        <w:t>systemów sterowania ruchem drogowym</w:t>
      </w:r>
      <w:r w:rsidR="00B12346" w:rsidRPr="00FB1D35">
        <w:rPr>
          <w:rStyle w:val="Odwoanieprzypisudolnego"/>
        </w:rPr>
        <w:footnoteReference w:id="4"/>
      </w:r>
      <w:r w:rsidR="00521AA2" w:rsidRPr="00FB1D35">
        <w:t>, uwzględniającą różne podejścia strukturalne, technologiczne i funkcjonalne stosowane w zarządzaniu sygnalizacją świetlną.</w:t>
      </w:r>
    </w:p>
    <w:p w14:paraId="40F15259" w14:textId="06E3935D" w:rsidR="00A51433" w:rsidRPr="00FB1D35" w:rsidRDefault="00BF1FF3" w:rsidP="00B26506">
      <w:pPr>
        <w:pStyle w:val="NN3"/>
      </w:pPr>
      <w:r w:rsidRPr="00FB1D35">
        <w:rPr>
          <w:rStyle w:val="StrongEmphasis"/>
        </w:rPr>
        <w:t>4.</w:t>
      </w:r>
      <w:r w:rsidR="00FA6B80" w:rsidRPr="00FB1D35">
        <w:rPr>
          <w:rStyle w:val="StrongEmphasis"/>
        </w:rPr>
        <w:t>1.</w:t>
      </w:r>
      <w:r w:rsidRPr="00FB1D35">
        <w:rPr>
          <w:rStyle w:val="StrongEmphasis"/>
        </w:rPr>
        <w:t xml:space="preserve">1 </w:t>
      </w:r>
      <w:r w:rsidR="00FA6B80" w:rsidRPr="00FB1D35">
        <w:rPr>
          <w:rStyle w:val="StrongEmphasis"/>
        </w:rPr>
        <w:t>Podział według struktury sterowania:</w:t>
      </w:r>
    </w:p>
    <w:p w14:paraId="04F100FE" w14:textId="77777777" w:rsidR="00A51433" w:rsidRPr="00FB1D35" w:rsidRDefault="00FA6B80" w:rsidP="00376FB7">
      <w:pPr>
        <w:ind w:firstLine="360"/>
      </w:pPr>
      <w:r w:rsidRPr="00FB1D35">
        <w:rPr>
          <w:rStyle w:val="StrongEmphasis"/>
          <w:b w:val="0"/>
        </w:rPr>
        <w:t>Systemy zdecentralizowane:</w:t>
      </w:r>
    </w:p>
    <w:p w14:paraId="2CBFCFE4" w14:textId="77777777" w:rsidR="00A51433" w:rsidRPr="00FB1D35" w:rsidRDefault="00FA6B80" w:rsidP="00D41EDF">
      <w:pPr>
        <w:ind w:firstLine="349"/>
      </w:pPr>
      <w:r w:rsidRPr="00FB1D35">
        <w:t>Lokalne sterowniki sterują ruchem na pojedynczym skrzyżowaniu.</w:t>
      </w:r>
    </w:p>
    <w:p w14:paraId="55971978" w14:textId="77777777" w:rsidR="00A51433" w:rsidRPr="00FB1D35" w:rsidRDefault="00FA6B80" w:rsidP="00D41EDF">
      <w:pPr>
        <w:ind w:left="349"/>
      </w:pPr>
      <w:r w:rsidRPr="00FB1D35">
        <w:t>Brak koordynacji między skrzyżowaniami, co ogranicza ich skuteczność w zarządzaniu ruchem w dużych obszarach.</w:t>
      </w:r>
    </w:p>
    <w:p w14:paraId="20B900EA" w14:textId="77777777" w:rsidR="00A51433" w:rsidRPr="00FB1D35" w:rsidRDefault="00FA6B80" w:rsidP="00D41EDF">
      <w:pPr>
        <w:ind w:left="349"/>
      </w:pPr>
      <w:r w:rsidRPr="00FB1D35">
        <w:rPr>
          <w:iCs/>
        </w:rPr>
        <w:t>Zastosowanie:</w:t>
      </w:r>
      <w:r w:rsidRPr="00FB1D35">
        <w:t xml:space="preserve"> Mniejsze miasta lub obszary o niskim natężeniu ruchu, gdzie nie jest konieczna synchronizacja sygnalizacji.</w:t>
      </w:r>
    </w:p>
    <w:p w14:paraId="7464CF32" w14:textId="77777777" w:rsidR="00A51433" w:rsidRPr="00FB1D35" w:rsidRDefault="00FA6B80" w:rsidP="00376FB7">
      <w:pPr>
        <w:pStyle w:val="Textbody"/>
        <w:ind w:firstLine="360"/>
      </w:pPr>
      <w:r w:rsidRPr="00FB1D35">
        <w:rPr>
          <w:rStyle w:val="StrongEmphasis"/>
          <w:b w:val="0"/>
        </w:rPr>
        <w:t>Systemy scentralizowane:</w:t>
      </w:r>
    </w:p>
    <w:p w14:paraId="3BDB84AC" w14:textId="7D82AF1D" w:rsidR="00A51433" w:rsidRPr="00FB1D35" w:rsidRDefault="00FA6B80" w:rsidP="00D41EDF">
      <w:pPr>
        <w:pStyle w:val="Textbody"/>
        <w:spacing w:after="0"/>
        <w:ind w:left="360"/>
      </w:pPr>
      <w:r w:rsidRPr="00FB1D35">
        <w:t>Zarządzanie ruchem z jednego centralnego punktu, gdzie zbierane i analizowane są dane z całej sieci drogowej.</w:t>
      </w:r>
      <w:r w:rsidR="009A518B" w:rsidRPr="00FB1D35">
        <w:t xml:space="preserve"> </w:t>
      </w:r>
      <w:r w:rsidRPr="00FB1D35">
        <w:t xml:space="preserve">Centralny </w:t>
      </w:r>
      <w:r w:rsidR="009A518B" w:rsidRPr="00FB1D35">
        <w:t>system</w:t>
      </w:r>
      <w:r w:rsidRPr="00FB1D35">
        <w:t xml:space="preserve"> optymalizuje sygnalizację świetlną w czasie rzeczywistym, synchronizując działanie wielu skrzyżowań.</w:t>
      </w:r>
    </w:p>
    <w:p w14:paraId="6F7D9EE3" w14:textId="77777777" w:rsidR="00A51433" w:rsidRPr="00FB1D35" w:rsidRDefault="00FA6B80" w:rsidP="00D41EDF">
      <w:pPr>
        <w:pStyle w:val="Textbody"/>
        <w:spacing w:after="0"/>
        <w:ind w:left="360"/>
      </w:pPr>
      <w:r w:rsidRPr="00FB1D35">
        <w:rPr>
          <w:iCs/>
        </w:rPr>
        <w:t>Zalety:</w:t>
      </w:r>
      <w:r w:rsidRPr="00FB1D35">
        <w:t xml:space="preserve"> Globalna optymalizacja, efektywne zarządzanie ruchem w skali całej sieci.</w:t>
      </w:r>
    </w:p>
    <w:p w14:paraId="41455397" w14:textId="77777777" w:rsidR="00A51433" w:rsidRPr="00FB1D35" w:rsidRDefault="00FA6B80" w:rsidP="00D41EDF">
      <w:pPr>
        <w:pStyle w:val="Textbody"/>
        <w:spacing w:after="0"/>
        <w:ind w:left="360"/>
      </w:pPr>
      <w:r w:rsidRPr="00FB1D35">
        <w:rPr>
          <w:iCs/>
        </w:rPr>
        <w:t xml:space="preserve">Wady: </w:t>
      </w:r>
      <w:r w:rsidRPr="00FB1D35">
        <w:t>Wysokie wymagania infrastrukturalne i obliczeniowe.</w:t>
      </w:r>
    </w:p>
    <w:p w14:paraId="14F605AF" w14:textId="77777777" w:rsidR="00A51433" w:rsidRPr="00FB1D35" w:rsidRDefault="00FA6B80" w:rsidP="00A26FB1">
      <w:pPr>
        <w:pStyle w:val="Textbody"/>
        <w:ind w:firstLine="360"/>
      </w:pPr>
      <w:r w:rsidRPr="00FB1D35">
        <w:rPr>
          <w:rStyle w:val="StrongEmphasis"/>
          <w:b w:val="0"/>
        </w:rPr>
        <w:t>Systemy hierarchiczne:</w:t>
      </w:r>
    </w:p>
    <w:p w14:paraId="3D44D461" w14:textId="77777777" w:rsidR="00A51433" w:rsidRPr="00FB1D35" w:rsidRDefault="00FA6B80" w:rsidP="00D41EDF">
      <w:pPr>
        <w:pStyle w:val="Textbody"/>
        <w:spacing w:after="0"/>
        <w:ind w:left="360"/>
      </w:pPr>
      <w:r w:rsidRPr="00FB1D35">
        <w:t>Struktura wielopoziomowa, w której każdy poziom odpowiada za inne aspekty sterowania ruchem.</w:t>
      </w:r>
    </w:p>
    <w:p w14:paraId="149463DC" w14:textId="77777777" w:rsidR="00A51433" w:rsidRPr="00FB1D35" w:rsidRDefault="00FA6B80" w:rsidP="00D41EDF">
      <w:pPr>
        <w:pStyle w:val="Textbody"/>
        <w:spacing w:after="0"/>
        <w:ind w:left="360"/>
      </w:pPr>
      <w:r w:rsidRPr="00FB1D35">
        <w:rPr>
          <w:iCs/>
        </w:rPr>
        <w:t>Przykład:</w:t>
      </w:r>
      <w:r w:rsidRPr="00FB1D35">
        <w:t xml:space="preserve"> Lokalny poziom zarządza sygnalizacją na pojedynczych skrzyżowaniach, a poziom nadrzędny koordynuje większe obszary.</w:t>
      </w:r>
    </w:p>
    <w:p w14:paraId="186C723A" w14:textId="4F09991F" w:rsidR="00BF1FF3" w:rsidRPr="00FB1D35" w:rsidRDefault="00FA6B80" w:rsidP="00D41EDF">
      <w:pPr>
        <w:pStyle w:val="Textbody"/>
        <w:ind w:left="360"/>
      </w:pPr>
      <w:r w:rsidRPr="00FB1D35">
        <w:rPr>
          <w:iCs/>
        </w:rPr>
        <w:t>Zastosowanie:</w:t>
      </w:r>
      <w:r w:rsidRPr="00FB1D35">
        <w:t xml:space="preserve"> Rozległe sieci miejskie z różnymi poziomami złożoności ruchu.</w:t>
      </w:r>
      <w:r w:rsidRPr="00FB1D35">
        <w:rPr>
          <w:rStyle w:val="StrongEmphasis"/>
          <w:b w:val="0"/>
        </w:rPr>
        <w:br/>
      </w:r>
    </w:p>
    <w:p w14:paraId="549764F9" w14:textId="53B2E767" w:rsidR="00D60206" w:rsidRPr="00FB1D35" w:rsidRDefault="00BF1FF3" w:rsidP="00BF1FF3">
      <w:pPr>
        <w:spacing w:line="240" w:lineRule="auto"/>
      </w:pPr>
      <w:r w:rsidRPr="00FB1D35">
        <w:br w:type="page"/>
      </w:r>
    </w:p>
    <w:p w14:paraId="4D522CD8" w14:textId="7E91FD0E" w:rsidR="00BF1FF3" w:rsidRPr="00FB1D35" w:rsidRDefault="00BF1FF3" w:rsidP="00B26506">
      <w:pPr>
        <w:pStyle w:val="NN3"/>
        <w:rPr>
          <w:rStyle w:val="StrongEmphasis"/>
          <w:bCs/>
        </w:rPr>
      </w:pPr>
      <w:r w:rsidRPr="00FB1D35">
        <w:rPr>
          <w:rStyle w:val="StrongEmphasis"/>
        </w:rPr>
        <w:lastRenderedPageBreak/>
        <w:t>4.1.2</w:t>
      </w:r>
      <w:r w:rsidR="00FA6B80" w:rsidRPr="00FB1D35">
        <w:rPr>
          <w:rStyle w:val="StrongEmphasis"/>
        </w:rPr>
        <w:t xml:space="preserve"> Podział według rodzaju sterowania:</w:t>
      </w:r>
    </w:p>
    <w:p w14:paraId="05456647" w14:textId="11643BAE" w:rsidR="00A51433" w:rsidRPr="00FB1D35" w:rsidRDefault="00FA6B80" w:rsidP="00D41EDF">
      <w:pPr>
        <w:pStyle w:val="Textbody"/>
        <w:ind w:firstLine="709"/>
      </w:pPr>
      <w:r w:rsidRPr="00FB1D35">
        <w:rPr>
          <w:rStyle w:val="StrongEmphasis"/>
          <w:b w:val="0"/>
        </w:rPr>
        <w:t>Stałoczasowe systemy sterowania:</w:t>
      </w:r>
    </w:p>
    <w:p w14:paraId="52715529" w14:textId="77777777" w:rsidR="00A51433" w:rsidRPr="00FB1D35" w:rsidRDefault="00FA6B80" w:rsidP="00D41EDF">
      <w:pPr>
        <w:ind w:left="709"/>
      </w:pPr>
      <w:r w:rsidRPr="00FB1D35">
        <w:t>Działają w oparciu o ustalone cykle sygnałów świetlnych, niezależne od aktualnego natężenia ruchu.</w:t>
      </w:r>
    </w:p>
    <w:p w14:paraId="60DCD58B" w14:textId="77777777" w:rsidR="00A51433" w:rsidRPr="00FB1D35" w:rsidRDefault="00FA6B80" w:rsidP="00D41EDF">
      <w:pPr>
        <w:ind w:left="709"/>
      </w:pPr>
      <w:r w:rsidRPr="00FB1D35">
        <w:rPr>
          <w:iCs/>
        </w:rPr>
        <w:t>Zalety:</w:t>
      </w:r>
      <w:r w:rsidRPr="00FB1D35">
        <w:t xml:space="preserve"> Prostota implementacji i niski koszt wdrożenia.</w:t>
      </w:r>
    </w:p>
    <w:p w14:paraId="12F9128F" w14:textId="77777777" w:rsidR="00A51433" w:rsidRPr="00FB1D35" w:rsidRDefault="00FA6B80" w:rsidP="00D41EDF">
      <w:pPr>
        <w:ind w:left="709"/>
      </w:pPr>
      <w:r w:rsidRPr="00FB1D35">
        <w:rPr>
          <w:iCs/>
        </w:rPr>
        <w:t>Wady:</w:t>
      </w:r>
      <w:r w:rsidRPr="00FB1D35">
        <w:t xml:space="preserve"> Brak elastyczności, szczególnie w warunkach zmiennego ruchu.</w:t>
      </w:r>
    </w:p>
    <w:p w14:paraId="40B1DEB2" w14:textId="61C5518B" w:rsidR="00A51433" w:rsidRPr="00FB1D35" w:rsidRDefault="009A518B" w:rsidP="00D41EDF">
      <w:pPr>
        <w:pStyle w:val="Textbody"/>
        <w:ind w:left="709"/>
      </w:pPr>
      <w:r w:rsidRPr="00FB1D35">
        <w:rPr>
          <w:rStyle w:val="StrongEmphasis"/>
          <w:b w:val="0"/>
        </w:rPr>
        <w:br/>
      </w:r>
      <w:r w:rsidR="00FA6B80" w:rsidRPr="00FB1D35">
        <w:rPr>
          <w:rStyle w:val="StrongEmphasis"/>
          <w:b w:val="0"/>
        </w:rPr>
        <w:t>Zmiennoczasowe systemy sterowania:</w:t>
      </w:r>
    </w:p>
    <w:p w14:paraId="02B93101" w14:textId="77777777" w:rsidR="00A51433" w:rsidRPr="00FB1D35" w:rsidRDefault="00FA6B80" w:rsidP="005A614F">
      <w:pPr>
        <w:pStyle w:val="Textbody"/>
        <w:spacing w:after="0"/>
        <w:ind w:firstLine="709"/>
      </w:pPr>
      <w:r w:rsidRPr="00FB1D35">
        <w:rPr>
          <w:rStyle w:val="StrongEmphasis"/>
          <w:b w:val="0"/>
        </w:rPr>
        <w:t>Systemy akomodacyjne:</w:t>
      </w:r>
    </w:p>
    <w:p w14:paraId="40D38C9A" w14:textId="21C5780A" w:rsidR="00A51433" w:rsidRPr="00FB1D35" w:rsidRDefault="00FA6B80" w:rsidP="005A614F">
      <w:pPr>
        <w:pStyle w:val="Textbody"/>
        <w:spacing w:after="0"/>
        <w:ind w:left="709"/>
      </w:pPr>
      <w:r w:rsidRPr="00FB1D35">
        <w:t>Zmienna długość faz sygnalizacji bez zmiany ich kolejności.</w:t>
      </w:r>
      <w:r w:rsidR="005A614F" w:rsidRPr="00FB1D35">
        <w:t xml:space="preserve"> </w:t>
      </w:r>
      <w:r w:rsidRPr="00FB1D35">
        <w:t>Dostosowują się do lokalnych warunków ruchu, ale nie synchronizują z innymi skrzyżowaniami.</w:t>
      </w:r>
    </w:p>
    <w:p w14:paraId="0EC5C54B" w14:textId="4EE3498E" w:rsidR="00A51433" w:rsidRPr="00FB1D35" w:rsidRDefault="00BF1FF3" w:rsidP="00BF1FF3">
      <w:pPr>
        <w:pStyle w:val="Textbody"/>
        <w:spacing w:after="0"/>
        <w:ind w:left="709"/>
      </w:pPr>
      <w:r w:rsidRPr="00FB1D35">
        <w:rPr>
          <w:rStyle w:val="StrongEmphasis"/>
          <w:b w:val="0"/>
        </w:rPr>
        <w:br/>
      </w:r>
      <w:r w:rsidR="00FA6B80" w:rsidRPr="00FB1D35">
        <w:rPr>
          <w:rStyle w:val="StrongEmphasis"/>
          <w:b w:val="0"/>
        </w:rPr>
        <w:t>Systemy adaptacyjne:</w:t>
      </w:r>
    </w:p>
    <w:p w14:paraId="168F8F41" w14:textId="506758DC" w:rsidR="00A51433" w:rsidRPr="00FB1D35" w:rsidRDefault="00FA6B80" w:rsidP="005A614F">
      <w:pPr>
        <w:pStyle w:val="Textbody"/>
        <w:spacing w:after="0"/>
        <w:ind w:left="709"/>
      </w:pPr>
      <w:r w:rsidRPr="00FB1D35">
        <w:t>Dynamicznie dostosowują zarówno długość, jak i sekwencję faz sygnalizacji.</w:t>
      </w:r>
      <w:r w:rsidR="005A614F" w:rsidRPr="00FB1D35">
        <w:t xml:space="preserve"> </w:t>
      </w:r>
      <w:r w:rsidRPr="00FB1D35">
        <w:t>Wykorzystują dane z czujników w czasie rzeczywistym, co pozwala na optymalizację w zmieniających się warunkach.</w:t>
      </w:r>
    </w:p>
    <w:p w14:paraId="1C77685D" w14:textId="77777777" w:rsidR="00A51433" w:rsidRPr="00FB1D35" w:rsidRDefault="00FA6B80" w:rsidP="005A614F">
      <w:pPr>
        <w:pStyle w:val="Textbody"/>
        <w:spacing w:after="0"/>
        <w:ind w:left="1418"/>
      </w:pPr>
      <w:r w:rsidRPr="00FB1D35">
        <w:t>SCATS: System stosowany w Sydney, który dynamicznie dostosowuje sygnalizację w oparciu o lokalne dane ruchowe.</w:t>
      </w:r>
    </w:p>
    <w:p w14:paraId="4097C6C9" w14:textId="18FB235A" w:rsidR="005A614F" w:rsidRPr="00FB1D35" w:rsidRDefault="00FA6B80" w:rsidP="005A614F">
      <w:pPr>
        <w:pStyle w:val="Textbody"/>
        <w:ind w:left="1418"/>
      </w:pPr>
      <w:r w:rsidRPr="00FB1D35">
        <w:t>SCOOT: System używany w Wielkiej Brytanii, optymalizujący sygnalizację w czasie rzeczywistym na podstawie prognoz ruchu.</w:t>
      </w:r>
    </w:p>
    <w:p w14:paraId="100C3754" w14:textId="5205B1A0" w:rsidR="00BF1FF3" w:rsidRPr="00FB1D35" w:rsidRDefault="00BF1FF3" w:rsidP="00B26506">
      <w:pPr>
        <w:pStyle w:val="NN3"/>
        <w:rPr>
          <w:rStyle w:val="StrongEmphasis"/>
        </w:rPr>
      </w:pPr>
      <w:r w:rsidRPr="00FB1D35">
        <w:rPr>
          <w:rStyle w:val="StrongEmphasis"/>
        </w:rPr>
        <w:t xml:space="preserve">4.1.3 </w:t>
      </w:r>
      <w:r w:rsidR="00FA6B80" w:rsidRPr="00FB1D35">
        <w:rPr>
          <w:rStyle w:val="StrongEmphasis"/>
        </w:rPr>
        <w:t xml:space="preserve">Podział według </w:t>
      </w:r>
      <w:r w:rsidR="00FA6B80" w:rsidRPr="00FB1D35">
        <w:rPr>
          <w:rStyle w:val="StrongEmphasis"/>
          <w:noProof/>
        </w:rPr>
        <w:t>technologii</w:t>
      </w:r>
      <w:r w:rsidR="00FA6B80" w:rsidRPr="00FB1D35">
        <w:rPr>
          <w:rStyle w:val="StrongEmphasis"/>
        </w:rPr>
        <w:t xml:space="preserve"> i metod działania:</w:t>
      </w:r>
    </w:p>
    <w:p w14:paraId="79A7039B" w14:textId="5EC6EA02" w:rsidR="00A51433" w:rsidRPr="00FB1D35" w:rsidRDefault="00FA6B80" w:rsidP="00BF1FF3">
      <w:pPr>
        <w:pStyle w:val="Textbody"/>
        <w:ind w:firstLine="707"/>
      </w:pPr>
      <w:r w:rsidRPr="00FB1D35">
        <w:rPr>
          <w:rStyle w:val="StrongEmphasis"/>
          <w:b w:val="0"/>
        </w:rPr>
        <w:t>Systemy heurystyczne:</w:t>
      </w:r>
    </w:p>
    <w:p w14:paraId="17423A83" w14:textId="77777777" w:rsidR="00A51433" w:rsidRPr="00FB1D35" w:rsidRDefault="00FA6B80" w:rsidP="005A614F">
      <w:pPr>
        <w:pStyle w:val="Textbody"/>
        <w:spacing w:after="0"/>
        <w:ind w:left="709"/>
      </w:pPr>
      <w:r w:rsidRPr="00FB1D35">
        <w:t>Wykorzystują reguły oparte na doświadczeniu lub wcześniej zdefiniowane algorytmy zarządzania ruchem.</w:t>
      </w:r>
    </w:p>
    <w:p w14:paraId="62CB7F0A" w14:textId="77777777" w:rsidR="00A51433" w:rsidRPr="00FB1D35" w:rsidRDefault="00FA6B80" w:rsidP="005A614F">
      <w:pPr>
        <w:pStyle w:val="Textbody"/>
        <w:spacing w:after="0"/>
        <w:ind w:firstLine="709"/>
      </w:pPr>
      <w:r w:rsidRPr="00FB1D35">
        <w:rPr>
          <w:iCs/>
        </w:rPr>
        <w:t>Zalety</w:t>
      </w:r>
      <w:r w:rsidRPr="00FB1D35">
        <w:t>: Łatwe do implementacji i zrozumienia.</w:t>
      </w:r>
    </w:p>
    <w:p w14:paraId="33D59F77" w14:textId="77777777" w:rsidR="00A51433" w:rsidRPr="00FB1D35" w:rsidRDefault="00FA6B80" w:rsidP="005A614F">
      <w:pPr>
        <w:pStyle w:val="Textbody"/>
        <w:spacing w:after="0"/>
        <w:ind w:firstLine="709"/>
      </w:pPr>
      <w:r w:rsidRPr="00FB1D35">
        <w:rPr>
          <w:iCs/>
        </w:rPr>
        <w:t>Wady:</w:t>
      </w:r>
      <w:r w:rsidRPr="00FB1D35">
        <w:t xml:space="preserve"> Ograniczone możliwości optymalizacji w złożonych warunkach ruchu.</w:t>
      </w:r>
    </w:p>
    <w:p w14:paraId="2553633C" w14:textId="5DB52716" w:rsidR="00A51433" w:rsidRPr="00FB1D35" w:rsidRDefault="0024592E" w:rsidP="0024592E">
      <w:pPr>
        <w:pStyle w:val="Textbody"/>
        <w:ind w:left="709"/>
        <w:rPr>
          <w:rStyle w:val="StrongEmphasis"/>
          <w:b w:val="0"/>
        </w:rPr>
      </w:pPr>
      <w:r w:rsidRPr="00FB1D35">
        <w:rPr>
          <w:rStyle w:val="StrongEmphasis"/>
          <w:b w:val="0"/>
        </w:rPr>
        <w:br/>
      </w:r>
      <w:r w:rsidR="00FA6B80" w:rsidRPr="00FB1D35">
        <w:rPr>
          <w:rStyle w:val="StrongEmphasis"/>
          <w:b w:val="0"/>
        </w:rPr>
        <w:t>Systemy optymalizacyjne:</w:t>
      </w:r>
    </w:p>
    <w:p w14:paraId="6A8880A7" w14:textId="635E700E" w:rsidR="00A51433" w:rsidRPr="00FB1D35" w:rsidRDefault="00FA6B80" w:rsidP="00D41EDF">
      <w:pPr>
        <w:pStyle w:val="Textbody"/>
        <w:spacing w:after="0"/>
        <w:ind w:left="709"/>
      </w:pPr>
      <w:r w:rsidRPr="00FB1D35">
        <w:t>Stosują modele matematyczne i algorytmy optymalizacyjne, takie jak programowanie</w:t>
      </w:r>
      <w:r w:rsidR="00BF1FF3" w:rsidRPr="00FB1D35">
        <w:t xml:space="preserve"> </w:t>
      </w:r>
      <w:r w:rsidRPr="00FB1D35">
        <w:t>dynamiczne, algorytmy genetyczne czy metody Monte Carlo.</w:t>
      </w:r>
      <w:r w:rsidR="00D41EDF" w:rsidRPr="00FB1D35">
        <w:t xml:space="preserve"> </w:t>
      </w:r>
      <w:r w:rsidRPr="00FB1D35">
        <w:t xml:space="preserve">Mogą uwzględniać </w:t>
      </w:r>
      <w:r w:rsidRPr="00FB1D35">
        <w:lastRenderedPageBreak/>
        <w:t>różne kryteria optymalizacji, np. minimalizację opóźnień, długości kolejek czy emisji spalin.</w:t>
      </w:r>
    </w:p>
    <w:p w14:paraId="70B192FC" w14:textId="77777777" w:rsidR="00DB50D7" w:rsidRPr="00FB1D35" w:rsidRDefault="00BF1FF3" w:rsidP="00DB50D7">
      <w:pPr>
        <w:pStyle w:val="Textbody"/>
        <w:ind w:left="709"/>
        <w:rPr>
          <w:bCs/>
        </w:rPr>
      </w:pPr>
      <w:r w:rsidRPr="00FB1D35">
        <w:rPr>
          <w:rStyle w:val="StrongEmphasis"/>
          <w:b w:val="0"/>
        </w:rPr>
        <w:br/>
      </w:r>
      <w:bookmarkStart w:id="9" w:name="_Toc194178816"/>
      <w:r w:rsidR="00DB50D7" w:rsidRPr="00FB1D35">
        <w:rPr>
          <w:bCs/>
        </w:rPr>
        <w:t>Systemy bazujące na uczeniu maszynowym</w:t>
      </w:r>
      <w:r w:rsidR="00DB50D7" w:rsidRPr="00FB1D35">
        <w:rPr>
          <w:bCs/>
        </w:rPr>
        <w:br/>
      </w:r>
      <w:r w:rsidR="00DB50D7" w:rsidRPr="00FB1D35">
        <w:t>Wykorzystują zaawansowane modele matematyczne i statystyczne, które uczą się optymalnych strategii sterowania ruchem na podstawie danych. Do najważniejszych podejść należą:</w:t>
      </w:r>
    </w:p>
    <w:p w14:paraId="6760C475" w14:textId="01F11428" w:rsidR="00DB50D7" w:rsidRPr="00FB1D35" w:rsidRDefault="00DB50D7">
      <w:pPr>
        <w:pStyle w:val="Textbody"/>
        <w:numPr>
          <w:ilvl w:val="0"/>
          <w:numId w:val="28"/>
        </w:numPr>
      </w:pPr>
      <w:r w:rsidRPr="00FB1D35">
        <w:t>Uczenie przez wzmacnianie (Reinforcement Learning, RL)</w:t>
      </w:r>
      <w:r w:rsidR="00121EBB" w:rsidRPr="00FB1D35">
        <w:t>;</w:t>
      </w:r>
    </w:p>
    <w:p w14:paraId="065DA089" w14:textId="548E234F" w:rsidR="00DB50D7" w:rsidRPr="00FB1D35" w:rsidRDefault="00DB50D7">
      <w:pPr>
        <w:pStyle w:val="Textbody"/>
        <w:numPr>
          <w:ilvl w:val="0"/>
          <w:numId w:val="28"/>
        </w:numPr>
      </w:pPr>
      <w:r w:rsidRPr="00FB1D35">
        <w:t>Sieci neuronowe</w:t>
      </w:r>
    </w:p>
    <w:p w14:paraId="274EB38F" w14:textId="50E46E0D" w:rsidR="00A51433" w:rsidRPr="00FB1D35" w:rsidRDefault="00B5763C" w:rsidP="00B26506">
      <w:pPr>
        <w:pStyle w:val="NN2"/>
        <w:rPr>
          <w:rStyle w:val="StrongEmphasis"/>
          <w:bCs/>
        </w:rPr>
      </w:pPr>
      <w:bookmarkStart w:id="10" w:name="_Toc194509561"/>
      <w:r w:rsidRPr="00FB1D35">
        <w:rPr>
          <w:rStyle w:val="StrongEmphasis"/>
          <w:bCs/>
        </w:rPr>
        <w:t xml:space="preserve">4.2 </w:t>
      </w:r>
      <w:r w:rsidR="00FA6B80" w:rsidRPr="00FB1D35">
        <w:rPr>
          <w:rStyle w:val="StrongEmphasis"/>
          <w:bCs/>
        </w:rPr>
        <w:t>Krótki opis dz</w:t>
      </w:r>
      <w:r w:rsidR="00823CE7" w:rsidRPr="00FB1D35">
        <w:rPr>
          <w:rStyle w:val="StrongEmphasis"/>
          <w:bCs/>
        </w:rPr>
        <w:t>i</w:t>
      </w:r>
      <w:r w:rsidR="00FA6B80" w:rsidRPr="00FB1D35">
        <w:rPr>
          <w:rStyle w:val="StrongEmphasis"/>
          <w:bCs/>
        </w:rPr>
        <w:t>ałających systemów sterowania ruchem</w:t>
      </w:r>
      <w:bookmarkEnd w:id="9"/>
      <w:bookmarkEnd w:id="10"/>
    </w:p>
    <w:p w14:paraId="5059F572" w14:textId="17700257" w:rsidR="009E288F" w:rsidRPr="00FB1D35" w:rsidRDefault="00BD7A1C" w:rsidP="009E288F">
      <w:r w:rsidRPr="00FB1D35">
        <w:t>W rozdziale skrótowo przedstawiono najważniejsze elementy</w:t>
      </w:r>
      <w:r w:rsidR="009E288F" w:rsidRPr="00FB1D35">
        <w:t xml:space="preserve"> systemów sterowania ruchem drogowym – od klasycznych rozwiązań po nowoczesne, inteligentne i adaptacyjne podejścia. Skupiono się na konkretnych przykładach wdrożonych systemów</w:t>
      </w:r>
      <w:r w:rsidRPr="00FB1D35">
        <w:t>.</w:t>
      </w:r>
    </w:p>
    <w:p w14:paraId="184E0EC5" w14:textId="77777777" w:rsidR="009E288F" w:rsidRPr="00FB1D35" w:rsidRDefault="009E288F" w:rsidP="009E288F"/>
    <w:p w14:paraId="67A50C06" w14:textId="2BABAB2A" w:rsidR="00455AA3" w:rsidRPr="00FB1D35" w:rsidRDefault="00455AA3">
      <w:pPr>
        <w:pStyle w:val="Textbody"/>
        <w:numPr>
          <w:ilvl w:val="0"/>
          <w:numId w:val="3"/>
        </w:numPr>
        <w:rPr>
          <w:rStyle w:val="StrongEmphasis"/>
          <w:b w:val="0"/>
          <w:bCs w:val="0"/>
        </w:rPr>
      </w:pPr>
      <w:r w:rsidRPr="00FB1D35">
        <w:rPr>
          <w:rStyle w:val="StrongEmphasis"/>
          <w:b w:val="0"/>
        </w:rPr>
        <w:t>Urban Traffic Control System (UTCS) to inicjatywa Departamentu Transportu USA,</w:t>
      </w:r>
      <w:r w:rsidRPr="00FB1D35">
        <w:rPr>
          <w:rStyle w:val="StrongEmphasis"/>
          <w:b w:val="0"/>
          <w:bCs w:val="0"/>
        </w:rPr>
        <w:t xml:space="preserve"> rozwijana od lat 70. XX wieku, obejmująca cztery generacje strategii sterowania ruchem drogowym:</w:t>
      </w:r>
    </w:p>
    <w:p w14:paraId="644FFB63" w14:textId="04E908BA" w:rsidR="00455AA3" w:rsidRPr="00FB1D35" w:rsidRDefault="00455AA3" w:rsidP="00455AA3">
      <w:pPr>
        <w:pStyle w:val="Textbody"/>
        <w:ind w:left="707"/>
        <w:rPr>
          <w:rStyle w:val="StrongEmphasis"/>
          <w:b w:val="0"/>
          <w:bCs w:val="0"/>
        </w:rPr>
      </w:pPr>
      <w:r w:rsidRPr="00FB1D35">
        <w:rPr>
          <w:rStyle w:val="StrongEmphasis"/>
          <w:b w:val="0"/>
          <w:bCs w:val="0"/>
        </w:rPr>
        <w:t>Pierwsza generacja: Oparta na historycznych danych o ruchu, z planami sterowania zmienianymi co 15 minut.</w:t>
      </w:r>
    </w:p>
    <w:p w14:paraId="6B6C0337" w14:textId="5D81241F" w:rsidR="00455AA3" w:rsidRPr="00FB1D35" w:rsidRDefault="00455AA3" w:rsidP="00455AA3">
      <w:pPr>
        <w:pStyle w:val="Textbody"/>
        <w:ind w:left="707"/>
        <w:rPr>
          <w:rStyle w:val="StrongEmphasis"/>
          <w:b w:val="0"/>
          <w:bCs w:val="0"/>
        </w:rPr>
      </w:pPr>
      <w:r w:rsidRPr="00FB1D35">
        <w:rPr>
          <w:rStyle w:val="StrongEmphasis"/>
          <w:b w:val="0"/>
          <w:bCs w:val="0"/>
        </w:rPr>
        <w:t>Czwarta generacja: Oparta na aktualizacjach w czasie rzeczywistym, obliczając moment zmiany fazy sygnalizacji w każdym cyklu.</w:t>
      </w:r>
    </w:p>
    <w:p w14:paraId="46229384" w14:textId="53439F93" w:rsidR="00455AA3" w:rsidRPr="00FB1D35" w:rsidRDefault="00455AA3" w:rsidP="00455AA3">
      <w:pPr>
        <w:pStyle w:val="Textbody"/>
        <w:ind w:left="707"/>
        <w:rPr>
          <w:rStyle w:val="StrongEmphasis"/>
          <w:b w:val="0"/>
          <w:bCs w:val="0"/>
        </w:rPr>
      </w:pPr>
      <w:r w:rsidRPr="00FB1D35">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Pr="00FB1D35" w:rsidRDefault="00FA6B80">
      <w:pPr>
        <w:pStyle w:val="Textbody"/>
        <w:numPr>
          <w:ilvl w:val="0"/>
          <w:numId w:val="3"/>
        </w:numPr>
      </w:pPr>
      <w:r w:rsidRPr="00FB1D35">
        <w:rPr>
          <w:rStyle w:val="StrongEmphasis"/>
          <w:b w:val="0"/>
        </w:rPr>
        <w:t>SCATS (Sydney Coordinated Adaptive Traffic System):</w:t>
      </w:r>
    </w:p>
    <w:p w14:paraId="0D62F7DD" w14:textId="1E420953" w:rsidR="00A51433" w:rsidRPr="00FB1D35" w:rsidRDefault="00FA6B80">
      <w:pPr>
        <w:pStyle w:val="Textbody"/>
        <w:ind w:left="709"/>
      </w:pPr>
      <w:r w:rsidRPr="00FB1D35">
        <w:t xml:space="preserve">SCATS (Sydney Coordinated Adaptive Traffic System), opracowany przez australijskich naukowców, adaptacyjny system sterowania ruchem zaliczany do metod trzeciej generacji. W przeciwieństwie do SCOOT, SCATS nie korzysta z modelu ruchu ani optymalizatora planów sterowania, ale wybiera najlepszy plan sterowania na podstawie bieżących warunków ruchu. Struktura systemu jest hierarchiczna, obejmując trzy poziomy: lokalne sterowniki, urządzenia regionalne oraz centralne </w:t>
      </w:r>
      <w:r w:rsidRPr="00FB1D35">
        <w:lastRenderedPageBreak/>
        <w:t>centrum sterowania odpowiedzialne za monitorowanie całego systemu.</w:t>
      </w:r>
    </w:p>
    <w:p w14:paraId="28CBA1AB" w14:textId="09A8EE49" w:rsidR="00A51433" w:rsidRPr="00FB1D35" w:rsidRDefault="00FA6B80">
      <w:pPr>
        <w:pStyle w:val="Textbody"/>
        <w:ind w:left="709"/>
      </w:pPr>
      <w:r w:rsidRPr="00FB1D35">
        <w:t xml:space="preserve">SCATS dostosowuje długość cyklu, split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Pr="00FB1D35" w:rsidRDefault="00FA6B80" w:rsidP="00455AA3">
      <w:pPr>
        <w:pStyle w:val="Textbody"/>
        <w:ind w:left="709"/>
      </w:pPr>
      <w:r w:rsidRPr="00FB1D35">
        <w:t>SCATS jest stosowany w wielu miastach, w tym w Polsce, gdzie został wdrożony w Rzeszowie, Łodzi i Olsztynie</w:t>
      </w:r>
      <w:r w:rsidRPr="00FB1D35">
        <w:rPr>
          <w:rStyle w:val="Odwoanieprzypisudolnego"/>
        </w:rPr>
        <w:footnoteReference w:id="5"/>
      </w:r>
      <w:r w:rsidRPr="00FB1D35">
        <w:t>.</w:t>
      </w:r>
    </w:p>
    <w:p w14:paraId="6903BBFA" w14:textId="6BCAEE0F" w:rsidR="00A51433" w:rsidRPr="00FB1D35" w:rsidRDefault="00FA6B80">
      <w:pPr>
        <w:pStyle w:val="Textbody"/>
        <w:numPr>
          <w:ilvl w:val="0"/>
          <w:numId w:val="3"/>
        </w:numPr>
      </w:pPr>
      <w:r w:rsidRPr="00FB1D35">
        <w:rPr>
          <w:rStyle w:val="StrongEmphasis"/>
          <w:b w:val="0"/>
        </w:rPr>
        <w:t>SCOOT (Split Cycle Offset Optimization Technique):</w:t>
      </w:r>
      <w:r w:rsidRPr="00FB1D35">
        <w:rPr>
          <w:rStyle w:val="StrongEmphasis"/>
          <w:b w:val="0"/>
        </w:rPr>
        <w:br/>
      </w:r>
      <w:r w:rsidRPr="00FB1D35">
        <w:t>SCOOT (Split Cycle and Offset Optimization Technique) to metoda sterowania ruchem czwartej generacji, zaprojektowana do dynamicznej optymalizacji sygnalizacji świetlnej w oparciu o aktualne dane o ruchu. W systemie tym skrzyżowania są grupowane w podobszary, a sterowniki w każdym podobszarze operują na wspólnym cyklu. System dokonuje częstych, niewielkich zmian parametrów, takich jak długość sygnałów, czas trwania faz i offset, w celu minimalizacji opóźnień i zatrzymań.</w:t>
      </w:r>
      <w:r w:rsidRPr="00FB1D35">
        <w:br/>
        <w:t>SCOOT korzysta z trzech procedur optymalizacyjnych:</w:t>
      </w:r>
    </w:p>
    <w:p w14:paraId="4F4F66D9" w14:textId="77777777" w:rsidR="00A51433" w:rsidRPr="00FB1D35" w:rsidRDefault="00FA6B80">
      <w:pPr>
        <w:pStyle w:val="Textbody"/>
        <w:spacing w:after="0"/>
        <w:ind w:left="709"/>
      </w:pPr>
      <w:r w:rsidRPr="00FB1D35">
        <w:rPr>
          <w:rStyle w:val="StrongEmphasis"/>
          <w:b w:val="0"/>
          <w:iCs/>
        </w:rPr>
        <w:t>Optymalizatora splitów</w:t>
      </w:r>
      <w:r w:rsidRPr="00FB1D35">
        <w:t>, który analizuje czas sygnałów czerwonych i zielonych, dostosowując ich długość w krokach co 1-4 sekundy.</w:t>
      </w:r>
    </w:p>
    <w:p w14:paraId="3429646E" w14:textId="77777777" w:rsidR="00A51433" w:rsidRPr="00FB1D35" w:rsidRDefault="00FA6B80">
      <w:pPr>
        <w:pStyle w:val="Textbody"/>
        <w:spacing w:after="0"/>
        <w:ind w:left="709"/>
      </w:pPr>
      <w:r w:rsidRPr="00FB1D35">
        <w:rPr>
          <w:rStyle w:val="StrongEmphasis"/>
          <w:b w:val="0"/>
          <w:iCs/>
        </w:rPr>
        <w:t>Optymalizatora długości cyklu</w:t>
      </w:r>
      <w:r w:rsidRPr="00FB1D35">
        <w:t>, który raz na 5 minut zmienia czas cyklu w zależności od nasycenia skrzyżowań w regionie.</w:t>
      </w:r>
    </w:p>
    <w:p w14:paraId="39A8558A" w14:textId="77777777" w:rsidR="000C5AA3" w:rsidRPr="00FB1D35" w:rsidRDefault="00FA6B80">
      <w:pPr>
        <w:pStyle w:val="Textbody"/>
        <w:ind w:left="709"/>
      </w:pPr>
      <w:r w:rsidRPr="00FB1D35">
        <w:rPr>
          <w:rStyle w:val="StrongEmphasis"/>
          <w:b w:val="0"/>
          <w:iCs/>
        </w:rPr>
        <w:t>Optymalizatora offsetu</w:t>
      </w:r>
      <w:r w:rsidRPr="00FB1D35">
        <w:t>, pracującego raz na cykl dla każdego skrzyżowania, w celu zapewnienia płynności ruchu.</w:t>
      </w:r>
    </w:p>
    <w:p w14:paraId="6DA85BF2" w14:textId="30CA2D67" w:rsidR="00A51433" w:rsidRPr="00FB1D35" w:rsidRDefault="000C5AA3" w:rsidP="000C5AA3">
      <w:pPr>
        <w:pStyle w:val="Textbody"/>
        <w:ind w:left="709"/>
      </w:pPr>
      <w:r w:rsidRPr="00FB1D35">
        <w:tab/>
      </w:r>
      <w:r w:rsidR="00FA6B80" w:rsidRPr="00FB1D35">
        <w:t>System jest szeroko stosowany w Wielkiej Brytanii i na świecie, a jego najnowsza wersja, SCOOT MC3</w:t>
      </w:r>
      <w:r w:rsidR="00FA6B80" w:rsidRPr="00FB1D35">
        <w:rPr>
          <w:rStyle w:val="Odwoanieprzypisudolnego"/>
        </w:rPr>
        <w:footnoteReference w:id="6"/>
      </w:r>
      <w:r w:rsidR="00FA6B80" w:rsidRPr="00FB1D35">
        <w:t>, wprowadza priorytety dla autobusów i inne udoskonalenia​.</w:t>
      </w:r>
      <w:r w:rsidR="00BB3F9F" w:rsidRPr="00FB1D35">
        <w:br/>
      </w:r>
    </w:p>
    <w:p w14:paraId="6EDC44A7" w14:textId="77777777" w:rsidR="00A51433" w:rsidRPr="00FB1D35" w:rsidRDefault="00FA6B80">
      <w:pPr>
        <w:pStyle w:val="Textbody"/>
        <w:numPr>
          <w:ilvl w:val="0"/>
          <w:numId w:val="3"/>
        </w:numPr>
      </w:pPr>
      <w:r w:rsidRPr="00FB1D35">
        <w:rPr>
          <w:rStyle w:val="StrongEmphasis"/>
          <w:b w:val="0"/>
        </w:rPr>
        <w:t>RHODES (Real-Time Hierarchical Optimized Distributed Effective System):</w:t>
      </w:r>
    </w:p>
    <w:p w14:paraId="0080E05A" w14:textId="7FA3ED22" w:rsidR="00A51433" w:rsidRPr="00FB1D35" w:rsidRDefault="00FA6B80">
      <w:pPr>
        <w:pStyle w:val="Textbody"/>
        <w:ind w:left="709"/>
      </w:pPr>
      <w:r w:rsidRPr="00FB1D35">
        <w:t xml:space="preserve">Hierarchiczny system sterowania, który dynamicznie dostosowuje sygnalizację w </w:t>
      </w:r>
      <w:r w:rsidRPr="00FB1D35">
        <w:lastRenderedPageBreak/>
        <w:t>czasie rzeczywistym, wykorzystując dane z czujników.</w:t>
      </w:r>
      <w:r w:rsidR="00E04166" w:rsidRPr="00FB1D35">
        <w:br/>
      </w:r>
      <w:r w:rsidRPr="00FB1D35">
        <w:t xml:space="preserve">Algorytm ten został nazwany sterowaną optymalizacją faz (COP – Controlled Optimization of Phases). Podobnie jak systemy </w:t>
      </w:r>
      <w:r w:rsidRPr="00FB1D35">
        <w:rPr>
          <w:bCs/>
        </w:rPr>
        <w:t>DYPIC PRODYN, OPAC</w:t>
      </w:r>
      <w:r w:rsidRPr="00FB1D35">
        <w:t xml:space="preserve"> jest oparty na metodzie programowania dynamicznego.</w:t>
      </w:r>
    </w:p>
    <w:p w14:paraId="6B2B87B4" w14:textId="4091A338" w:rsidR="00A51433" w:rsidRPr="00FB1D35" w:rsidRDefault="00FA6B80">
      <w:pPr>
        <w:pStyle w:val="Textbody"/>
        <w:numPr>
          <w:ilvl w:val="0"/>
          <w:numId w:val="3"/>
        </w:numPr>
      </w:pPr>
      <w:r w:rsidRPr="00FB1D35">
        <w:rPr>
          <w:bCs/>
        </w:rPr>
        <w:t>GASCAP,</w:t>
      </w:r>
      <w:r w:rsidR="000C3CED" w:rsidRPr="00FB1D35">
        <w:rPr>
          <w:bCs/>
        </w:rPr>
        <w:t xml:space="preserve"> </w:t>
      </w:r>
      <w:r w:rsidRPr="00FB1D35">
        <w:rPr>
          <w:bCs/>
        </w:rPr>
        <w:t>SPPORT</w:t>
      </w:r>
      <w:r w:rsidRPr="00FB1D35">
        <w:rPr>
          <w:rStyle w:val="Odwoanieprzypisudolnego"/>
        </w:rPr>
        <w:footnoteReference w:id="7"/>
      </w:r>
      <w:r w:rsidRPr="00FB1D35">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rsidRPr="00FB1D35">
        <w:t xml:space="preserve"> </w:t>
      </w:r>
      <w:r w:rsidRPr="00FB1D35">
        <w:t>Zaletą logiki rozmytej jest niski koszt obliczeniowy i zdolność lepszego odzwierciedlenia aktualnych warunków ruchu w porównaniu do metod stałoczasowych czy zmiennoczasowych.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7580B52C" w14:textId="50FD982D" w:rsidR="00A51433" w:rsidRPr="00FB1D35" w:rsidRDefault="00FA6B80" w:rsidP="00121EBB">
      <w:pPr>
        <w:pStyle w:val="Textbody"/>
        <w:numPr>
          <w:ilvl w:val="0"/>
          <w:numId w:val="3"/>
        </w:numPr>
      </w:pPr>
      <w:r w:rsidRPr="00FB1D35">
        <w:rPr>
          <w:rStyle w:val="StrongEmphasis"/>
          <w:b w:val="0"/>
        </w:rPr>
        <w:t>PIACON</w:t>
      </w:r>
      <w:r w:rsidRPr="00FB1D35">
        <w:rPr>
          <w:rStyle w:val="StrongEmphasis"/>
          <w:b w:val="0"/>
          <w:bCs w:val="0"/>
        </w:rPr>
        <w:t xml:space="preserve"> </w:t>
      </w:r>
      <w:r w:rsidRPr="00FB1D35">
        <w:rPr>
          <w:rStyle w:val="StrongEmphasis"/>
          <w:b w:val="0"/>
        </w:rPr>
        <w:footnoteReference w:id="8"/>
      </w:r>
      <w:r w:rsidR="000C5AA3" w:rsidRPr="00FB1D35">
        <w:rPr>
          <w:rStyle w:val="StrongEmphasis"/>
          <w:b w:val="0"/>
        </w:rPr>
        <w:t xml:space="preserve"> </w:t>
      </w:r>
      <w:r w:rsidRPr="00FB1D35">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w:t>
      </w:r>
      <w:r w:rsidR="00DB50D7" w:rsidRPr="00FB1D35">
        <w:rPr>
          <w:rStyle w:val="StrongEmphasis"/>
          <w:b w:val="0"/>
          <w:bCs w:val="0"/>
        </w:rPr>
        <w:t>e</w:t>
      </w:r>
      <w:r w:rsidRPr="00FB1D35">
        <w:rPr>
          <w:rStyle w:val="StrongEmphasis"/>
          <w:b w:val="0"/>
          <w:bCs w:val="0"/>
        </w:rPr>
        <w:t xml:space="preserve"> dane z detektorów ruchu, </w:t>
      </w:r>
      <w:r w:rsidR="00DB50D7" w:rsidRPr="00FB1D35">
        <w:rPr>
          <w:rStyle w:val="StrongEmphasis"/>
          <w:b w:val="0"/>
          <w:bCs w:val="0"/>
        </w:rPr>
        <w:t>szacując</w:t>
      </w:r>
      <w:r w:rsidRPr="00FB1D35">
        <w:rPr>
          <w:rStyle w:val="StrongEmphasis"/>
          <w:b w:val="0"/>
          <w:bCs w:val="0"/>
        </w:rPr>
        <w:t xml:space="preserve"> liczba pojazdów czy długość kolejek. Uwzględnia wielokryterialne podejście, analizując m.in. straty czasu</w:t>
      </w:r>
      <w:r w:rsidR="00DB50D7" w:rsidRPr="00FB1D35">
        <w:rPr>
          <w:rStyle w:val="StrongEmphasis"/>
          <w:b w:val="0"/>
          <w:bCs w:val="0"/>
        </w:rPr>
        <w:t xml:space="preserve"> i </w:t>
      </w:r>
      <w:r w:rsidRPr="00FB1D35">
        <w:rPr>
          <w:rStyle w:val="StrongEmphasis"/>
          <w:b w:val="0"/>
          <w:bCs w:val="0"/>
        </w:rPr>
        <w:t>zatory, by dynamicznie dostosowywać sygnalizację do aktualnych warunków drogowych.</w:t>
      </w:r>
      <w:r w:rsidR="00BB3F9F" w:rsidRPr="00FB1D35">
        <w:rPr>
          <w:rStyle w:val="StrongEmphasis"/>
          <w:b w:val="0"/>
          <w:bCs w:val="0"/>
        </w:rPr>
        <w:br w:type="page"/>
      </w:r>
    </w:p>
    <w:p w14:paraId="03425818" w14:textId="77777777" w:rsidR="00BD7A1C" w:rsidRPr="00FB1D35" w:rsidRDefault="00BD7A1C" w:rsidP="00B26506">
      <w:pPr>
        <w:pStyle w:val="NN3"/>
        <w:rPr>
          <w:b/>
        </w:rPr>
      </w:pPr>
      <w:r w:rsidRPr="00FB1D35">
        <w:lastRenderedPageBreak/>
        <w:t>Wnioski z analizy istniejących systemów</w:t>
      </w:r>
    </w:p>
    <w:p w14:paraId="4E25B8B7" w14:textId="6467F582" w:rsidR="00A51433" w:rsidRPr="00FB1D35" w:rsidRDefault="00FA6B80" w:rsidP="000C5AA3">
      <w:pPr>
        <w:pStyle w:val="Textbody"/>
        <w:ind w:firstLine="709"/>
      </w:pPr>
      <w:r w:rsidRPr="00FB1D35">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rsidRPr="00FB1D35">
        <w:t>uwzględniając</w:t>
      </w:r>
      <w:r w:rsidR="000C5AA3" w:rsidRPr="00FB1D35">
        <w:t>ych</w:t>
      </w:r>
      <w:r w:rsidR="00DD5AD0" w:rsidRPr="00FB1D35">
        <w:t xml:space="preserve"> </w:t>
      </w:r>
      <w:r w:rsidRPr="00FB1D35">
        <w:t>nietypow</w:t>
      </w:r>
      <w:r w:rsidR="00DD5AD0" w:rsidRPr="00FB1D35">
        <w:t>e</w:t>
      </w:r>
      <w:r w:rsidRPr="00FB1D35">
        <w:t xml:space="preserve"> sytuacj</w:t>
      </w:r>
      <w:r w:rsidR="00DD5AD0" w:rsidRPr="00FB1D35">
        <w:t>e takiej jak</w:t>
      </w:r>
      <w:r w:rsidRPr="00FB1D35">
        <w:t xml:space="preserve"> kolizje czy remonty</w:t>
      </w:r>
      <w:r w:rsidR="00DD5AD0" w:rsidRPr="00FB1D35">
        <w:t>.</w:t>
      </w:r>
    </w:p>
    <w:p w14:paraId="652B3A9B" w14:textId="1ABDBB80" w:rsidR="00BD7A1C" w:rsidRPr="00FB1D35" w:rsidRDefault="00500B0A" w:rsidP="00BD7A1C">
      <w:pPr>
        <w:ind w:firstLine="709"/>
      </w:pPr>
      <w:r w:rsidRPr="00FB1D35">
        <w:t xml:space="preserve">Z badań i wdrożeń przeprowadzonych w różnych aglomeracjach wynika, że zastosowanie zaawansowanych systemów zarządzania ruchem jest korzystne zarówno dla kierowców, pieszych, jak i środowiska naturalnego. </w:t>
      </w:r>
      <w:r w:rsidR="00BD7A1C" w:rsidRPr="00FB1D35">
        <w:t xml:space="preserve"> Rosnąca dostępność danych oraz rozwój sprzyjają dalszej automatyzacji i optymalizacji polityk sterujących. W nadchodzących latach można spodziewać się jeszcze większego nacisku na integrację tych systemów z inteligentną infrastrukturą miejską (smart city).</w:t>
      </w:r>
    </w:p>
    <w:p w14:paraId="48019244" w14:textId="7BCEE2A8" w:rsidR="00BD7A1C" w:rsidRPr="00FB1D35" w:rsidRDefault="00BD7A1C" w:rsidP="00CA048E">
      <w:r w:rsidRPr="00FB1D35">
        <w:t>Nowoczesny i wydajny system sterowania ruchem to dziś:</w:t>
      </w:r>
    </w:p>
    <w:p w14:paraId="3F3631E2" w14:textId="7E594630" w:rsidR="000C3CED" w:rsidRPr="00FB1D35" w:rsidRDefault="00CA048E" w:rsidP="00BD7A1C">
      <w:pPr>
        <w:ind w:left="709"/>
        <w:rPr>
          <w:bCs/>
        </w:rPr>
      </w:pPr>
      <w:bookmarkStart w:id="11" w:name="_Hlk194174068"/>
      <w:r w:rsidRPr="00FB1D35">
        <w:t xml:space="preserve">- </w:t>
      </w:r>
      <w:bookmarkEnd w:id="11"/>
      <w:r w:rsidR="000C3CED" w:rsidRPr="00FB1D35">
        <w:t>krócenie czasu przejazdu</w:t>
      </w:r>
      <w:r w:rsidR="003140A3" w:rsidRPr="00FB1D35">
        <w:t>,</w:t>
      </w:r>
    </w:p>
    <w:p w14:paraId="1D248ADD" w14:textId="41E68E8E" w:rsidR="000C3CED" w:rsidRPr="00FB1D35" w:rsidRDefault="00CA048E" w:rsidP="00BD7A1C">
      <w:pPr>
        <w:ind w:left="709"/>
        <w:rPr>
          <w:bCs/>
        </w:rPr>
      </w:pPr>
      <w:r w:rsidRPr="00FB1D35">
        <w:t xml:space="preserve">- </w:t>
      </w:r>
      <w:r w:rsidR="003140A3" w:rsidRPr="00FB1D35">
        <w:t>w</w:t>
      </w:r>
      <w:r w:rsidR="000C3CED" w:rsidRPr="00FB1D35">
        <w:t>iększa płynność ruchu</w:t>
      </w:r>
      <w:r w:rsidR="003140A3" w:rsidRPr="00FB1D35">
        <w:t>,</w:t>
      </w:r>
    </w:p>
    <w:p w14:paraId="1DEFF902" w14:textId="56C33FA1" w:rsidR="000C3CED" w:rsidRPr="00FB1D35" w:rsidRDefault="00BD7A1C" w:rsidP="00BD7A1C">
      <w:pPr>
        <w:ind w:left="709"/>
        <w:rPr>
          <w:bCs/>
        </w:rPr>
      </w:pPr>
      <w:r w:rsidRPr="00FB1D35">
        <w:t xml:space="preserve">- </w:t>
      </w:r>
      <w:r w:rsidR="003140A3" w:rsidRPr="00FB1D35">
        <w:t>z</w:t>
      </w:r>
      <w:r w:rsidR="000C3CED" w:rsidRPr="00FB1D35">
        <w:t>większenie bezpieczeństwa</w:t>
      </w:r>
      <w:r w:rsidR="003140A3" w:rsidRPr="00FB1D35">
        <w:t>,</w:t>
      </w:r>
    </w:p>
    <w:p w14:paraId="1A308876" w14:textId="6E225067" w:rsidR="000C3CED" w:rsidRPr="00FB1D35" w:rsidRDefault="00CA048E" w:rsidP="00BD7A1C">
      <w:pPr>
        <w:ind w:left="709"/>
        <w:rPr>
          <w:bCs/>
        </w:rPr>
      </w:pPr>
      <w:r w:rsidRPr="00FB1D35">
        <w:t xml:space="preserve">- </w:t>
      </w:r>
      <w:r w:rsidR="003140A3" w:rsidRPr="00FB1D35">
        <w:t>m</w:t>
      </w:r>
      <w:r w:rsidR="000C3CED" w:rsidRPr="00FB1D35">
        <w:t xml:space="preserve">onitorowanie </w:t>
      </w:r>
      <w:r w:rsidR="00BB3F9F" w:rsidRPr="00FB1D35">
        <w:t>rejestracja i analiza ruchu</w:t>
      </w:r>
      <w:r w:rsidR="003140A3" w:rsidRPr="00FB1D35">
        <w:t>,</w:t>
      </w:r>
    </w:p>
    <w:p w14:paraId="52EFDC53" w14:textId="7A641FBB" w:rsidR="000C3CED" w:rsidRPr="00FB1D35" w:rsidRDefault="00CA048E" w:rsidP="00BD7A1C">
      <w:pPr>
        <w:ind w:left="709"/>
        <w:rPr>
          <w:bCs/>
        </w:rPr>
      </w:pPr>
      <w:r w:rsidRPr="00FB1D35">
        <w:t xml:space="preserve">- </w:t>
      </w:r>
      <w:r w:rsidR="003140A3" w:rsidRPr="00FB1D35">
        <w:t>p</w:t>
      </w:r>
      <w:r w:rsidR="000C5AA3" w:rsidRPr="00FB1D35">
        <w:t xml:space="preserve">riorytetowanie </w:t>
      </w:r>
      <w:r w:rsidR="000C3CED" w:rsidRPr="00FB1D35">
        <w:t>pojazdów uprzywilejowanych i komunikacji zbiorowej</w:t>
      </w:r>
      <w:r w:rsidR="003140A3" w:rsidRPr="00FB1D35">
        <w:t>,</w:t>
      </w:r>
      <w:r w:rsidR="000C3CED" w:rsidRPr="00FB1D35">
        <w:t xml:space="preserve"> </w:t>
      </w:r>
    </w:p>
    <w:p w14:paraId="56E4449A" w14:textId="0EE17577" w:rsidR="000C3CED" w:rsidRPr="00FB1D35" w:rsidRDefault="00CA048E" w:rsidP="00BD7A1C">
      <w:pPr>
        <w:ind w:left="709"/>
        <w:rPr>
          <w:bCs/>
        </w:rPr>
      </w:pPr>
      <w:r w:rsidRPr="00FB1D35">
        <w:t xml:space="preserve">- </w:t>
      </w:r>
      <w:r w:rsidR="003140A3" w:rsidRPr="00FB1D35">
        <w:t>o</w:t>
      </w:r>
      <w:r w:rsidR="000C3CED" w:rsidRPr="00FB1D35">
        <w:t>graniczenie zużycia paliwa i emisji spalin</w:t>
      </w:r>
      <w:r w:rsidR="003140A3" w:rsidRPr="00FB1D35">
        <w:t>,</w:t>
      </w:r>
    </w:p>
    <w:p w14:paraId="0E28A9BB" w14:textId="706C8970" w:rsidR="000C3CED" w:rsidRPr="00FB1D35" w:rsidRDefault="00CA048E" w:rsidP="00BD7A1C">
      <w:pPr>
        <w:ind w:left="709"/>
        <w:rPr>
          <w:bCs/>
        </w:rPr>
      </w:pPr>
      <w:r w:rsidRPr="00FB1D35">
        <w:t xml:space="preserve">- </w:t>
      </w:r>
      <w:r w:rsidR="003140A3" w:rsidRPr="00FB1D35">
        <w:t>p</w:t>
      </w:r>
      <w:r w:rsidR="000C3CED" w:rsidRPr="00FB1D35">
        <w:t>ersonalizowane</w:t>
      </w:r>
      <w:r w:rsidR="000C5AA3" w:rsidRPr="00FB1D35">
        <w:t xml:space="preserve">, </w:t>
      </w:r>
      <w:r w:rsidR="000C3CED" w:rsidRPr="00FB1D35">
        <w:t>planowanie tras</w:t>
      </w:r>
      <w:r w:rsidR="003140A3" w:rsidRPr="00FB1D35">
        <w:t>,</w:t>
      </w:r>
    </w:p>
    <w:p w14:paraId="06CC93D1" w14:textId="44F7C5D0" w:rsidR="00336B6E" w:rsidRPr="00FB1D35" w:rsidRDefault="00CA048E" w:rsidP="00BD7A1C">
      <w:pPr>
        <w:ind w:left="709"/>
        <w:rPr>
          <w:bCs/>
          <w:iCs/>
        </w:rPr>
      </w:pPr>
      <w:r w:rsidRPr="00FB1D35">
        <w:t xml:space="preserve">- </w:t>
      </w:r>
      <w:r w:rsidR="003140A3" w:rsidRPr="00FB1D35">
        <w:t>d</w:t>
      </w:r>
      <w:r w:rsidR="000C3CED" w:rsidRPr="00FB1D35">
        <w:t>ostęp do danych statystycznych</w:t>
      </w:r>
      <w:r w:rsidR="003140A3" w:rsidRPr="00FB1D35">
        <w:t>.</w:t>
      </w:r>
    </w:p>
    <w:p w14:paraId="562A43BF" w14:textId="464FDB3E" w:rsidR="00A51433" w:rsidRPr="00FB1D35" w:rsidRDefault="00336B6E" w:rsidP="00336B6E">
      <w:pPr>
        <w:spacing w:line="240" w:lineRule="auto"/>
        <w:rPr>
          <w:iCs/>
        </w:rPr>
      </w:pPr>
      <w:r w:rsidRPr="00FB1D35">
        <w:rPr>
          <w:iCs/>
        </w:rPr>
        <w:br w:type="page"/>
      </w:r>
    </w:p>
    <w:p w14:paraId="4AE97CBE" w14:textId="7D26D607" w:rsidR="00A51433" w:rsidRPr="00FB1D35" w:rsidRDefault="00FA6B80" w:rsidP="00B26506">
      <w:pPr>
        <w:pStyle w:val="NN1"/>
        <w:numPr>
          <w:ilvl w:val="0"/>
          <w:numId w:val="32"/>
        </w:numPr>
        <w:ind w:left="357" w:hanging="357"/>
      </w:pPr>
      <w:bookmarkStart w:id="12" w:name="_Toc194178817"/>
      <w:bookmarkStart w:id="13" w:name="_Toc194509562"/>
      <w:r w:rsidRPr="00FB1D35">
        <w:lastRenderedPageBreak/>
        <w:t>Uczenie maszynowe</w:t>
      </w:r>
      <w:bookmarkEnd w:id="12"/>
      <w:bookmarkEnd w:id="13"/>
      <w:r w:rsidRPr="00FB1D35">
        <w:rPr>
          <w:rStyle w:val="EndnoteSymbol"/>
          <w:b w:val="0"/>
          <w:iCs/>
        </w:rPr>
        <w:tab/>
      </w:r>
    </w:p>
    <w:p w14:paraId="7A63739D" w14:textId="3B1CCCA1" w:rsidR="00A51433" w:rsidRPr="00FB1D35" w:rsidRDefault="00FA6B80" w:rsidP="007F2771">
      <w:r w:rsidRPr="00FB1D35">
        <w:rPr>
          <w:rStyle w:val="EndnoteSymbol"/>
          <w:iCs/>
        </w:rPr>
        <w:tab/>
      </w:r>
      <w:r w:rsidR="007F2771" w:rsidRPr="00FB1D35">
        <w:t>Sztuczna inteligencja (AI) oraz uczenie maszynowe (ML) to dynamicznie rozwijające się dziedziny, które odgrywają kluczową rolę we współczesnych technologiach informatycznych. Za ojca sztucznej inteligencji i informatyki uznaje się Alana Turinga, który już w 1943 roku postawił fundamentalne pytanie: „Czy maszyny mogą myśleć?”. Jego pionierskie prace nad maszynami obliczeniowymi dały początek koncepcji tworzenia inteligentnych systemów informatycznych.</w:t>
      </w:r>
      <w:r w:rsidR="007F2771" w:rsidRPr="00FB1D35">
        <w:br/>
        <w:t>Kilka lat później, w 1956 roku, John McCarthy wprowadził termin „sztuczna inteligencja” podczas przełomowej konferencji w Dartmouth College, uznawanej za symboliczny początek badań nad AI.</w:t>
      </w:r>
    </w:p>
    <w:p w14:paraId="54575222" w14:textId="421E48D9" w:rsidR="00A51433" w:rsidRPr="00FB1D35" w:rsidRDefault="00FA6B80">
      <w:pPr>
        <w:pStyle w:val="Textbody"/>
      </w:pPr>
      <w:r w:rsidRPr="00FB1D35">
        <w:tab/>
      </w:r>
      <w:r w:rsidR="00594FD4" w:rsidRPr="00FB1D35">
        <w:t>W 1959</w:t>
      </w:r>
      <w:r w:rsidRPr="00FB1D35">
        <w:t xml:space="preserve"> Arthura Samuela wprowadził termin </w:t>
      </w:r>
      <w:r w:rsidR="00594FD4" w:rsidRPr="00FB1D35">
        <w:t>uczenie maszynowe (</w:t>
      </w:r>
      <w:r w:rsidR="007F2771" w:rsidRPr="00FB1D35">
        <w:t>M</w:t>
      </w:r>
      <w:r w:rsidRPr="00FB1D35">
        <w:t xml:space="preserve">achine </w:t>
      </w:r>
      <w:r w:rsidR="007F2771" w:rsidRPr="00FB1D35">
        <w:t>L</w:t>
      </w:r>
      <w:r w:rsidRPr="00FB1D35">
        <w:t>earning</w:t>
      </w:r>
      <w:r w:rsidR="00594FD4" w:rsidRPr="00FB1D35">
        <w:t>)</w:t>
      </w:r>
      <w:r w:rsidRPr="00FB1D35">
        <w:t xml:space="preserve"> w kontekście programowania komputerów zdolnych do uczenia się na podstawie danych. </w:t>
      </w:r>
      <w:r w:rsidR="00594FD4" w:rsidRPr="00FB1D35">
        <w:t>Samuel jest również</w:t>
      </w:r>
      <w:r w:rsidRPr="00FB1D35">
        <w:t xml:space="preserve"> autorem pierwsz</w:t>
      </w:r>
      <w:r w:rsidR="00594FD4" w:rsidRPr="00FB1D35">
        <w:t>ego</w:t>
      </w:r>
      <w:r w:rsidRPr="00FB1D35">
        <w:t xml:space="preserve"> samodzielnie ucząc</w:t>
      </w:r>
      <w:r w:rsidR="00594FD4" w:rsidRPr="00FB1D35">
        <w:t>ego</w:t>
      </w:r>
      <w:r w:rsidRPr="00FB1D35">
        <w:t xml:space="preserve"> się system</w:t>
      </w:r>
      <w:r w:rsidR="00594FD4" w:rsidRPr="00FB1D35">
        <w:t>u</w:t>
      </w:r>
      <w:r w:rsidRPr="00FB1D35">
        <w:t>, program</w:t>
      </w:r>
      <w:r w:rsidR="009C1530" w:rsidRPr="00FB1D35">
        <w:t>u</w:t>
      </w:r>
      <w:r w:rsidRPr="00FB1D35">
        <w:t xml:space="preserve"> grającego w warcaby</w:t>
      </w:r>
      <w:r w:rsidR="00EF5BAA" w:rsidRPr="00FB1D35">
        <w:t>.</w:t>
      </w:r>
      <w:r w:rsidR="00EF5BAA" w:rsidRPr="00FB1D35">
        <w:rPr>
          <w:rStyle w:val="Odwoanieprzypisudolnego"/>
        </w:rPr>
        <w:footnoteReference w:id="9"/>
      </w:r>
    </w:p>
    <w:p w14:paraId="79F765F3" w14:textId="033093CE" w:rsidR="00A51433" w:rsidRPr="00FB1D35" w:rsidRDefault="00FA6B80">
      <w:pPr>
        <w:pStyle w:val="Textbody"/>
      </w:pPr>
      <w:r w:rsidRPr="00FB1D35">
        <w:tab/>
      </w:r>
      <w:r w:rsidR="002010C3" w:rsidRPr="00FB1D35">
        <w:t xml:space="preserve">Uczenie maszynowe dzieli się obecnie na trzy główne typy: </w:t>
      </w:r>
      <w:r w:rsidR="002010C3" w:rsidRPr="00FB1D35">
        <w:rPr>
          <w:iCs/>
        </w:rPr>
        <w:t>uczenie nadzorowane, uczenie bez nadzoru</w:t>
      </w:r>
      <w:r w:rsidR="002010C3" w:rsidRPr="00FB1D35">
        <w:t xml:space="preserve"> oraz</w:t>
      </w:r>
      <w:r w:rsidR="002010C3" w:rsidRPr="00FB1D35">
        <w:rPr>
          <w:iCs/>
        </w:rPr>
        <w:t xml:space="preserve"> uczenie ze wzmocnieniem</w:t>
      </w:r>
      <w:r w:rsidR="002010C3" w:rsidRPr="00FB1D35">
        <w:t>.</w:t>
      </w:r>
      <w:r w:rsidR="002010C3" w:rsidRPr="00FB1D35">
        <w:br/>
        <w:t>W przypadku uczenia nadzorowanego model trenuje się na danych zawierających etykiety, co umożliwia rozwiązywanie zadań takich jak klasyfikacja czy regresja.</w:t>
      </w:r>
      <w:r w:rsidR="002010C3" w:rsidRPr="00FB1D35">
        <w:br/>
        <w:t>Uczenie bez nadzoru polega na analizie nieoznakowanych danych w celu odkrycia ukrytych wzorców - przykładowo poprzez klasteryzację lub redukcję wymiarowości.</w:t>
      </w:r>
      <w:r w:rsidR="002010C3" w:rsidRPr="00FB1D35">
        <w:br/>
        <w:t>Z kolei uczenie ze wzmocnieniem opiera się na interakcji agenta z otoczeniem, w której model uczy się podejmować decyzje prowadzące do maksymalizacji długoterminowej nagrody.</w:t>
      </w:r>
    </w:p>
    <w:p w14:paraId="7EAA680F" w14:textId="77777777" w:rsidR="002010C3" w:rsidRPr="00FB1D35" w:rsidRDefault="002010C3">
      <w:pPr>
        <w:kinsoku/>
        <w:adjustRightInd/>
        <w:spacing w:line="240" w:lineRule="auto"/>
        <w:rPr>
          <w:rStyle w:val="Nagwek7Znak"/>
          <w:rFonts w:eastAsia="SimSun" w:cs="Arial"/>
          <w:iCs w:val="0"/>
          <w:color w:val="auto"/>
          <w:szCs w:val="36"/>
        </w:rPr>
      </w:pPr>
      <w:bookmarkStart w:id="14" w:name="_Toc194178818"/>
      <w:r w:rsidRPr="00FB1D35">
        <w:rPr>
          <w:rStyle w:val="Nagwek7Znak"/>
          <w:rFonts w:eastAsia="SimSun" w:cs="Arial"/>
          <w:bCs w:val="0"/>
          <w:iCs w:val="0"/>
          <w:color w:val="auto"/>
          <w:szCs w:val="36"/>
        </w:rPr>
        <w:br w:type="page"/>
      </w:r>
    </w:p>
    <w:p w14:paraId="376B2F96" w14:textId="6A66F85D" w:rsidR="00C004D2" w:rsidRPr="00FB1D35" w:rsidRDefault="00455AA3" w:rsidP="00B26506">
      <w:pPr>
        <w:pStyle w:val="NN2"/>
      </w:pPr>
      <w:bookmarkStart w:id="15" w:name="_Toc194509563"/>
      <w:r w:rsidRPr="00FB1D35">
        <w:rPr>
          <w:rStyle w:val="Nagwek7Znak"/>
          <w:rFonts w:eastAsia="SimSun" w:cs="Arial"/>
          <w:b w:val="0"/>
          <w:bCs/>
          <w:iCs w:val="0"/>
          <w:color w:val="auto"/>
          <w:szCs w:val="36"/>
        </w:rPr>
        <w:lastRenderedPageBreak/>
        <w:t>5.</w:t>
      </w:r>
      <w:r w:rsidR="00FA6B80" w:rsidRPr="00FB1D35">
        <w:rPr>
          <w:rStyle w:val="Nagwek7Znak"/>
          <w:rFonts w:eastAsia="SimSun" w:cs="Arial"/>
          <w:b w:val="0"/>
          <w:bCs/>
          <w:iCs w:val="0"/>
          <w:color w:val="auto"/>
          <w:szCs w:val="36"/>
        </w:rPr>
        <w:t>1. Wprowadzenie do uczenia ze wzmocnieniem (RL</w:t>
      </w:r>
      <w:r w:rsidR="00FA6B80" w:rsidRPr="00FB1D35">
        <w:rPr>
          <w:rStyle w:val="StrongEmphasis"/>
          <w:bCs/>
        </w:rPr>
        <w:t>)</w:t>
      </w:r>
      <w:bookmarkEnd w:id="14"/>
      <w:bookmarkEnd w:id="15"/>
    </w:p>
    <w:p w14:paraId="7B993A14" w14:textId="3096EA79" w:rsidR="00A51433" w:rsidRPr="00FB1D35" w:rsidRDefault="0087623B" w:rsidP="00C004D2">
      <w:pPr>
        <w:ind w:firstLine="709"/>
      </w:pPr>
      <w:r w:rsidRPr="00FB1D35">
        <w:rPr>
          <w:rStyle w:val="StrongEmphasis"/>
          <w:b w:val="0"/>
          <w:bCs w:val="0"/>
        </w:rPr>
        <w:t>Uczenie ze</w:t>
      </w:r>
      <w:r w:rsidR="00FA6B80" w:rsidRPr="00FB1D35">
        <w:rPr>
          <w:rStyle w:val="StrongEmphasis"/>
          <w:b w:val="0"/>
          <w:bCs w:val="0"/>
        </w:rPr>
        <w:t xml:space="preserve"> wzmacnianie</w:t>
      </w:r>
      <w:r w:rsidRPr="00FB1D35">
        <w:rPr>
          <w:rStyle w:val="StrongEmphasis"/>
          <w:b w:val="0"/>
          <w:bCs w:val="0"/>
        </w:rPr>
        <w:t>m</w:t>
      </w:r>
      <w:r w:rsidR="00FA6B80" w:rsidRPr="00FB1D35">
        <w:rPr>
          <w:rStyle w:val="StrongEmphasis"/>
          <w:b w:val="0"/>
          <w:bCs w:val="0"/>
        </w:rPr>
        <w:t xml:space="preserve"> to rodzaj technik stosowanych w systemach uczących się, w których agent podejmuje działania prowadzące do zmaksymalizowania nagrody</w:t>
      </w:r>
      <w:r w:rsidR="00F73475" w:rsidRPr="00FB1D35">
        <w:rPr>
          <w:rStyle w:val="StrongEmphasis"/>
          <w:b w:val="0"/>
          <w:bCs w:val="0"/>
        </w:rPr>
        <w:t xml:space="preserve"> płynącej ze środowiska,</w:t>
      </w:r>
      <w:r w:rsidRPr="00FB1D35">
        <w:rPr>
          <w:rStyle w:val="StrongEmphasis"/>
          <w:b w:val="0"/>
          <w:bCs w:val="0"/>
        </w:rPr>
        <w:t xml:space="preserve"> poprzez</w:t>
      </w:r>
      <w:r w:rsidR="00FA6B80" w:rsidRPr="00FB1D35">
        <w:rPr>
          <w:rStyle w:val="StrongEmphasis"/>
          <w:b w:val="0"/>
          <w:bCs w:val="0"/>
        </w:rPr>
        <w:t xml:space="preserve"> wykon</w:t>
      </w:r>
      <w:r w:rsidRPr="00FB1D35">
        <w:rPr>
          <w:rStyle w:val="StrongEmphasis"/>
          <w:b w:val="0"/>
          <w:bCs w:val="0"/>
        </w:rPr>
        <w:t>ywanie</w:t>
      </w:r>
      <w:r w:rsidR="00FA6B80" w:rsidRPr="00FB1D35">
        <w:rPr>
          <w:rStyle w:val="StrongEmphasis"/>
          <w:b w:val="0"/>
          <w:bCs w:val="0"/>
        </w:rPr>
        <w:t xml:space="preserve"> określo</w:t>
      </w:r>
      <w:r w:rsidR="006214E5" w:rsidRPr="00FB1D35">
        <w:rPr>
          <w:rStyle w:val="StrongEmphasis"/>
          <w:b w:val="0"/>
          <w:bCs w:val="0"/>
        </w:rPr>
        <w:t>nej</w:t>
      </w:r>
      <w:r w:rsidR="00FA6B80" w:rsidRPr="00FB1D35">
        <w:rPr>
          <w:rStyle w:val="StrongEmphasis"/>
          <w:b w:val="0"/>
          <w:bCs w:val="0"/>
        </w:rPr>
        <w:t xml:space="preserve"> sekwencj</w:t>
      </w:r>
      <w:r w:rsidR="007009E3" w:rsidRPr="00FB1D35">
        <w:rPr>
          <w:rStyle w:val="StrongEmphasis"/>
          <w:b w:val="0"/>
          <w:bCs w:val="0"/>
        </w:rPr>
        <w:t>i</w:t>
      </w:r>
      <w:r w:rsidR="00FA6B80" w:rsidRPr="00FB1D35">
        <w:rPr>
          <w:rStyle w:val="StrongEmphasis"/>
          <w:b w:val="0"/>
          <w:bCs w:val="0"/>
        </w:rPr>
        <w:t xml:space="preserve"> kroków.</w:t>
      </w:r>
    </w:p>
    <w:p w14:paraId="7377AA3C" w14:textId="6AAD89F6" w:rsidR="002010C3" w:rsidRPr="00FB1D35" w:rsidRDefault="002010C3" w:rsidP="002010C3">
      <w:pPr>
        <w:ind w:firstLine="709"/>
      </w:pPr>
      <w:r w:rsidRPr="00FB1D35">
        <w:rPr>
          <w:noProof/>
        </w:rPr>
        <mc:AlternateContent>
          <mc:Choice Requires="wps">
            <w:drawing>
              <wp:anchor distT="0" distB="0" distL="114300" distR="114300" simplePos="0" relativeHeight="251657216" behindDoc="0" locked="0" layoutInCell="1" allowOverlap="1" wp14:anchorId="2C3FA3B9" wp14:editId="15528893">
                <wp:simplePos x="0" y="0"/>
                <wp:positionH relativeFrom="column">
                  <wp:posOffset>-20955</wp:posOffset>
                </wp:positionH>
                <wp:positionV relativeFrom="paragraph">
                  <wp:posOffset>4730505</wp:posOffset>
                </wp:positionV>
                <wp:extent cx="5647690" cy="635"/>
                <wp:effectExtent l="0" t="0" r="0" b="7620"/>
                <wp:wrapTopAndBottom/>
                <wp:docPr id="1575607502" name="Pole tekstowe 1"/>
                <wp:cNvGraphicFramePr/>
                <a:graphic xmlns:a="http://schemas.openxmlformats.org/drawingml/2006/main">
                  <a:graphicData uri="http://schemas.microsoft.com/office/word/2010/wordprocessingShape">
                    <wps:wsp>
                      <wps:cNvSpPr txBox="1"/>
                      <wps:spPr>
                        <a:xfrm>
                          <a:off x="0" y="0"/>
                          <a:ext cx="5647690" cy="635"/>
                        </a:xfrm>
                        <a:prstGeom prst="rect">
                          <a:avLst/>
                        </a:prstGeom>
                        <a:solidFill>
                          <a:prstClr val="white"/>
                        </a:solidFill>
                        <a:ln>
                          <a:noFill/>
                        </a:ln>
                      </wps:spPr>
                      <wps:txbx>
                        <w:txbxContent>
                          <w:p w14:paraId="34FA4746" w14:textId="0B6B437F" w:rsidR="004542A8" w:rsidRPr="004542A8" w:rsidRDefault="004542A8" w:rsidP="004542A8">
                            <w:pPr>
                              <w:pStyle w:val="Legenda"/>
                              <w:rPr>
                                <w:noProof/>
                                <w:color w:val="000000" w:themeColor="text1"/>
                                <w:sz w:val="20"/>
                                <w:szCs w:val="20"/>
                                <w:lang w:eastAsia="pl-PL"/>
                              </w:rPr>
                            </w:pPr>
                            <w:bookmarkStart w:id="16" w:name="_Toc194181786"/>
                            <w:bookmarkStart w:id="17" w:name="_Toc194182033"/>
                            <w:bookmarkStart w:id="18" w:name="_Toc194263699"/>
                            <w:r w:rsidRPr="004542A8">
                              <w:rPr>
                                <w:sz w:val="20"/>
                                <w:szCs w:val="20"/>
                              </w:rPr>
                              <w:t xml:space="preserve">Rysunek </w:t>
                            </w:r>
                            <w:r w:rsidRPr="004542A8">
                              <w:rPr>
                                <w:sz w:val="20"/>
                                <w:szCs w:val="20"/>
                              </w:rPr>
                              <w:fldChar w:fldCharType="begin"/>
                            </w:r>
                            <w:r w:rsidRPr="004542A8">
                              <w:rPr>
                                <w:sz w:val="20"/>
                                <w:szCs w:val="20"/>
                              </w:rPr>
                              <w:instrText xml:space="preserve"> SEQ Rysunek \* ARABIC </w:instrText>
                            </w:r>
                            <w:r w:rsidRPr="004542A8">
                              <w:rPr>
                                <w:sz w:val="20"/>
                                <w:szCs w:val="20"/>
                              </w:rPr>
                              <w:fldChar w:fldCharType="separate"/>
                            </w:r>
                            <w:r w:rsidR="007C71E8">
                              <w:rPr>
                                <w:noProof/>
                                <w:sz w:val="20"/>
                                <w:szCs w:val="20"/>
                              </w:rPr>
                              <w:t>1</w:t>
                            </w:r>
                            <w:r w:rsidRPr="004542A8">
                              <w:rPr>
                                <w:sz w:val="20"/>
                                <w:szCs w:val="20"/>
                              </w:rPr>
                              <w:fldChar w:fldCharType="end"/>
                            </w:r>
                            <w:r w:rsidRPr="004542A8">
                              <w:rPr>
                                <w:sz w:val="20"/>
                                <w:szCs w:val="20"/>
                              </w:rPr>
                              <w:t xml:space="preserve"> - Źródło: schemat pochodzi z książki Głębokie uczenie przez wzmacnianie. Praca z chatbotami oraz robotyka, optymalizacja dyskretna i automatyzacja sieciowa w praktyce. S.31.</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C3FA3B9" id="_x0000_t202" coordsize="21600,21600" o:spt="202" path="m,l,21600r21600,l21600,xe">
                <v:stroke joinstyle="miter"/>
                <v:path gradientshapeok="t" o:connecttype="rect"/>
              </v:shapetype>
              <v:shape id="Pole tekstowe 1" o:spid="_x0000_s1026" type="#_x0000_t202" style="position:absolute;left:0;text-align:left;margin-left:-1.65pt;margin-top:372.5pt;width:444.7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" stroked="f">
                <v:textbox style="mso-fit-shape-to-text:t" inset="0,0,0,0">
                  <w:txbxContent>
                    <w:p w14:paraId="34FA4746" w14:textId="0B6B437F" w:rsidR="004542A8" w:rsidRPr="004542A8" w:rsidRDefault="004542A8" w:rsidP="004542A8">
                      <w:pPr>
                        <w:pStyle w:val="Legenda"/>
                        <w:rPr>
                          <w:noProof/>
                          <w:color w:val="000000" w:themeColor="text1"/>
                          <w:sz w:val="20"/>
                          <w:szCs w:val="20"/>
                          <w:lang w:eastAsia="pl-PL"/>
                        </w:rPr>
                      </w:pPr>
                      <w:bookmarkStart w:id="19" w:name="_Toc194181786"/>
                      <w:bookmarkStart w:id="20" w:name="_Toc194182033"/>
                      <w:bookmarkStart w:id="21" w:name="_Toc194263699"/>
                      <w:r w:rsidRPr="004542A8">
                        <w:rPr>
                          <w:sz w:val="20"/>
                          <w:szCs w:val="20"/>
                        </w:rPr>
                        <w:t xml:space="preserve">Rysunek </w:t>
                      </w:r>
                      <w:r w:rsidRPr="004542A8">
                        <w:rPr>
                          <w:sz w:val="20"/>
                          <w:szCs w:val="20"/>
                        </w:rPr>
                        <w:fldChar w:fldCharType="begin"/>
                      </w:r>
                      <w:r w:rsidRPr="004542A8">
                        <w:rPr>
                          <w:sz w:val="20"/>
                          <w:szCs w:val="20"/>
                        </w:rPr>
                        <w:instrText xml:space="preserve"> SEQ Rysunek \* ARABIC </w:instrText>
                      </w:r>
                      <w:r w:rsidRPr="004542A8">
                        <w:rPr>
                          <w:sz w:val="20"/>
                          <w:szCs w:val="20"/>
                        </w:rPr>
                        <w:fldChar w:fldCharType="separate"/>
                      </w:r>
                      <w:r w:rsidR="007C71E8">
                        <w:rPr>
                          <w:noProof/>
                          <w:sz w:val="20"/>
                          <w:szCs w:val="20"/>
                        </w:rPr>
                        <w:t>1</w:t>
                      </w:r>
                      <w:r w:rsidRPr="004542A8">
                        <w:rPr>
                          <w:sz w:val="20"/>
                          <w:szCs w:val="20"/>
                        </w:rPr>
                        <w:fldChar w:fldCharType="end"/>
                      </w:r>
                      <w:r w:rsidRPr="004542A8">
                        <w:rPr>
                          <w:sz w:val="20"/>
                          <w:szCs w:val="20"/>
                        </w:rPr>
                        <w:t xml:space="preserve"> - Źródło: schemat pochodzi z książki Głębokie uczenie przez wzmacnianie. Praca z chatbotami oraz robotyka, optymalizacja dyskretna i automatyzacja sieciowa w praktyce. S.31.</w:t>
                      </w:r>
                      <w:bookmarkEnd w:id="19"/>
                      <w:bookmarkEnd w:id="20"/>
                      <w:bookmarkEnd w:id="21"/>
                    </w:p>
                  </w:txbxContent>
                </v:textbox>
                <w10:wrap type="topAndBottom"/>
              </v:shape>
            </w:pict>
          </mc:Fallback>
        </mc:AlternateContent>
      </w:r>
      <w:r w:rsidRPr="00FB1D35">
        <w:rPr>
          <w:rStyle w:val="Wyrnieniedelikatne"/>
          <w:i w:val="0"/>
          <w:iCs w:val="0"/>
          <w:noProof/>
          <w:color w:val="auto"/>
          <w:lang w:eastAsia="pl-PL" w:bidi="ar-SA"/>
        </w:rPr>
        <w:drawing>
          <wp:anchor distT="0" distB="0" distL="114300" distR="114300" simplePos="0" relativeHeight="251648000" behindDoc="0" locked="0" layoutInCell="1" allowOverlap="1" wp14:anchorId="38AD26A9" wp14:editId="5C37F39F">
            <wp:simplePos x="0" y="0"/>
            <wp:positionH relativeFrom="column">
              <wp:posOffset>879475</wp:posOffset>
            </wp:positionH>
            <wp:positionV relativeFrom="page">
              <wp:posOffset>3565183</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rsidRPr="00FB1D35">
        <w:t xml:space="preserve">Początki uczenia przez wzmacnianie sięgają lat 50 XX wieku. </w:t>
      </w:r>
      <w:r w:rsidR="00F73475" w:rsidRPr="00FB1D35">
        <w:t>Są silnie zakorzenione w badaniach nad zachowaniem adaptacyjnym, dynamicznym programowaniem i Procesami Decyzyjnymi Markowa.</w:t>
      </w:r>
      <w:r w:rsidR="00160B35" w:rsidRPr="00FB1D35">
        <w:t xml:space="preserve"> Istnieje wiele obszarów, które są związane z uczeniem przez wzmacnianie.</w:t>
      </w:r>
      <w:r w:rsidR="00E12700" w:rsidRPr="00FB1D35">
        <w:t xml:space="preserve"> </w:t>
      </w:r>
      <w:r w:rsidR="00DE2E6C" w:rsidRPr="00FB1D35">
        <w:t xml:space="preserve">Najistotniejsze </w:t>
      </w:r>
      <w:r w:rsidR="00E12700" w:rsidRPr="00FB1D35">
        <w:t>przedstawione są na rysunku 1</w:t>
      </w:r>
      <w:r w:rsidR="00B14B20" w:rsidRPr="00FB1D35">
        <w:t>.</w:t>
      </w:r>
    </w:p>
    <w:p w14:paraId="0C8DD940" w14:textId="43CEFD02" w:rsidR="002010C3" w:rsidRPr="00FB1D35" w:rsidRDefault="002010C3" w:rsidP="002010C3">
      <w:pPr>
        <w:ind w:firstLine="709"/>
      </w:pPr>
    </w:p>
    <w:p w14:paraId="09E9A6E8" w14:textId="77668C2F" w:rsidR="00A468D0" w:rsidRPr="00FB1D35" w:rsidRDefault="00DE2E6C" w:rsidP="00A468D0">
      <w:pPr>
        <w:ind w:firstLine="709"/>
      </w:pPr>
      <w:r w:rsidRPr="00FB1D35">
        <w:t xml:space="preserve">Podstawowy model </w:t>
      </w:r>
      <w:r w:rsidR="00A468D0" w:rsidRPr="00FB1D35">
        <w:rPr>
          <w:iCs/>
        </w:rPr>
        <w:t>uczenia przez wzmocnienie</w:t>
      </w:r>
      <w:r w:rsidRPr="00FB1D35">
        <w:t xml:space="preserve"> </w:t>
      </w:r>
      <w:r w:rsidR="007009E3" w:rsidRPr="00FB1D35">
        <w:t>wykazuje liczne analogie do modeli psychologicznych</w:t>
      </w:r>
      <w:r w:rsidRPr="00FB1D35">
        <w:t xml:space="preserve"> </w:t>
      </w:r>
      <w:r w:rsidR="00AA584B" w:rsidRPr="00FB1D35">
        <w:t>z dziedziny</w:t>
      </w:r>
      <w:r w:rsidRPr="00FB1D35">
        <w:t xml:space="preserve"> warunkowani</w:t>
      </w:r>
      <w:r w:rsidR="00AA584B" w:rsidRPr="00FB1D35">
        <w:t>a</w:t>
      </w:r>
      <w:r w:rsidRPr="00FB1D35">
        <w:t xml:space="preserve"> klasyczn</w:t>
      </w:r>
      <w:r w:rsidR="00AA584B" w:rsidRPr="00FB1D35">
        <w:t>ego</w:t>
      </w:r>
      <w:r w:rsidRPr="00FB1D35">
        <w:t xml:space="preserve">. </w:t>
      </w:r>
      <w:r w:rsidR="007009E3" w:rsidRPr="00FB1D35">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rsidRPr="00FB1D35">
        <w:t>.</w:t>
      </w:r>
      <w:r w:rsidRPr="00FB1D35">
        <w:rPr>
          <w:rStyle w:val="Odwoanieprzypisudolnego"/>
        </w:rPr>
        <w:t xml:space="preserve"> </w:t>
      </w:r>
      <w:r w:rsidR="00C004D2" w:rsidRPr="00FB1D35">
        <w:rPr>
          <w:rStyle w:val="Odwoanieprzypisudolnego"/>
        </w:rPr>
        <w:footnoteReference w:id="10"/>
      </w:r>
    </w:p>
    <w:p w14:paraId="535CEC67" w14:textId="2F8E0BC7" w:rsidR="00F73475" w:rsidRPr="00FB1D35" w:rsidRDefault="00A468D0" w:rsidP="005F2AAA">
      <w:pPr>
        <w:ind w:firstLine="709"/>
      </w:pPr>
      <w:r w:rsidRPr="00FB1D35">
        <w:t xml:space="preserve">W ramach </w:t>
      </w:r>
      <w:r w:rsidRPr="00FB1D35">
        <w:rPr>
          <w:iCs/>
        </w:rPr>
        <w:t>uczenia ze wzmocnieniem</w:t>
      </w:r>
      <w:r w:rsidRPr="00FB1D35">
        <w:t xml:space="preserve"> opracowano wiele algorytmów, spośród których </w:t>
      </w:r>
      <w:r w:rsidRPr="00FB1D35">
        <w:lastRenderedPageBreak/>
        <w:t xml:space="preserve">szczególną popularność zdobyły dwa: </w:t>
      </w:r>
      <w:r w:rsidRPr="00FB1D35">
        <w:rPr>
          <w:bCs/>
        </w:rPr>
        <w:t>Deep Q-Network (DQN)</w:t>
      </w:r>
      <w:r w:rsidRPr="00FB1D35">
        <w:t xml:space="preserve"> oraz </w:t>
      </w:r>
      <w:r w:rsidRPr="00FB1D35">
        <w:rPr>
          <w:bCs/>
        </w:rPr>
        <w:t>Deep Deterministic Policy Gradient (DDPG)</w:t>
      </w:r>
      <w:r w:rsidRPr="00FB1D35">
        <w:t>. Oba podejścia cechują się stosunkowo prostą implementacją oraz dużą elastycznością w adaptacji do złożonych środowisk symulacyjnych</w:t>
      </w:r>
      <w:r w:rsidR="00412C2C" w:rsidRPr="00FB1D35">
        <w:t>.</w:t>
      </w:r>
      <w:r w:rsidR="00412C2C" w:rsidRPr="00FB1D35">
        <w:rPr>
          <w:vertAlign w:val="superscript"/>
        </w:rPr>
        <w:t xml:space="preserve"> </w:t>
      </w:r>
      <w:r w:rsidR="00F73475" w:rsidRPr="00FB1D35">
        <w:rPr>
          <w:rStyle w:val="Odwoanieprzypisudolnego"/>
        </w:rPr>
        <w:footnoteReference w:id="11"/>
      </w:r>
    </w:p>
    <w:p w14:paraId="2EE61046" w14:textId="1BA6B876" w:rsidR="00A51433" w:rsidRPr="00FB1D35" w:rsidRDefault="005E2526">
      <w:pPr>
        <w:pStyle w:val="Textbody"/>
      </w:pPr>
      <w:r w:rsidRPr="00FB1D35">
        <w:rPr>
          <w:noProof/>
        </w:rPr>
        <mc:AlternateContent>
          <mc:Choice Requires="wps">
            <w:drawing>
              <wp:anchor distT="0" distB="0" distL="114300" distR="114300" simplePos="0" relativeHeight="251664384" behindDoc="0" locked="0" layoutInCell="1" allowOverlap="1" wp14:anchorId="65FF420F" wp14:editId="130C4116">
                <wp:simplePos x="0" y="0"/>
                <wp:positionH relativeFrom="column">
                  <wp:posOffset>0</wp:posOffset>
                </wp:positionH>
                <wp:positionV relativeFrom="paragraph">
                  <wp:posOffset>3601720</wp:posOffset>
                </wp:positionV>
                <wp:extent cx="5521325" cy="635"/>
                <wp:effectExtent l="0" t="0" r="3175" b="0"/>
                <wp:wrapTopAndBottom/>
                <wp:docPr id="1990140454" name="Pole tekstowe 1"/>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6A09F91D" w14:textId="150ED53E" w:rsidR="005E2526" w:rsidRPr="005E2526" w:rsidRDefault="005E2526" w:rsidP="005E2526">
                            <w:pPr>
                              <w:pStyle w:val="Legenda"/>
                              <w:rPr>
                                <w:noProof/>
                                <w:sz w:val="20"/>
                                <w:szCs w:val="20"/>
                                <w:lang w:eastAsia="pl-PL"/>
                              </w:rPr>
                            </w:pPr>
                            <w:bookmarkStart w:id="22" w:name="_Toc194181787"/>
                            <w:bookmarkStart w:id="23" w:name="_Toc194182034"/>
                            <w:bookmarkStart w:id="24" w:name="_Toc194263700"/>
                            <w:r w:rsidRPr="005E2526">
                              <w:rPr>
                                <w:sz w:val="20"/>
                                <w:szCs w:val="20"/>
                              </w:rPr>
                              <w:t xml:space="preserve">Rysunek </w:t>
                            </w:r>
                            <w:r w:rsidRPr="005E2526">
                              <w:rPr>
                                <w:sz w:val="20"/>
                                <w:szCs w:val="20"/>
                              </w:rPr>
                              <w:fldChar w:fldCharType="begin"/>
                            </w:r>
                            <w:r w:rsidRPr="005E2526">
                              <w:rPr>
                                <w:sz w:val="20"/>
                                <w:szCs w:val="20"/>
                              </w:rPr>
                              <w:instrText xml:space="preserve"> SEQ Rysunek \* ARABIC </w:instrText>
                            </w:r>
                            <w:r w:rsidRPr="005E2526">
                              <w:rPr>
                                <w:sz w:val="20"/>
                                <w:szCs w:val="20"/>
                              </w:rPr>
                              <w:fldChar w:fldCharType="separate"/>
                            </w:r>
                            <w:r w:rsidR="007C71E8">
                              <w:rPr>
                                <w:noProof/>
                                <w:sz w:val="20"/>
                                <w:szCs w:val="20"/>
                              </w:rPr>
                              <w:t>2</w:t>
                            </w:r>
                            <w:r w:rsidRPr="005E2526">
                              <w:rPr>
                                <w:sz w:val="20"/>
                                <w:szCs w:val="20"/>
                              </w:rPr>
                              <w:fldChar w:fldCharType="end"/>
                            </w:r>
                            <w:r w:rsidRPr="005E2526">
                              <w:rPr>
                                <w:sz w:val="20"/>
                                <w:szCs w:val="20"/>
                              </w:rPr>
                              <w:t xml:space="preserve">  Josha Achiama,OpenAI;  taksonomia algorytmów we współczesnym uczeniu przez wzmacnianie,</w:t>
                            </w:r>
                            <w:r>
                              <w:rPr>
                                <w:sz w:val="20"/>
                                <w:szCs w:val="20"/>
                              </w:rPr>
                              <w:t xml:space="preserve"> </w:t>
                            </w:r>
                            <w:r w:rsidRPr="005E2526">
                              <w:rPr>
                                <w:sz w:val="20"/>
                                <w:szCs w:val="20"/>
                              </w:rPr>
                              <w:t xml:space="preserve"> https://spinningup.openai.com/en/latest/spinningup/rl_intro2.html</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F420F" id="_x0000_s1027" type="#_x0000_t202" style="position:absolute;margin-left:0;margin-top:283.6pt;width:434.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" stroked="f">
                <v:textbox style="mso-fit-shape-to-text:t" inset="0,0,0,0">
                  <w:txbxContent>
                    <w:p w14:paraId="6A09F91D" w14:textId="150ED53E" w:rsidR="005E2526" w:rsidRPr="005E2526" w:rsidRDefault="005E2526" w:rsidP="005E2526">
                      <w:pPr>
                        <w:pStyle w:val="Legenda"/>
                        <w:rPr>
                          <w:noProof/>
                          <w:sz w:val="20"/>
                          <w:szCs w:val="20"/>
                          <w:lang w:eastAsia="pl-PL"/>
                        </w:rPr>
                      </w:pPr>
                      <w:bookmarkStart w:id="25" w:name="_Toc194181787"/>
                      <w:bookmarkStart w:id="26" w:name="_Toc194182034"/>
                      <w:bookmarkStart w:id="27" w:name="_Toc194263700"/>
                      <w:r w:rsidRPr="005E2526">
                        <w:rPr>
                          <w:sz w:val="20"/>
                          <w:szCs w:val="20"/>
                        </w:rPr>
                        <w:t xml:space="preserve">Rysunek </w:t>
                      </w:r>
                      <w:r w:rsidRPr="005E2526">
                        <w:rPr>
                          <w:sz w:val="20"/>
                          <w:szCs w:val="20"/>
                        </w:rPr>
                        <w:fldChar w:fldCharType="begin"/>
                      </w:r>
                      <w:r w:rsidRPr="005E2526">
                        <w:rPr>
                          <w:sz w:val="20"/>
                          <w:szCs w:val="20"/>
                        </w:rPr>
                        <w:instrText xml:space="preserve"> SEQ Rysunek \* ARABIC </w:instrText>
                      </w:r>
                      <w:r w:rsidRPr="005E2526">
                        <w:rPr>
                          <w:sz w:val="20"/>
                          <w:szCs w:val="20"/>
                        </w:rPr>
                        <w:fldChar w:fldCharType="separate"/>
                      </w:r>
                      <w:r w:rsidR="007C71E8">
                        <w:rPr>
                          <w:noProof/>
                          <w:sz w:val="20"/>
                          <w:szCs w:val="20"/>
                        </w:rPr>
                        <w:t>2</w:t>
                      </w:r>
                      <w:r w:rsidRPr="005E2526">
                        <w:rPr>
                          <w:sz w:val="20"/>
                          <w:szCs w:val="20"/>
                        </w:rPr>
                        <w:fldChar w:fldCharType="end"/>
                      </w:r>
                      <w:r w:rsidRPr="005E2526">
                        <w:rPr>
                          <w:sz w:val="20"/>
                          <w:szCs w:val="20"/>
                        </w:rPr>
                        <w:t xml:space="preserve">  Josha Achiama,OpenAI;  taksonomia algorytmów we współczesnym uczeniu przez wzmacnianie,</w:t>
                      </w:r>
                      <w:r>
                        <w:rPr>
                          <w:sz w:val="20"/>
                          <w:szCs w:val="20"/>
                        </w:rPr>
                        <w:t xml:space="preserve"> </w:t>
                      </w:r>
                      <w:r w:rsidRPr="005E2526">
                        <w:rPr>
                          <w:sz w:val="20"/>
                          <w:szCs w:val="20"/>
                        </w:rPr>
                        <w:t xml:space="preserve"> https://spinningup.openai.com/en/latest/spinningup/rl_intro2.html</w:t>
                      </w:r>
                      <w:bookmarkEnd w:id="25"/>
                      <w:bookmarkEnd w:id="26"/>
                      <w:bookmarkEnd w:id="27"/>
                    </w:p>
                  </w:txbxContent>
                </v:textbox>
                <w10:wrap type="topAndBottom"/>
              </v:shape>
            </w:pict>
          </mc:Fallback>
        </mc:AlternateContent>
      </w:r>
      <w:r w:rsidR="00F01EFF" w:rsidRPr="00FB1D35">
        <w:rPr>
          <w:noProof/>
          <w:lang w:eastAsia="pl-PL" w:bidi="ar-SA"/>
        </w:rPr>
        <w:drawing>
          <wp:anchor distT="0" distB="0" distL="114300" distR="114300" simplePos="0" relativeHeight="251639808" behindDoc="0" locked="0" layoutInCell="1" allowOverlap="1" wp14:anchorId="527D74A4" wp14:editId="45D8529B">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rsidRPr="00FB1D35">
        <w:tab/>
      </w:r>
      <w:r w:rsidR="00AA584B" w:rsidRPr="00FB1D35">
        <w:t xml:space="preserve">Na rysunku </w:t>
      </w:r>
      <w:r w:rsidR="00B14B20" w:rsidRPr="00FB1D35">
        <w:t>2</w:t>
      </w:r>
      <w:r w:rsidR="00FA6B80" w:rsidRPr="00FB1D35">
        <w:t xml:space="preserve"> znajduje się </w:t>
      </w:r>
      <w:r w:rsidR="00AA584B" w:rsidRPr="00FB1D35">
        <w:t>taksometria</w:t>
      </w:r>
      <w:r w:rsidR="00FA6B80" w:rsidRPr="00FB1D35">
        <w:t xml:space="preserve"> współczesnych algorytmów RL, </w:t>
      </w:r>
      <w:r w:rsidR="00F01EFF" w:rsidRPr="00FB1D35">
        <w:t>zaproponowana przez Josha Achiama, naukowca z OpenAI</w:t>
      </w:r>
      <w:r w:rsidR="00E407A5" w:rsidRPr="00FB1D35">
        <w:t>.</w:t>
      </w:r>
      <w:r w:rsidR="00F01EFF" w:rsidRPr="00FB1D35">
        <w:t xml:space="preserve"> </w:t>
      </w:r>
      <w:r w:rsidR="00E407A5" w:rsidRPr="00FB1D35">
        <w:t xml:space="preserve">Diagram </w:t>
      </w:r>
      <w:r w:rsidR="00F01EFF" w:rsidRPr="00FB1D35">
        <w:t>daje pogląd na rozległość dziedziny.</w:t>
      </w:r>
    </w:p>
    <w:p w14:paraId="4B0B13A3" w14:textId="31008776" w:rsidR="00A51433" w:rsidRPr="00FB1D35" w:rsidRDefault="00A51433">
      <w:pPr>
        <w:pStyle w:val="Textbody"/>
      </w:pPr>
    </w:p>
    <w:p w14:paraId="02FD35A0" w14:textId="77777777" w:rsidR="00A51433" w:rsidRPr="00FB1D35" w:rsidRDefault="00A51433">
      <w:pPr>
        <w:pStyle w:val="Textbody"/>
      </w:pPr>
    </w:p>
    <w:p w14:paraId="46FEF3B2" w14:textId="77777777" w:rsidR="00A51433" w:rsidRPr="00FB1D35" w:rsidRDefault="00A51433">
      <w:pPr>
        <w:pStyle w:val="Textbody"/>
      </w:pPr>
    </w:p>
    <w:p w14:paraId="3DD7D2D3" w14:textId="77777777" w:rsidR="00A51433" w:rsidRPr="00FB1D35" w:rsidRDefault="00A51433">
      <w:pPr>
        <w:pStyle w:val="Textbody"/>
      </w:pPr>
    </w:p>
    <w:p w14:paraId="1BBFCD5C" w14:textId="77777777" w:rsidR="00A51433" w:rsidRPr="00FB1D35" w:rsidRDefault="00A51433">
      <w:pPr>
        <w:pStyle w:val="Textbody"/>
      </w:pPr>
    </w:p>
    <w:p w14:paraId="59CA3CF2" w14:textId="78B377BF" w:rsidR="00455AA3" w:rsidRPr="00FB1D35" w:rsidRDefault="00455AA3">
      <w:pPr>
        <w:pStyle w:val="Textbody"/>
      </w:pPr>
      <w:r w:rsidRPr="00FB1D35">
        <w:br/>
      </w:r>
    </w:p>
    <w:p w14:paraId="1805C3E3" w14:textId="77777777" w:rsidR="00455AA3" w:rsidRPr="00FB1D35" w:rsidRDefault="00455AA3">
      <w:pPr>
        <w:spacing w:line="240" w:lineRule="auto"/>
      </w:pPr>
      <w:r w:rsidRPr="00FB1D35">
        <w:br w:type="page"/>
      </w:r>
    </w:p>
    <w:p w14:paraId="4A94B891" w14:textId="341CDE70" w:rsidR="00A51433" w:rsidRPr="00FB1D35" w:rsidRDefault="00455AA3" w:rsidP="00B26506">
      <w:pPr>
        <w:pStyle w:val="NN2"/>
      </w:pPr>
      <w:bookmarkStart w:id="28" w:name="_Toc194509564"/>
      <w:r w:rsidRPr="00FB1D35">
        <w:lastRenderedPageBreak/>
        <w:t>5</w:t>
      </w:r>
      <w:r w:rsidR="00086DA4" w:rsidRPr="00FB1D35">
        <w:t>.</w:t>
      </w:r>
      <w:r w:rsidR="00E407A5" w:rsidRPr="00FB1D35">
        <w:t>2</w:t>
      </w:r>
      <w:r w:rsidR="00570848" w:rsidRPr="00FB1D35">
        <w:t xml:space="preserve"> </w:t>
      </w:r>
      <w:r w:rsidR="00FA6B80" w:rsidRPr="00FB1D35">
        <w:t>Formalne podstawy i terminologia</w:t>
      </w:r>
      <w:bookmarkEnd w:id="28"/>
    </w:p>
    <w:p w14:paraId="707C119C" w14:textId="77777777" w:rsidR="00551762" w:rsidRPr="00FB1D35" w:rsidRDefault="00FA6B80" w:rsidP="00551762">
      <w:pPr>
        <w:pStyle w:val="Textbody"/>
      </w:pPr>
      <w:r w:rsidRPr="00FB1D35">
        <w:tab/>
      </w:r>
      <w:r w:rsidR="00551762" w:rsidRPr="00FB1D35">
        <w:t xml:space="preserve">Główne elementy uczenia przez wzmocnienie to: </w:t>
      </w:r>
      <w:r w:rsidR="00551762" w:rsidRPr="00FB1D35">
        <w:rPr>
          <w:bCs/>
        </w:rPr>
        <w:t>agent</w:t>
      </w:r>
      <w:r w:rsidR="00551762" w:rsidRPr="00FB1D35">
        <w:t xml:space="preserve"> (ang. </w:t>
      </w:r>
      <w:r w:rsidR="00551762" w:rsidRPr="00FB1D35">
        <w:rPr>
          <w:iCs/>
        </w:rPr>
        <w:t>agent</w:t>
      </w:r>
      <w:r w:rsidR="00551762" w:rsidRPr="00FB1D35">
        <w:t xml:space="preserve">) i </w:t>
      </w:r>
      <w:r w:rsidR="00551762" w:rsidRPr="00FB1D35">
        <w:rPr>
          <w:bCs/>
        </w:rPr>
        <w:t>środowisko</w:t>
      </w:r>
      <w:r w:rsidR="00551762" w:rsidRPr="00FB1D35">
        <w:t xml:space="preserve"> (ang. </w:t>
      </w:r>
      <w:r w:rsidR="00551762" w:rsidRPr="00FB1D35">
        <w:rPr>
          <w:iCs/>
        </w:rPr>
        <w:t>environment</w:t>
      </w:r>
      <w:r w:rsidR="00551762" w:rsidRPr="00FB1D35">
        <w:t xml:space="preserve">) oraz kanały interakcji między nimi, takie jak: </w:t>
      </w:r>
      <w:r w:rsidR="00551762" w:rsidRPr="00FB1D35">
        <w:rPr>
          <w:bCs/>
        </w:rPr>
        <w:t>akcje</w:t>
      </w:r>
      <w:r w:rsidR="00551762" w:rsidRPr="00FB1D35">
        <w:t xml:space="preserve"> (</w:t>
      </w:r>
      <w:r w:rsidR="00551762" w:rsidRPr="00FB1D35">
        <w:rPr>
          <w:iCs/>
        </w:rPr>
        <w:t>action</w:t>
      </w:r>
      <w:r w:rsidR="00551762" w:rsidRPr="00FB1D35">
        <w:t xml:space="preserve">), </w:t>
      </w:r>
      <w:r w:rsidR="00551762" w:rsidRPr="00FB1D35">
        <w:rPr>
          <w:bCs/>
        </w:rPr>
        <w:t>nagrody</w:t>
      </w:r>
      <w:r w:rsidR="00551762" w:rsidRPr="00FB1D35">
        <w:t xml:space="preserve"> (</w:t>
      </w:r>
      <w:r w:rsidR="00551762" w:rsidRPr="00FB1D35">
        <w:rPr>
          <w:iCs/>
        </w:rPr>
        <w:t>reward</w:t>
      </w:r>
      <w:r w:rsidR="00551762" w:rsidRPr="00FB1D35">
        <w:t xml:space="preserve">) i </w:t>
      </w:r>
      <w:r w:rsidR="00551762" w:rsidRPr="00FB1D35">
        <w:rPr>
          <w:bCs/>
        </w:rPr>
        <w:t>stany</w:t>
      </w:r>
      <w:r w:rsidR="00551762" w:rsidRPr="00FB1D35">
        <w:t xml:space="preserve"> (</w:t>
      </w:r>
      <w:r w:rsidR="00551762" w:rsidRPr="00FB1D35">
        <w:rPr>
          <w:iCs/>
        </w:rPr>
        <w:t>state</w:t>
      </w:r>
      <w:r w:rsidR="00551762" w:rsidRPr="00FB1D35">
        <w:t>). Rysunek 3 ilustruje strukturę modelowego środowiska oraz zależności pomiędzy poszczególnymi komponentami.</w:t>
      </w:r>
    </w:p>
    <w:p w14:paraId="073E4CF9" w14:textId="0F7DE676" w:rsidR="00A51433" w:rsidRPr="00FB1D35" w:rsidRDefault="0024592E" w:rsidP="00551762">
      <w:pPr>
        <w:pStyle w:val="Textbody"/>
      </w:pPr>
      <w:r w:rsidRPr="00FB1D35">
        <w:rPr>
          <w:noProof/>
        </w:rPr>
        <mc:AlternateContent>
          <mc:Choice Requires="wps">
            <w:drawing>
              <wp:anchor distT="0" distB="0" distL="114300" distR="114300" simplePos="0" relativeHeight="251680768" behindDoc="0" locked="0" layoutInCell="1" allowOverlap="1" wp14:anchorId="43DFD358" wp14:editId="72B5BD2A">
                <wp:simplePos x="0" y="0"/>
                <wp:positionH relativeFrom="column">
                  <wp:posOffset>0</wp:posOffset>
                </wp:positionH>
                <wp:positionV relativeFrom="paragraph">
                  <wp:posOffset>2151380</wp:posOffset>
                </wp:positionV>
                <wp:extent cx="5253990" cy="635"/>
                <wp:effectExtent l="0" t="0" r="3810" b="0"/>
                <wp:wrapTopAndBottom/>
                <wp:docPr id="2030719216" name="Pole tekstowe 1"/>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14:paraId="5AA4C9CE" w14:textId="05AF7307" w:rsidR="0024592E" w:rsidRPr="00A468D0" w:rsidRDefault="0024592E" w:rsidP="0024592E">
                            <w:pPr>
                              <w:pStyle w:val="Legenda"/>
                              <w:rPr>
                                <w:b/>
                                <w:noProof/>
                                <w:sz w:val="20"/>
                                <w:szCs w:val="20"/>
                                <w:lang w:eastAsia="pl-PL"/>
                              </w:rPr>
                            </w:pPr>
                            <w:bookmarkStart w:id="29" w:name="_Toc194263701"/>
                            <w:r w:rsidRPr="00A468D0">
                              <w:rPr>
                                <w:sz w:val="20"/>
                                <w:szCs w:val="20"/>
                              </w:rPr>
                              <w:t xml:space="preserve">Rysunek </w:t>
                            </w:r>
                            <w:r w:rsidRPr="00A468D0">
                              <w:rPr>
                                <w:sz w:val="20"/>
                                <w:szCs w:val="20"/>
                              </w:rPr>
                              <w:fldChar w:fldCharType="begin"/>
                            </w:r>
                            <w:r w:rsidRPr="00A468D0">
                              <w:rPr>
                                <w:sz w:val="20"/>
                                <w:szCs w:val="20"/>
                              </w:rPr>
                              <w:instrText xml:space="preserve"> SEQ Rysunek \* ARABIC </w:instrText>
                            </w:r>
                            <w:r w:rsidRPr="00A468D0">
                              <w:rPr>
                                <w:sz w:val="20"/>
                                <w:szCs w:val="20"/>
                              </w:rPr>
                              <w:fldChar w:fldCharType="separate"/>
                            </w:r>
                            <w:r w:rsidR="007C71E8">
                              <w:rPr>
                                <w:noProof/>
                                <w:sz w:val="20"/>
                                <w:szCs w:val="20"/>
                              </w:rPr>
                              <w:t>3</w:t>
                            </w:r>
                            <w:r w:rsidRPr="00A468D0">
                              <w:rPr>
                                <w:sz w:val="20"/>
                                <w:szCs w:val="20"/>
                              </w:rPr>
                              <w:fldChar w:fldCharType="end"/>
                            </w:r>
                            <w:r w:rsidRPr="00A468D0">
                              <w:rPr>
                                <w:sz w:val="20"/>
                                <w:szCs w:val="20"/>
                              </w:rPr>
                              <w:t xml:space="preserve"> </w:t>
                            </w:r>
                            <w:r w:rsidR="00A468D0" w:rsidRPr="00A468D0">
                              <w:rPr>
                                <w:sz w:val="20"/>
                                <w:szCs w:val="20"/>
                              </w:rPr>
                              <w:t xml:space="preserve">Schemat blokowy algorytmu RL  </w:t>
                            </w:r>
                            <w:r w:rsidRPr="00A468D0">
                              <w:rPr>
                                <w:sz w:val="20"/>
                                <w:szCs w:val="20"/>
                              </w:rPr>
                              <w:t>Żródło: Schemat pochodzi z ksiązki „Reinforcement Learning: An Introduction” Second edition, in progres November 5, 2017, stron 38</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DFD358" id="_x0000_s1028" type="#_x0000_t202" style="position:absolute;margin-left:0;margin-top:169.4pt;width:413.7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ZLGgIAAD8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85u7u4oJCl2ezOL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" stroked="f">
                <v:textbox style="mso-fit-shape-to-text:t" inset="0,0,0,0">
                  <w:txbxContent>
                    <w:p w14:paraId="5AA4C9CE" w14:textId="05AF7307" w:rsidR="0024592E" w:rsidRPr="00A468D0" w:rsidRDefault="0024592E" w:rsidP="0024592E">
                      <w:pPr>
                        <w:pStyle w:val="Legenda"/>
                        <w:rPr>
                          <w:b/>
                          <w:noProof/>
                          <w:sz w:val="20"/>
                          <w:szCs w:val="20"/>
                          <w:lang w:eastAsia="pl-PL"/>
                        </w:rPr>
                      </w:pPr>
                      <w:bookmarkStart w:id="30" w:name="_Toc194263701"/>
                      <w:r w:rsidRPr="00A468D0">
                        <w:rPr>
                          <w:sz w:val="20"/>
                          <w:szCs w:val="20"/>
                        </w:rPr>
                        <w:t xml:space="preserve">Rysunek </w:t>
                      </w:r>
                      <w:r w:rsidRPr="00A468D0">
                        <w:rPr>
                          <w:sz w:val="20"/>
                          <w:szCs w:val="20"/>
                        </w:rPr>
                        <w:fldChar w:fldCharType="begin"/>
                      </w:r>
                      <w:r w:rsidRPr="00A468D0">
                        <w:rPr>
                          <w:sz w:val="20"/>
                          <w:szCs w:val="20"/>
                        </w:rPr>
                        <w:instrText xml:space="preserve"> SEQ Rysunek \* ARABIC </w:instrText>
                      </w:r>
                      <w:r w:rsidRPr="00A468D0">
                        <w:rPr>
                          <w:sz w:val="20"/>
                          <w:szCs w:val="20"/>
                        </w:rPr>
                        <w:fldChar w:fldCharType="separate"/>
                      </w:r>
                      <w:r w:rsidR="007C71E8">
                        <w:rPr>
                          <w:noProof/>
                          <w:sz w:val="20"/>
                          <w:szCs w:val="20"/>
                        </w:rPr>
                        <w:t>3</w:t>
                      </w:r>
                      <w:r w:rsidRPr="00A468D0">
                        <w:rPr>
                          <w:sz w:val="20"/>
                          <w:szCs w:val="20"/>
                        </w:rPr>
                        <w:fldChar w:fldCharType="end"/>
                      </w:r>
                      <w:r w:rsidRPr="00A468D0">
                        <w:rPr>
                          <w:sz w:val="20"/>
                          <w:szCs w:val="20"/>
                        </w:rPr>
                        <w:t xml:space="preserve"> </w:t>
                      </w:r>
                      <w:r w:rsidR="00A468D0" w:rsidRPr="00A468D0">
                        <w:rPr>
                          <w:sz w:val="20"/>
                          <w:szCs w:val="20"/>
                        </w:rPr>
                        <w:t xml:space="preserve">Schemat blokowy algorytmu RL  </w:t>
                      </w:r>
                      <w:r w:rsidRPr="00A468D0">
                        <w:rPr>
                          <w:sz w:val="20"/>
                          <w:szCs w:val="20"/>
                        </w:rPr>
                        <w:t>Żródło: Schemat pochodzi z ksiązki „Reinforcement Learning: An Introduction” Second edition, in progres November 5, 2017, stron 38</w:t>
                      </w:r>
                      <w:bookmarkEnd w:id="30"/>
                    </w:p>
                  </w:txbxContent>
                </v:textbox>
                <w10:wrap type="topAndBottom"/>
              </v:shape>
            </w:pict>
          </mc:Fallback>
        </mc:AlternateContent>
      </w:r>
      <w:r w:rsidRPr="00FB1D35">
        <w:rPr>
          <w:noProof/>
          <w:lang w:eastAsia="pl-PL" w:bidi="ar-SA"/>
        </w:rPr>
        <w:drawing>
          <wp:anchor distT="0" distB="0" distL="114300" distR="114300" simplePos="0" relativeHeight="251672576" behindDoc="0" locked="0" layoutInCell="1" allowOverlap="1" wp14:anchorId="43B99070" wp14:editId="40E6FA65">
            <wp:simplePos x="0" y="0"/>
            <wp:positionH relativeFrom="column">
              <wp:posOffset>0</wp:posOffset>
            </wp:positionH>
            <wp:positionV relativeFrom="paragraph">
              <wp:posOffset>252730</wp:posOffset>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
    <w:p w14:paraId="2C45BC38" w14:textId="77777777" w:rsidR="008C03F5" w:rsidRPr="00FB1D35" w:rsidRDefault="00FA6B80" w:rsidP="008C03F5">
      <w:pPr>
        <w:pStyle w:val="NN4"/>
        <w:rPr>
          <w:rStyle w:val="NN4Char"/>
          <w:bCs/>
        </w:rPr>
      </w:pPr>
      <w:r w:rsidRPr="00FB1D35">
        <w:rPr>
          <w:rStyle w:val="NN4Char"/>
          <w:bCs/>
        </w:rPr>
        <w:t>Agent i środowisko</w:t>
      </w:r>
    </w:p>
    <w:p w14:paraId="48582214" w14:textId="0A5ECE01" w:rsidR="00AF60E4" w:rsidRPr="00FB1D35" w:rsidRDefault="00FA6B80" w:rsidP="00A468D0">
      <w:pPr>
        <w:rPr>
          <w:rStyle w:val="StrongEmphasis"/>
          <w:b w:val="0"/>
          <w:bCs w:val="0"/>
        </w:rPr>
      </w:pPr>
      <w:r w:rsidRPr="00FB1D35">
        <w:rPr>
          <w:rStyle w:val="StrongEmphasis"/>
          <w:b w:val="0"/>
          <w:bCs w:val="0"/>
        </w:rPr>
        <w:tab/>
        <w:t xml:space="preserve">Agent to podmiot, który wchodzi w interakcję ze środowiskiem w dyskretnych krokach czasowych </w:t>
      </w:r>
      <w:r w:rsidRPr="00FB1D35">
        <w:rPr>
          <w:rStyle w:val="StrongEmphasis"/>
          <w:b w:val="0"/>
          <w:bCs w:val="0"/>
          <w:iCs/>
          <w:sz w:val="28"/>
          <w:szCs w:val="28"/>
        </w:rPr>
        <w:t xml:space="preserve">t, </w:t>
      </w:r>
      <w:r w:rsidRPr="00FB1D35">
        <w:rPr>
          <w:rStyle w:val="StrongEmphasis"/>
          <w:b w:val="0"/>
          <w:bCs w:val="0"/>
        </w:rPr>
        <w:t xml:space="preserve">agent znajduje się </w:t>
      </w:r>
      <w:r w:rsidRPr="00FB1D35">
        <w:rPr>
          <w:rStyle w:val="StrongEmphasis"/>
          <w:rFonts w:cs="Times New Roman"/>
          <w:b w:val="0"/>
          <w:bCs w:val="0"/>
        </w:rPr>
        <w:t>w stanie</w:t>
      </w:r>
      <w:r w:rsidRPr="00FB1D35">
        <w:rPr>
          <w:rStyle w:val="StrongEmphasis"/>
          <w:rFonts w:cs="Times New Roman"/>
          <w:b w:val="0"/>
          <w:bCs w:val="0"/>
          <w:iCs/>
        </w:rPr>
        <w:t xml:space="preserve"> </w:t>
      </w:r>
      <w:r w:rsidRPr="00FB1D35">
        <w:rPr>
          <w:rStyle w:val="StrongEmphasis"/>
          <w:rFonts w:cs="Times New Roman"/>
          <w:b w:val="0"/>
          <w:bCs w:val="0"/>
          <w:iCs/>
          <w:sz w:val="28"/>
          <w:szCs w:val="28"/>
        </w:rPr>
        <w:t>s</w:t>
      </w:r>
      <w:r w:rsidRPr="00FB1D35">
        <w:rPr>
          <w:rStyle w:val="StrongEmphasis"/>
          <w:rFonts w:cs="Times New Roman"/>
          <w:b w:val="0"/>
          <w:bCs w:val="0"/>
          <w:iCs/>
          <w:sz w:val="28"/>
          <w:szCs w:val="28"/>
          <w:vertAlign w:val="subscript"/>
        </w:rPr>
        <w:t>t</w:t>
      </w:r>
      <w:r w:rsidRPr="00FB1D35">
        <w:rPr>
          <w:rStyle w:val="StrongEmphasis"/>
          <w:rFonts w:ascii="Cambria Math" w:hAnsi="Cambria Math" w:cs="Cambria Math"/>
          <w:b w:val="0"/>
          <w:bCs w:val="0"/>
          <w:iCs/>
          <w:sz w:val="28"/>
          <w:szCs w:val="28"/>
        </w:rPr>
        <w:t>∈</w:t>
      </w:r>
      <w:r w:rsidRPr="00FB1D35">
        <w:rPr>
          <w:rStyle w:val="StrongEmphasis"/>
          <w:rFonts w:cs="Times New Roman"/>
          <w:b w:val="0"/>
          <w:bCs w:val="0"/>
          <w:iCs/>
          <w:sz w:val="28"/>
          <w:szCs w:val="28"/>
        </w:rPr>
        <w:t>S</w:t>
      </w:r>
      <w:r w:rsidR="00FD0C47" w:rsidRPr="00FB1D35">
        <w:rPr>
          <w:rStyle w:val="StrongEmphasis"/>
          <w:rFonts w:cs="Times New Roman"/>
          <w:b w:val="0"/>
          <w:bCs w:val="0"/>
          <w:iCs/>
        </w:rPr>
        <w:t xml:space="preserve"> </w:t>
      </w:r>
      <w:r w:rsidRPr="00FB1D35">
        <w:rPr>
          <w:rStyle w:val="StrongEmphasis"/>
          <w:rFonts w:cs="Times New Roman"/>
          <w:b w:val="0"/>
          <w:bCs w:val="0"/>
          <w:iCs/>
        </w:rPr>
        <w:t xml:space="preserve">, </w:t>
      </w:r>
      <w:r w:rsidRPr="00FB1D35">
        <w:rPr>
          <w:rStyle w:val="StrongEmphasis"/>
          <w:rFonts w:cs="Times New Roman"/>
          <w:b w:val="0"/>
          <w:bCs w:val="0"/>
        </w:rPr>
        <w:t xml:space="preserve">gdzie </w:t>
      </w:r>
      <w:r w:rsidRPr="00FB1D35">
        <w:rPr>
          <w:rStyle w:val="StrongEmphasis"/>
          <w:rFonts w:cs="Times New Roman"/>
          <w:b w:val="0"/>
          <w:bCs w:val="0"/>
          <w:iCs/>
        </w:rPr>
        <w:t>S</w:t>
      </w:r>
      <w:r w:rsidRPr="00FB1D35">
        <w:rPr>
          <w:rStyle w:val="StrongEmphasis"/>
          <w:rFonts w:cs="Times New Roman"/>
          <w:b w:val="0"/>
          <w:bCs w:val="0"/>
        </w:rPr>
        <w:t xml:space="preserve"> jest</w:t>
      </w:r>
      <w:r w:rsidRPr="00FB1D35">
        <w:rPr>
          <w:rStyle w:val="StrongEmphasis"/>
          <w:b w:val="0"/>
          <w:bCs w:val="0"/>
        </w:rPr>
        <w:t xml:space="preserve"> zbiorem wszystkich możliwych stanów środowiska</w:t>
      </w:r>
      <w:r w:rsidRPr="00FB1D35">
        <w:rPr>
          <w:rStyle w:val="StrongEmphasis"/>
          <w:b w:val="0"/>
          <w:bCs w:val="0"/>
          <w:iCs/>
          <w:sz w:val="28"/>
          <w:szCs w:val="28"/>
        </w:rPr>
        <w:t xml:space="preserve">. </w:t>
      </w:r>
      <w:r w:rsidRPr="00FB1D35">
        <w:rPr>
          <w:rStyle w:val="StrongEmphasis"/>
          <w:b w:val="0"/>
          <w:bCs w:val="0"/>
        </w:rPr>
        <w:t xml:space="preserve">W każdym kroku </w:t>
      </w:r>
      <w:r w:rsidRPr="00FB1D35">
        <w:rPr>
          <w:rStyle w:val="StrongEmphasis"/>
          <w:b w:val="0"/>
          <w:bCs w:val="0"/>
          <w:iCs/>
          <w:sz w:val="28"/>
          <w:szCs w:val="28"/>
        </w:rPr>
        <w:t>t</w:t>
      </w:r>
      <w:r w:rsidRPr="00FB1D35">
        <w:rPr>
          <w:rStyle w:val="StrongEmphasis"/>
          <w:b w:val="0"/>
          <w:bCs w:val="0"/>
        </w:rPr>
        <w:t xml:space="preserve"> agent wykonuje akcję </w:t>
      </w:r>
      <w:r w:rsidRPr="00FB1D35">
        <w:rPr>
          <w:rStyle w:val="StrongEmphasis"/>
          <w:b w:val="0"/>
          <w:bCs w:val="0"/>
          <w:iCs/>
          <w:sz w:val="28"/>
          <w:szCs w:val="28"/>
        </w:rPr>
        <w:t>a</w:t>
      </w:r>
      <w:r w:rsidRPr="00FB1D35">
        <w:rPr>
          <w:rStyle w:val="StrongEmphasis"/>
          <w:b w:val="0"/>
          <w:bCs w:val="0"/>
          <w:iCs/>
          <w:sz w:val="28"/>
          <w:szCs w:val="28"/>
          <w:vertAlign w:val="subscript"/>
        </w:rPr>
        <w:t>t</w:t>
      </w:r>
      <w:r w:rsidRPr="00FB1D35">
        <w:rPr>
          <w:rStyle w:val="StrongEmphasis"/>
          <w:rFonts w:ascii="Cambria Math" w:hAnsi="Cambria Math" w:cs="Cambria Math"/>
          <w:b w:val="0"/>
          <w:bCs w:val="0"/>
          <w:iCs/>
        </w:rPr>
        <w:t>∈</w:t>
      </w:r>
      <w:r w:rsidRPr="00FB1D35">
        <w:rPr>
          <w:rStyle w:val="StrongEmphasis"/>
          <w:b w:val="0"/>
          <w:bCs w:val="0"/>
          <w:iCs/>
          <w:sz w:val="28"/>
          <w:szCs w:val="28"/>
        </w:rPr>
        <w:t>A</w:t>
      </w:r>
      <w:r w:rsidRPr="00FB1D35">
        <w:rPr>
          <w:rStyle w:val="StrongEmphasis"/>
          <w:b w:val="0"/>
          <w:bCs w:val="0"/>
        </w:rPr>
        <w:t xml:space="preserve">, odbiera obserwację stanu </w:t>
      </w:r>
      <w:r w:rsidRPr="00FB1D35">
        <w:rPr>
          <w:rStyle w:val="StrongEmphasis"/>
          <w:b w:val="0"/>
          <w:bCs w:val="0"/>
          <w:iCs/>
          <w:sz w:val="28"/>
          <w:szCs w:val="28"/>
        </w:rPr>
        <w:t>s</w:t>
      </w:r>
      <w:r w:rsidRPr="00FB1D35">
        <w:rPr>
          <w:rStyle w:val="StrongEmphasis"/>
          <w:b w:val="0"/>
          <w:bCs w:val="0"/>
          <w:iCs/>
          <w:sz w:val="28"/>
          <w:szCs w:val="28"/>
          <w:vertAlign w:val="subscript"/>
        </w:rPr>
        <w:t>t+1</w:t>
      </w:r>
      <w:r w:rsidRPr="00FB1D35">
        <w:rPr>
          <w:rStyle w:val="StrongEmphasis"/>
          <w:b w:val="0"/>
          <w:bCs w:val="0"/>
          <w:iCs/>
          <w:vertAlign w:val="subscript"/>
        </w:rPr>
        <w:t xml:space="preserve"> </w:t>
      </w:r>
      <w:r w:rsidRPr="00FB1D35">
        <w:rPr>
          <w:rStyle w:val="StrongEmphasis"/>
          <w:b w:val="0"/>
          <w:bCs w:val="0"/>
        </w:rPr>
        <w:t xml:space="preserve">oraz otrzymuje nagrodę </w:t>
      </w:r>
      <w:r w:rsidRPr="00FB1D35">
        <w:rPr>
          <w:rStyle w:val="StrongEmphasis"/>
          <w:b w:val="0"/>
          <w:bCs w:val="0"/>
          <w:iCs/>
          <w:sz w:val="28"/>
          <w:szCs w:val="28"/>
        </w:rPr>
        <w:t>r</w:t>
      </w:r>
      <w:r w:rsidRPr="00FB1D35">
        <w:rPr>
          <w:rStyle w:val="StrongEmphasis"/>
          <w:b w:val="0"/>
          <w:bCs w:val="0"/>
          <w:iCs/>
          <w:sz w:val="28"/>
          <w:szCs w:val="28"/>
          <w:vertAlign w:val="subscript"/>
        </w:rPr>
        <w:t>t+1</w:t>
      </w:r>
      <w:r w:rsidRPr="00FB1D35">
        <w:rPr>
          <w:rStyle w:val="StrongEmphasis"/>
          <w:rFonts w:ascii="Cambria Math" w:hAnsi="Cambria Math" w:cs="Cambria Math"/>
          <w:b w:val="0"/>
          <w:bCs w:val="0"/>
          <w:iCs/>
          <w:sz w:val="28"/>
          <w:szCs w:val="28"/>
        </w:rPr>
        <w:t>∈</w:t>
      </w:r>
      <w:r w:rsidRPr="00FB1D35">
        <w:rPr>
          <w:rStyle w:val="StrongEmphasis"/>
          <w:b w:val="0"/>
          <w:bCs w:val="0"/>
          <w:iCs/>
          <w:sz w:val="28"/>
          <w:szCs w:val="28"/>
        </w:rPr>
        <w:t>R</w:t>
      </w:r>
      <w:r w:rsidRPr="00FB1D35">
        <w:rPr>
          <w:rStyle w:val="StrongEmphasis"/>
          <w:b w:val="0"/>
          <w:bCs w:val="0"/>
        </w:rPr>
        <w:t xml:space="preserve">, gdzie </w:t>
      </w:r>
      <w:r w:rsidRPr="00FB1D35">
        <w:rPr>
          <w:rStyle w:val="StrongEmphasis"/>
          <w:b w:val="0"/>
          <w:bCs w:val="0"/>
          <w:iCs/>
          <w:sz w:val="28"/>
          <w:szCs w:val="28"/>
        </w:rPr>
        <w:t>A</w:t>
      </w:r>
      <w:r w:rsidRPr="00FB1D35">
        <w:rPr>
          <w:rStyle w:val="StrongEmphasis"/>
          <w:b w:val="0"/>
          <w:bCs w:val="0"/>
        </w:rPr>
        <w:t xml:space="preserve"> jest zbiorem dostępnych akcji, a </w:t>
      </w:r>
      <w:r w:rsidRPr="00FB1D35">
        <w:rPr>
          <w:rStyle w:val="StrongEmphasis"/>
          <w:b w:val="0"/>
          <w:bCs w:val="0"/>
          <w:iCs/>
          <w:sz w:val="28"/>
          <w:szCs w:val="28"/>
        </w:rPr>
        <w:t>R</w:t>
      </w:r>
      <w:r w:rsidRPr="00FB1D35">
        <w:rPr>
          <w:rStyle w:val="StrongEmphasis"/>
          <w:b w:val="0"/>
          <w:bCs w:val="0"/>
        </w:rPr>
        <w:t xml:space="preserve"> zbiorem możliwych nagród. </w:t>
      </w:r>
      <w:r w:rsidR="008C03F5" w:rsidRPr="00FB1D35">
        <w:rPr>
          <w:rStyle w:val="StrongEmphasis"/>
          <w:b w:val="0"/>
          <w:bCs w:val="0"/>
        </w:rPr>
        <w:br/>
      </w:r>
      <w:r w:rsidRPr="00FB1D35">
        <w:rPr>
          <w:rStyle w:val="StrongEmphasis"/>
          <w:b w:val="0"/>
          <w:bCs w:val="0"/>
        </w:rPr>
        <w:t xml:space="preserve">Środowisko reprezentuje wszystko, co otacza agenta, dostarcza mu informacji </w:t>
      </w:r>
      <w:r w:rsidRPr="00FB1D35">
        <w:rPr>
          <w:rStyle w:val="StrongEmphasis"/>
          <w:b w:val="0"/>
          <w:bCs w:val="0"/>
          <w:sz w:val="28"/>
          <w:szCs w:val="28"/>
        </w:rPr>
        <w:t>s</w:t>
      </w:r>
      <w:r w:rsidRPr="00FB1D35">
        <w:rPr>
          <w:rStyle w:val="StrongEmphasis"/>
          <w:b w:val="0"/>
          <w:bCs w:val="0"/>
          <w:sz w:val="28"/>
          <w:szCs w:val="28"/>
          <w:vertAlign w:val="subscript"/>
        </w:rPr>
        <w:t xml:space="preserve">t+1 </w:t>
      </w:r>
      <w:r w:rsidRPr="00FB1D35">
        <w:rPr>
          <w:rStyle w:val="StrongEmphasis"/>
          <w:b w:val="0"/>
          <w:bCs w:val="0"/>
        </w:rPr>
        <w:t xml:space="preserve">i reagując na jego działania </w:t>
      </w:r>
      <w:r w:rsidRPr="00FB1D35">
        <w:rPr>
          <w:rStyle w:val="StrongEmphasis"/>
          <w:b w:val="0"/>
          <w:bCs w:val="0"/>
          <w:sz w:val="28"/>
          <w:szCs w:val="28"/>
        </w:rPr>
        <w:t>a</w:t>
      </w:r>
      <w:r w:rsidRPr="00FB1D35">
        <w:rPr>
          <w:rStyle w:val="StrongEmphasis"/>
          <w:b w:val="0"/>
          <w:bCs w:val="0"/>
          <w:sz w:val="28"/>
          <w:szCs w:val="28"/>
          <w:vertAlign w:val="subscript"/>
        </w:rPr>
        <w:t>t</w:t>
      </w:r>
      <w:r w:rsidRPr="00FB1D35">
        <w:rPr>
          <w:rStyle w:val="StrongEmphasis"/>
          <w:b w:val="0"/>
          <w:bCs w:val="0"/>
        </w:rPr>
        <w:t>.</w:t>
      </w:r>
    </w:p>
    <w:p w14:paraId="1776B2AA" w14:textId="77777777" w:rsidR="008C03F5" w:rsidRPr="00FB1D35" w:rsidRDefault="008C03F5" w:rsidP="00AF60E4">
      <w:pPr>
        <w:pStyle w:val="Textbody"/>
        <w:ind w:left="360"/>
        <w:rPr>
          <w:rStyle w:val="NN4Char"/>
          <w:b w:val="0"/>
          <w:bCs w:val="0"/>
        </w:rPr>
      </w:pPr>
    </w:p>
    <w:p w14:paraId="04C8B655" w14:textId="2CA8050A" w:rsidR="00AF60E4" w:rsidRPr="00FB1D35" w:rsidRDefault="00FA6B80" w:rsidP="00551762">
      <w:pPr>
        <w:kinsoku/>
        <w:adjustRightInd/>
        <w:spacing w:line="240" w:lineRule="auto"/>
        <w:rPr>
          <w:bCs/>
        </w:rPr>
      </w:pPr>
      <w:r w:rsidRPr="00FB1D35">
        <w:rPr>
          <w:rStyle w:val="NN4Char"/>
          <w:b w:val="0"/>
        </w:rPr>
        <w:t>Akcje</w:t>
      </w:r>
    </w:p>
    <w:p w14:paraId="45D3389B" w14:textId="44D62E5E" w:rsidR="000D0736" w:rsidRPr="00FB1D35" w:rsidRDefault="00FA6B80" w:rsidP="000D0736">
      <w:pPr>
        <w:ind w:firstLine="709"/>
      </w:pPr>
      <w:r w:rsidRPr="00FB1D35">
        <w:t>Akcje to działania, jakie agent może wykonywać w środowisku, np. ruchy w grze</w:t>
      </w:r>
      <w:r w:rsidR="003E5DA8" w:rsidRPr="00FB1D35">
        <w:t>.</w:t>
      </w:r>
      <w:r w:rsidRPr="00FB1D35">
        <w:t xml:space="preserve"> </w:t>
      </w:r>
      <w:r w:rsidR="003E5DA8" w:rsidRPr="00FB1D35">
        <w:t>D</w:t>
      </w:r>
      <w:r w:rsidRPr="00FB1D35">
        <w:t xml:space="preserve">ecyzje podejmowane </w:t>
      </w:r>
      <w:r w:rsidR="003E5DA8" w:rsidRPr="00FB1D35">
        <w:t>m</w:t>
      </w:r>
      <w:r w:rsidRPr="00FB1D35">
        <w:t>ogą być dyskretne (np. ruch w lewo) lub ciągłe (ustaw czas świecenia światła zielonego na sygnalizatorze na [10,60] s).</w:t>
      </w:r>
      <w:r w:rsidR="000D0736" w:rsidRPr="00FB1D35">
        <w:br/>
        <w:t xml:space="preserve">Akcje są częścią </w:t>
      </w:r>
      <w:r w:rsidR="000D0736" w:rsidRPr="00FB1D35">
        <w:rPr>
          <w:bCs/>
        </w:rPr>
        <w:t>trajektorii</w:t>
      </w:r>
      <w:r w:rsidR="000D0736" w:rsidRPr="00FB1D35">
        <w:t xml:space="preserve">, czyli sekwencji stanów, akcji i nagród, którą agent generuje </w:t>
      </w:r>
      <w:r w:rsidR="000D0736" w:rsidRPr="00FB1D35">
        <w:lastRenderedPageBreak/>
        <w:t xml:space="preserve">podczas eksploracji środowiska. </w:t>
      </w:r>
      <w:r w:rsidR="00551762" w:rsidRPr="00FB1D35">
        <w:br/>
      </w:r>
      <w:r w:rsidR="000D0736" w:rsidRPr="00FB1D35">
        <w:t xml:space="preserve">Trajektoria zaczyna się od początkowego stanu i kończy się, gdy agent osiągnie stan końcowy lub gdy </w:t>
      </w:r>
      <w:r w:rsidR="000D0736" w:rsidRPr="00FB1D35">
        <w:rPr>
          <w:bCs/>
        </w:rPr>
        <w:t xml:space="preserve">epizod </w:t>
      </w:r>
      <w:r w:rsidR="000D0736" w:rsidRPr="00FB1D35">
        <w:t>zostanie przerwany po ustalonej liczbie kroków.</w:t>
      </w:r>
    </w:p>
    <w:p w14:paraId="72D91725" w14:textId="77777777" w:rsidR="00AF60E4" w:rsidRPr="00FB1D35" w:rsidRDefault="00AF60E4" w:rsidP="00AF60E4"/>
    <w:p w14:paraId="41044AB1" w14:textId="77777777" w:rsidR="00C7031A" w:rsidRPr="00FB1D35" w:rsidRDefault="00FA6B80" w:rsidP="00C7031A">
      <w:pPr>
        <w:pStyle w:val="NN4"/>
        <w:rPr>
          <w:b w:val="0"/>
        </w:rPr>
      </w:pPr>
      <w:r w:rsidRPr="00FB1D35">
        <w:rPr>
          <w:rStyle w:val="NN4Char"/>
          <w:bCs/>
        </w:rPr>
        <w:t>Obserwacje</w:t>
      </w:r>
    </w:p>
    <w:p w14:paraId="48ED07FD" w14:textId="715E12CE" w:rsidR="00A51433" w:rsidRPr="00FB1D35" w:rsidRDefault="00FA6B80" w:rsidP="00C7031A">
      <w:pPr>
        <w:ind w:firstLine="709"/>
      </w:pPr>
      <w:r w:rsidRPr="00FB1D35">
        <w:t>Obserwacje to informacje przekazywane agen</w:t>
      </w:r>
      <w:r w:rsidR="003935CF" w:rsidRPr="00FB1D35">
        <w:t>towi przez środowisko, opisują</w:t>
      </w:r>
      <w:r w:rsidRPr="00FB1D35">
        <w:t xml:space="preserve"> aktualny stan. Mogą być użyteczne do przewidywania przyszłych nagród.</w:t>
      </w:r>
    </w:p>
    <w:p w14:paraId="48584070" w14:textId="77777777" w:rsidR="00AF60E4" w:rsidRPr="00FB1D35" w:rsidRDefault="00AF60E4">
      <w:pPr>
        <w:pStyle w:val="Textbody"/>
      </w:pPr>
    </w:p>
    <w:p w14:paraId="7CACE61F" w14:textId="753FE7E2" w:rsidR="00AF60E4" w:rsidRPr="00FB1D35" w:rsidRDefault="00FA6B80" w:rsidP="00AF60E4">
      <w:pPr>
        <w:pStyle w:val="NN4"/>
        <w:rPr>
          <w:b w:val="0"/>
          <w:bCs w:val="0"/>
        </w:rPr>
      </w:pPr>
      <w:r w:rsidRPr="00FB1D35">
        <w:rPr>
          <w:rStyle w:val="NN4Char"/>
          <w:bCs/>
        </w:rPr>
        <w:t>Nagroda</w:t>
      </w:r>
    </w:p>
    <w:p w14:paraId="2FBCEEC6" w14:textId="2FAFB5AD" w:rsidR="00A51433" w:rsidRPr="00FB1D35" w:rsidRDefault="00FA6B80" w:rsidP="00C7031A">
      <w:pPr>
        <w:pStyle w:val="Textbody"/>
        <w:spacing w:after="0"/>
      </w:pPr>
      <w:r w:rsidRPr="00FB1D35">
        <w:tab/>
        <w:t>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zachowań agenta.</w:t>
      </w:r>
    </w:p>
    <w:p w14:paraId="4FB2C568" w14:textId="67BDAEE7" w:rsidR="00A51433" w:rsidRPr="00FB1D35" w:rsidRDefault="00FA6B80">
      <w:pPr>
        <w:pStyle w:val="Textbody"/>
      </w:pPr>
      <w:r w:rsidRPr="00FB1D35">
        <w:t>Nagrody pozostają kluczowym elementem procesu uczenia, napędzającym postępy agenta.</w:t>
      </w:r>
    </w:p>
    <w:p w14:paraId="360E6D74" w14:textId="4809649D" w:rsidR="00A51433" w:rsidRPr="00FB1D35" w:rsidRDefault="00455AA3" w:rsidP="00B26506">
      <w:pPr>
        <w:pStyle w:val="NN2"/>
      </w:pPr>
      <w:bookmarkStart w:id="31" w:name="_Toc194509565"/>
      <w:r w:rsidRPr="00FB1D35">
        <w:t>5</w:t>
      </w:r>
      <w:r w:rsidR="003460DD" w:rsidRPr="00FB1D35">
        <w:t>.</w:t>
      </w:r>
      <w:r w:rsidR="00E407A5" w:rsidRPr="00FB1D35">
        <w:t>3</w:t>
      </w:r>
      <w:r w:rsidR="00FA6B80" w:rsidRPr="00FB1D35">
        <w:t xml:space="preserve"> </w:t>
      </w:r>
      <w:r w:rsidR="00FA6B80" w:rsidRPr="00FB1D35">
        <w:rPr>
          <w:rStyle w:val="StrongEmphasis"/>
        </w:rPr>
        <w:t>Procesy Decyzyjne Markowa (MDP)</w:t>
      </w:r>
      <w:bookmarkEnd w:id="31"/>
    </w:p>
    <w:p w14:paraId="0A12E4E0" w14:textId="21F53FB6" w:rsidR="00551762" w:rsidRPr="00FB1D35" w:rsidRDefault="00FA6B80">
      <w:pPr>
        <w:pStyle w:val="Textbody"/>
      </w:pPr>
      <w:r w:rsidRPr="00FB1D35">
        <w:rPr>
          <w:rStyle w:val="StrongEmphasis"/>
          <w:b w:val="0"/>
          <w:bCs w:val="0"/>
        </w:rPr>
        <w:tab/>
      </w:r>
      <w:r w:rsidR="00551762" w:rsidRPr="00FB1D35">
        <w:rPr>
          <w:bCs/>
        </w:rPr>
        <w:t>Procesy Decyzyjne Markowa (MDP)</w:t>
      </w:r>
      <w:r w:rsidR="00551762" w:rsidRPr="00FB1D35">
        <w:t xml:space="preserve"> to matematyczny model wykorzystywany w uczeniu przez wzmocnienie. Umożliwia formalne opisanie środowiska oraz interakcji pomiędzy agentem a środowiskiem. MDP stanowi rozszerzenie klasycznego procesu Markowa poprzez wprowadzenie dodatkowych elementów, takich jak </w:t>
      </w:r>
      <w:r w:rsidR="00551762" w:rsidRPr="00FB1D35">
        <w:rPr>
          <w:bCs/>
        </w:rPr>
        <w:t>akcja</w:t>
      </w:r>
      <w:r w:rsidR="00551762" w:rsidRPr="00FB1D35">
        <w:t xml:space="preserve"> i </w:t>
      </w:r>
      <w:r w:rsidR="00551762" w:rsidRPr="00FB1D35">
        <w:rPr>
          <w:bCs/>
        </w:rPr>
        <w:t>nagroda</w:t>
      </w:r>
      <w:r w:rsidR="00551762" w:rsidRPr="00FB1D35">
        <w:t>.</w:t>
      </w:r>
    </w:p>
    <w:p w14:paraId="5AB70A22" w14:textId="24AFDF36" w:rsidR="00A51433" w:rsidRPr="00FB1D35" w:rsidRDefault="00FA6B80">
      <w:pPr>
        <w:pStyle w:val="Textbody"/>
      </w:pPr>
      <w:r w:rsidRPr="00FB1D35">
        <w:rPr>
          <w:rStyle w:val="StrongEmphasis"/>
          <w:b w:val="0"/>
          <w:bCs w:val="0"/>
        </w:rPr>
        <w:t>MDP można zdefiniować jako 5-eleentową krotkę:</w:t>
      </w:r>
    </w:p>
    <w:p w14:paraId="3B0CA0A1" w14:textId="3845F74F" w:rsidR="00A51433" w:rsidRPr="00FB1D35" w:rsidRDefault="00FA6B80">
      <w:pPr>
        <w:pStyle w:val="Textbody"/>
        <w:rPr>
          <w:rFonts w:ascii="Courier New" w:hAnsi="Courier New"/>
        </w:rPr>
      </w:pPr>
      <w:r w:rsidRPr="00FB1D35">
        <w:rPr>
          <w:rFonts w:asciiTheme="majorHAnsi" w:hAnsiTheme="majorHAnsi" w:cs="Times New Roman"/>
          <w:iCs/>
        </w:rPr>
        <w:t>MDP = (S,A,P,R,γ)</w:t>
      </w:r>
      <w:r w:rsidRPr="00FB1D35">
        <w:rPr>
          <w:rFonts w:asciiTheme="majorHAnsi" w:hAnsiTheme="majorHAnsi" w:cs="Times New Roman"/>
          <w:iCs/>
          <w:sz w:val="28"/>
          <w:szCs w:val="28"/>
        </w:rPr>
        <w:tab/>
      </w:r>
      <w:r w:rsidRPr="00FB1D35">
        <w:rPr>
          <w:rFonts w:cs="Times New Roman"/>
          <w:iCs/>
          <w:sz w:val="28"/>
          <w:szCs w:val="28"/>
        </w:rPr>
        <w:tab/>
      </w:r>
      <w:r w:rsidRPr="00FB1D35">
        <w:rPr>
          <w:rFonts w:ascii="Courier New" w:hAnsi="Courier New"/>
          <w:iCs/>
          <w:sz w:val="28"/>
          <w:szCs w:val="28"/>
        </w:rPr>
        <w:tab/>
      </w:r>
      <w:r w:rsidRPr="00FB1D35">
        <w:rPr>
          <w:rFonts w:ascii="Courier New" w:hAnsi="Courier New"/>
          <w:iCs/>
          <w:sz w:val="28"/>
          <w:szCs w:val="28"/>
        </w:rPr>
        <w:tab/>
      </w:r>
      <w:r w:rsidRPr="00FB1D35">
        <w:rPr>
          <w:rFonts w:ascii="Courier New" w:hAnsi="Courier New"/>
          <w:iCs/>
          <w:sz w:val="28"/>
          <w:szCs w:val="28"/>
        </w:rPr>
        <w:tab/>
      </w:r>
      <w:r w:rsidRPr="00FB1D35">
        <w:rPr>
          <w:rFonts w:ascii="Courier New" w:hAnsi="Courier New"/>
          <w:iCs/>
          <w:sz w:val="20"/>
          <w:szCs w:val="20"/>
          <w:vertAlign w:val="superscript"/>
        </w:rPr>
        <w:t>(</w:t>
      </w:r>
      <w:r w:rsidR="004D5EFD" w:rsidRPr="00FB1D35">
        <w:rPr>
          <w:rFonts w:ascii="Courier New" w:hAnsi="Courier New"/>
          <w:iCs/>
          <w:sz w:val="20"/>
          <w:szCs w:val="20"/>
          <w:vertAlign w:val="superscript"/>
        </w:rPr>
        <w:t xml:space="preserve">wzór </w:t>
      </w:r>
      <w:r w:rsidRPr="00FB1D35">
        <w:rPr>
          <w:rFonts w:ascii="Courier New" w:hAnsi="Courier New"/>
          <w:iCs/>
          <w:sz w:val="20"/>
          <w:szCs w:val="20"/>
          <w:vertAlign w:val="superscript"/>
        </w:rPr>
        <w:t>1)</w:t>
      </w:r>
    </w:p>
    <w:p w14:paraId="6E7B1801" w14:textId="002AF032" w:rsidR="00A51433" w:rsidRPr="00FB1D35" w:rsidRDefault="003935CF" w:rsidP="00416A2A">
      <w:pPr>
        <w:pStyle w:val="Cytatintensywny"/>
        <w:framePr w:wrap="around"/>
        <w:rPr>
          <w:i w:val="0"/>
          <w:color w:val="auto"/>
        </w:rPr>
      </w:pPr>
      <w:r w:rsidRPr="00FB1D35">
        <w:rPr>
          <w:i w:val="0"/>
          <w:color w:val="auto"/>
        </w:rPr>
        <w:t>gdzie:</w:t>
      </w:r>
      <w:r w:rsidRPr="00FB1D35">
        <w:rPr>
          <w:i w:val="0"/>
          <w:color w:val="auto"/>
        </w:rPr>
        <w:br/>
      </w:r>
      <w:r w:rsidR="00FA6B80" w:rsidRPr="00FB1D35">
        <w:rPr>
          <w:i w:val="0"/>
          <w:color w:val="auto"/>
        </w:rPr>
        <w:t>S: zbiór stanów środowiska,</w:t>
      </w:r>
      <w:r w:rsidR="00FA6B80" w:rsidRPr="00FB1D35">
        <w:rPr>
          <w:i w:val="0"/>
          <w:color w:val="auto"/>
        </w:rPr>
        <w:br/>
        <w:t>A: zbiór działań agenta,</w:t>
      </w:r>
      <w:r w:rsidR="00FA6B80" w:rsidRPr="00FB1D35">
        <w:rPr>
          <w:i w:val="0"/>
          <w:color w:val="auto"/>
        </w:rPr>
        <w:br/>
        <w:t>P(s′</w:t>
      </w:r>
      <w:r w:rsidR="00FA6B80" w:rsidRPr="00FB1D35">
        <w:rPr>
          <w:rFonts w:ascii="Cambria Math" w:hAnsi="Cambria Math" w:cs="Cambria Math"/>
          <w:i w:val="0"/>
          <w:color w:val="auto"/>
        </w:rPr>
        <w:t>∣</w:t>
      </w:r>
      <w:r w:rsidR="00FA6B80" w:rsidRPr="00FB1D35">
        <w:rPr>
          <w:i w:val="0"/>
          <w:color w:val="auto"/>
        </w:rPr>
        <w:t>s,a) : prawdopodobieństwo przejścia z s do s' po wykona</w:t>
      </w:r>
      <w:r w:rsidRPr="00FB1D35">
        <w:rPr>
          <w:i w:val="0"/>
          <w:color w:val="auto"/>
        </w:rPr>
        <w:t xml:space="preserve">niu </w:t>
      </w:r>
      <w:r w:rsidR="00FA6B80" w:rsidRPr="00FB1D35">
        <w:rPr>
          <w:i w:val="0"/>
          <w:color w:val="auto"/>
        </w:rPr>
        <w:t>akcji a,</w:t>
      </w:r>
      <w:r w:rsidR="00FA6B80" w:rsidRPr="00FB1D35">
        <w:rPr>
          <w:i w:val="0"/>
          <w:color w:val="auto"/>
        </w:rPr>
        <w:br/>
        <w:t>R(s,a): funkcja nagród, określająca wartość</w:t>
      </w:r>
      <w:r w:rsidRPr="00FB1D35">
        <w:rPr>
          <w:i w:val="0"/>
          <w:color w:val="auto"/>
        </w:rPr>
        <w:t xml:space="preserve"> nagrody dla stanu s i akcji a, </w:t>
      </w:r>
      <w:r w:rsidR="004933BC" w:rsidRPr="00FB1D35">
        <w:rPr>
          <w:i w:val="0"/>
          <w:color w:val="auto"/>
        </w:rPr>
        <w:br/>
      </w:r>
      <w:r w:rsidR="00FA6B80" w:rsidRPr="00FB1D35">
        <w:rPr>
          <w:i w:val="0"/>
          <w:color w:val="auto"/>
        </w:rPr>
        <w:t>γ</w:t>
      </w:r>
      <w:r w:rsidR="00FA6B80" w:rsidRPr="00FB1D35">
        <w:rPr>
          <w:rFonts w:ascii="Cambria Math" w:hAnsi="Cambria Math" w:cs="Cambria Math"/>
          <w:i w:val="0"/>
          <w:color w:val="auto"/>
        </w:rPr>
        <w:t>∈</w:t>
      </w:r>
      <w:r w:rsidR="00FA6B80" w:rsidRPr="00FB1D35">
        <w:rPr>
          <w:i w:val="0"/>
          <w:color w:val="auto"/>
        </w:rPr>
        <w:t>[0,1): współczynnik dyskontowania, który ko</w:t>
      </w:r>
      <w:r w:rsidRPr="00FB1D35">
        <w:rPr>
          <w:i w:val="0"/>
          <w:color w:val="auto"/>
        </w:rPr>
        <w:t xml:space="preserve">ntroluje znaczenie przyszłych </w:t>
      </w:r>
      <w:r w:rsidR="00FA6B80" w:rsidRPr="00FB1D35">
        <w:rPr>
          <w:i w:val="0"/>
          <w:color w:val="auto"/>
        </w:rPr>
        <w:t>nagród.</w:t>
      </w:r>
    </w:p>
    <w:p w14:paraId="0354BE33" w14:textId="77777777" w:rsidR="003935CF" w:rsidRPr="00FB1D35" w:rsidRDefault="003935CF" w:rsidP="003935CF"/>
    <w:p w14:paraId="21438D40" w14:textId="2A4BC946" w:rsidR="00087F11" w:rsidRPr="00FB1D35" w:rsidRDefault="00FA6B80" w:rsidP="00087F11">
      <w:pPr>
        <w:pStyle w:val="Textbody"/>
        <w:rPr>
          <w:rStyle w:val="StrongEmphasis"/>
          <w:b w:val="0"/>
          <w:bCs w:val="0"/>
        </w:rPr>
      </w:pPr>
      <w:r w:rsidRPr="00FB1D35">
        <w:t xml:space="preserve">MDP opisuje, jak działania agenta wpływają na zmiany stanu środowiska oraz na </w:t>
      </w:r>
      <w:r w:rsidRPr="00FB1D35">
        <w:lastRenderedPageBreak/>
        <w:t xml:space="preserve">otrzymywane nagrody. </w:t>
      </w:r>
      <w:r w:rsidR="004C6836" w:rsidRPr="00FB1D35">
        <w:t xml:space="preserve">Kluczowe na tym etapie są dwie </w:t>
      </w:r>
      <w:r w:rsidRPr="00FB1D35">
        <w:t>funkcj</w:t>
      </w:r>
      <w:r w:rsidR="004C6836" w:rsidRPr="00FB1D35">
        <w:t>e</w:t>
      </w:r>
      <w:r w:rsidRPr="00FB1D35">
        <w:t>:</w:t>
      </w:r>
    </w:p>
    <w:p w14:paraId="682788D3" w14:textId="52DA3CE2" w:rsidR="00A51433" w:rsidRPr="00FB1D35" w:rsidRDefault="00455AA3" w:rsidP="00B26506">
      <w:pPr>
        <w:pStyle w:val="NN2"/>
      </w:pPr>
      <w:bookmarkStart w:id="32" w:name="_Toc194509566"/>
      <w:r w:rsidRPr="00FB1D35">
        <w:rPr>
          <w:rStyle w:val="StrongEmphasis"/>
        </w:rPr>
        <w:t>5</w:t>
      </w:r>
      <w:r w:rsidR="00086DA4" w:rsidRPr="00FB1D35">
        <w:rPr>
          <w:rStyle w:val="StrongEmphasis"/>
        </w:rPr>
        <w:t>.</w:t>
      </w:r>
      <w:r w:rsidR="00E407A5" w:rsidRPr="00FB1D35">
        <w:rPr>
          <w:rStyle w:val="StrongEmphasis"/>
        </w:rPr>
        <w:t>4</w:t>
      </w:r>
      <w:r w:rsidR="00FA6B80" w:rsidRPr="00FB1D35">
        <w:rPr>
          <w:rStyle w:val="StrongEmphasis"/>
        </w:rPr>
        <w:t xml:space="preserve">. Funkcja przejścia </w:t>
      </w:r>
      <w:r w:rsidR="00FA6B80" w:rsidRPr="00FB1D35">
        <w:rPr>
          <w:rStyle w:val="StrongEmphasis"/>
          <w:iCs/>
        </w:rPr>
        <w:t>P(s′</w:t>
      </w:r>
      <w:r w:rsidR="00086DA4" w:rsidRPr="00FB1D35">
        <w:rPr>
          <w:rStyle w:val="StrongEmphasis"/>
          <w:iCs/>
        </w:rPr>
        <w:t>|</w:t>
      </w:r>
      <w:r w:rsidR="00FA6B80" w:rsidRPr="00FB1D35">
        <w:rPr>
          <w:rStyle w:val="StrongEmphasis"/>
          <w:iCs/>
        </w:rPr>
        <w:t>s,</w:t>
      </w:r>
      <w:r w:rsidRPr="00FB1D35">
        <w:rPr>
          <w:rStyle w:val="StrongEmphasis"/>
          <w:iCs/>
        </w:rPr>
        <w:t xml:space="preserve"> </w:t>
      </w:r>
      <w:r w:rsidR="00FA6B80" w:rsidRPr="00FB1D35">
        <w:rPr>
          <w:rStyle w:val="StrongEmphasis"/>
          <w:iCs/>
        </w:rPr>
        <w:t>a)</w:t>
      </w:r>
      <w:r w:rsidR="00FA6B80" w:rsidRPr="00FB1D35">
        <w:rPr>
          <w:rStyle w:val="StrongEmphasis"/>
        </w:rPr>
        <w:t>:</w:t>
      </w:r>
      <w:bookmarkEnd w:id="32"/>
    </w:p>
    <w:p w14:paraId="4FB905BB" w14:textId="77777777" w:rsidR="00A51433" w:rsidRPr="00FB1D35" w:rsidRDefault="00FA6B80">
      <w:pPr>
        <w:pStyle w:val="Textbody"/>
        <w:rPr>
          <w:rFonts w:cs="Times New Roman"/>
        </w:rPr>
      </w:pPr>
      <w:r w:rsidRPr="00FB1D35">
        <w:rPr>
          <w:rFonts w:cs="Times New Roman"/>
        </w:rPr>
        <w:tab/>
        <w:t xml:space="preserve">Funkcja ta definiuje prawdopodobieństwo, przejścia do stanu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 xml:space="preserve"> po wykonaniu akcji </w:t>
      </w:r>
      <w:r w:rsidR="00D67823" w:rsidRPr="00FB1D35">
        <w:rPr>
          <w:rFonts w:cs="Times New Roman"/>
        </w:rPr>
        <w:t>(</w:t>
      </w:r>
      <w:r w:rsidRPr="00FB1D35">
        <w:rPr>
          <w:rFonts w:cs="Times New Roman"/>
        </w:rPr>
        <w:t>a</w:t>
      </w:r>
      <w:r w:rsidR="00D67823" w:rsidRPr="00FB1D35">
        <w:rPr>
          <w:rFonts w:cs="Times New Roman"/>
        </w:rPr>
        <w:t>)</w:t>
      </w:r>
      <w:r w:rsidRPr="00FB1D35">
        <w:rPr>
          <w:rFonts w:cs="Times New Roman"/>
        </w:rPr>
        <w:t xml:space="preserve"> w stanie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w:t>
      </w:r>
    </w:p>
    <w:p w14:paraId="081DB32D" w14:textId="7A0D59F4" w:rsidR="00A51433" w:rsidRPr="00FB1D35" w:rsidRDefault="00FA6B80">
      <w:pPr>
        <w:pStyle w:val="Textbody"/>
      </w:pPr>
      <w:r w:rsidRPr="00FB1D35">
        <w:tab/>
      </w:r>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|s,a</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e>
        </m:d>
      </m:oMath>
      <w:r w:rsidR="00416A2A" w:rsidRPr="00FB1D35">
        <w:t xml:space="preserve">   </w:t>
      </w:r>
      <w:r w:rsidRPr="00FB1D35">
        <w:rPr>
          <w:vertAlign w:val="superscript"/>
        </w:rPr>
        <w:t>(</w:t>
      </w:r>
      <w:r w:rsidR="004D5EFD" w:rsidRPr="00FB1D35">
        <w:rPr>
          <w:vertAlign w:val="superscript"/>
        </w:rPr>
        <w:t xml:space="preserve">wzór </w:t>
      </w:r>
      <w:r w:rsidRPr="00FB1D35">
        <w:rPr>
          <w:vertAlign w:val="superscript"/>
        </w:rPr>
        <w:t>2)</w:t>
      </w:r>
      <w:r w:rsidR="00416A2A" w:rsidRPr="00FB1D35">
        <w:rPr>
          <w:rFonts w:ascii="Courier New" w:hAnsi="Courier New" w:cs="Courier New"/>
          <w:sz w:val="60"/>
          <w:szCs w:val="60"/>
          <w:shd w:val="clear" w:color="auto" w:fill="FFFFFF"/>
        </w:rPr>
        <w:t xml:space="preserve"> </w:t>
      </w:r>
    </w:p>
    <w:p w14:paraId="5E4F4E33" w14:textId="5899F877" w:rsidR="00087F11" w:rsidRPr="00FB1D35" w:rsidRDefault="00FA6B80" w:rsidP="00087F11">
      <w:pPr>
        <w:pStyle w:val="Textbody"/>
        <w:rPr>
          <w:rStyle w:val="StrongEmphasis"/>
          <w:b w:val="0"/>
          <w:bCs w:val="0"/>
        </w:rPr>
      </w:pPr>
      <w:r w:rsidRPr="00FB1D35">
        <w:t xml:space="preserve">Funkcja przejścia </w:t>
      </w:r>
      <w:r w:rsidR="00086DA4" w:rsidRPr="00FB1D35">
        <w:t>opisuje</w:t>
      </w:r>
      <w:r w:rsidRPr="00FB1D35">
        <w:t xml:space="preserve"> dynamik</w:t>
      </w:r>
      <w:r w:rsidR="00086DA4" w:rsidRPr="00FB1D35">
        <w:t>ę</w:t>
      </w:r>
      <w:r w:rsidRPr="00FB1D35">
        <w:t xml:space="preserve"> środowiska oraz określenie wpływu działań agenta na przyszłe stany.</w:t>
      </w:r>
    </w:p>
    <w:p w14:paraId="15986609" w14:textId="2340B75F" w:rsidR="00A51433" w:rsidRPr="00FB1D35" w:rsidRDefault="00455AA3" w:rsidP="00B26506">
      <w:pPr>
        <w:pStyle w:val="NN2"/>
      </w:pPr>
      <w:bookmarkStart w:id="33" w:name="_Toc194509567"/>
      <w:r w:rsidRPr="00FB1D35">
        <w:rPr>
          <w:rStyle w:val="StrongEmphasis"/>
        </w:rPr>
        <w:t>5</w:t>
      </w:r>
      <w:r w:rsidR="003460DD" w:rsidRPr="00FB1D35">
        <w:rPr>
          <w:rStyle w:val="StrongEmphasis"/>
        </w:rPr>
        <w:t>.4</w:t>
      </w:r>
      <w:r w:rsidR="00FA6B80" w:rsidRPr="00FB1D35">
        <w:rPr>
          <w:rStyle w:val="StrongEmphasis"/>
        </w:rPr>
        <w:t xml:space="preserve"> Funkcja nagrody </w:t>
      </w:r>
      <w:r w:rsidR="00FA6B80" w:rsidRPr="00FB1D35">
        <w:rPr>
          <w:rStyle w:val="StrongEmphasis"/>
          <w:iCs/>
        </w:rPr>
        <w:t>R(s,a)</w:t>
      </w:r>
      <w:r w:rsidR="00FA6B80" w:rsidRPr="00FB1D35">
        <w:rPr>
          <w:rStyle w:val="StrongEmphasis"/>
        </w:rPr>
        <w:t>:</w:t>
      </w:r>
      <w:bookmarkEnd w:id="33"/>
    </w:p>
    <w:p w14:paraId="128F1607" w14:textId="77777777" w:rsidR="00A51433" w:rsidRPr="00FB1D35" w:rsidRDefault="00FA6B80">
      <w:pPr>
        <w:pStyle w:val="Textbody"/>
      </w:pPr>
      <w:r w:rsidRPr="00FB1D35">
        <w:tab/>
        <w:t xml:space="preserve">Funkcja </w:t>
      </w:r>
      <w:r w:rsidRPr="00FB1D35">
        <w:rPr>
          <w:rFonts w:cs="Times New Roman"/>
        </w:rPr>
        <w:t xml:space="preserve">nagrody </w:t>
      </w:r>
      <w:r w:rsidRPr="00FB1D35">
        <w:rPr>
          <w:rFonts w:cs="Times New Roman"/>
          <w:iCs/>
        </w:rPr>
        <w:t>R(s,a)</w:t>
      </w:r>
      <w:r w:rsidRPr="00FB1D35">
        <w:rPr>
          <w:rFonts w:cs="Times New Roman"/>
        </w:rPr>
        <w:t xml:space="preserve"> określa</w:t>
      </w:r>
      <w:r w:rsidRPr="00FB1D35">
        <w:t xml:space="preserve"> oczekiwaną wartość nagrody </w:t>
      </w:r>
      <w:r w:rsidRPr="00FB1D35">
        <w:rPr>
          <w:rFonts w:ascii="Verdana" w:hAnsi="Verdana"/>
        </w:rPr>
        <w:t>r</w:t>
      </w:r>
      <w:r w:rsidRPr="00FB1D35">
        <w:rPr>
          <w:rFonts w:ascii="Verdana" w:hAnsi="Verdana"/>
          <w:vertAlign w:val="subscript"/>
        </w:rPr>
        <w:t>t+1</w:t>
      </w:r>
      <w:r w:rsidRPr="00FB1D35">
        <w:t xml:space="preserve">, którą agent otrzymuje po </w:t>
      </w:r>
      <w:r w:rsidRPr="00FB1D35">
        <w:rPr>
          <w:rFonts w:cs="Times New Roman"/>
        </w:rPr>
        <w:t xml:space="preserve">podjęciu akcji </w:t>
      </w:r>
      <w:r w:rsidR="003470E4" w:rsidRPr="00FB1D35">
        <w:rPr>
          <w:rFonts w:cs="Times New Roman"/>
        </w:rPr>
        <w:t>(</w:t>
      </w:r>
      <w:r w:rsidRPr="00FB1D35">
        <w:rPr>
          <w:rFonts w:cs="Times New Roman"/>
        </w:rPr>
        <w:t>a</w:t>
      </w:r>
      <w:r w:rsidR="003470E4" w:rsidRPr="00FB1D35">
        <w:rPr>
          <w:rFonts w:cs="Times New Roman"/>
        </w:rPr>
        <w:t>)</w:t>
      </w:r>
      <w:r w:rsidRPr="00FB1D35">
        <w:rPr>
          <w:rFonts w:cs="Times New Roman"/>
        </w:rPr>
        <w:t xml:space="preserve"> w stanie </w:t>
      </w:r>
      <w:r w:rsidR="003470E4" w:rsidRPr="00FB1D35">
        <w:rPr>
          <w:rFonts w:cs="Times New Roman"/>
        </w:rPr>
        <w:t>(</w:t>
      </w:r>
      <w:r w:rsidRPr="00FB1D35">
        <w:rPr>
          <w:rFonts w:cs="Times New Roman"/>
        </w:rPr>
        <w:t>s</w:t>
      </w:r>
      <w:r w:rsidR="003470E4" w:rsidRPr="00FB1D35">
        <w:rPr>
          <w:rFonts w:cs="Times New Roman"/>
        </w:rPr>
        <w:t>)</w:t>
      </w:r>
      <w:r w:rsidRPr="00FB1D35">
        <w:rPr>
          <w:rFonts w:cs="Times New Roman"/>
        </w:rPr>
        <w:t>. Jest to</w:t>
      </w:r>
      <w:r w:rsidRPr="00FB1D35">
        <w:t xml:space="preserve"> wartość średnia, uwzględniająca wszystkie możliwe wyniki (nagrody), jakie mogą wystąpić w przyszłości po tej decyzji.</w:t>
      </w:r>
    </w:p>
    <w:p w14:paraId="164CCB35" w14:textId="4097C9BF" w:rsidR="00A51433" w:rsidRPr="00FB1D35" w:rsidRDefault="00FA6B80">
      <w:pPr>
        <w:pStyle w:val="Textbody"/>
      </w:pPr>
      <m:oMath>
        <m:r>
          <m:rPr>
            <m:sty m:val="p"/>
          </m:rPr>
          <w:rPr>
            <w:rFonts w:ascii="Cambria Math" w:hAnsi="Cambria Math"/>
          </w:rPr>
          <m:t>R(s,a)=</m:t>
        </m:r>
        <m:r>
          <m:rPr>
            <m:scr m:val="double-struck"/>
            <m:sty m:val="p"/>
          </m:rPr>
          <w:rPr>
            <w:rFonts w:ascii="Cambria Math" w:hAnsi="Cambria Math"/>
          </w:rPr>
          <m:t>E(</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oMath>
      <w:r w:rsidR="00C43FD7" w:rsidRPr="00FB1D35">
        <w:t xml:space="preserve"> </w:t>
      </w:r>
      <w:r w:rsidR="00C43FD7" w:rsidRPr="00FB1D35">
        <w:tab/>
      </w:r>
      <w:r w:rsidR="00C43FD7" w:rsidRPr="00FB1D35">
        <w:tab/>
      </w:r>
      <w:r w:rsidR="00C43FD7" w:rsidRPr="00FB1D35">
        <w:tab/>
      </w:r>
      <w:r w:rsidRPr="00FB1D35">
        <w:rPr>
          <w:vertAlign w:val="superscript"/>
        </w:rPr>
        <w:t>(</w:t>
      </w:r>
      <w:r w:rsidR="004D5EFD" w:rsidRPr="00FB1D35">
        <w:rPr>
          <w:vertAlign w:val="superscript"/>
        </w:rPr>
        <w:t xml:space="preserve">wzór </w:t>
      </w:r>
      <w:r w:rsidRPr="00FB1D35">
        <w:rPr>
          <w:vertAlign w:val="superscript"/>
        </w:rPr>
        <w:t>3)</w:t>
      </w:r>
    </w:p>
    <w:p w14:paraId="1B1C80BB" w14:textId="77777777" w:rsidR="00A51433" w:rsidRPr="00FB1D35" w:rsidRDefault="00C43FD7" w:rsidP="00C43FD7">
      <w:pPr>
        <w:pStyle w:val="Cytatintensywny"/>
        <w:framePr w:wrap="around"/>
        <w:rPr>
          <w:i w:val="0"/>
          <w:color w:val="auto"/>
        </w:rPr>
      </w:pPr>
      <w:r w:rsidRPr="00FB1D35">
        <w:rPr>
          <w:i w:val="0"/>
          <w:color w:val="auto"/>
        </w:rPr>
        <w:t xml:space="preserve">gdzie </w:t>
      </w:r>
      <w:r w:rsidRPr="00FB1D35">
        <w:rPr>
          <w:i w:val="0"/>
          <w:color w:val="auto"/>
        </w:rPr>
        <w:br/>
      </w:r>
      <m:oMath>
        <m:r>
          <m:rPr>
            <m:scr m:val="double-struck"/>
          </m:rPr>
          <w:rPr>
            <w:rFonts w:ascii="Cambria Math" w:hAnsi="Cambria Math"/>
            <w:color w:val="auto"/>
          </w:rPr>
          <m:t>E</m:t>
        </m:r>
      </m:oMath>
      <w:r w:rsidR="00CE60A6" w:rsidRPr="00FB1D35">
        <w:rPr>
          <w:i w:val="0"/>
          <w:color w:val="auto"/>
        </w:rPr>
        <w:t xml:space="preserve"> </w:t>
      </w:r>
      <w:r w:rsidR="00FA6B80" w:rsidRPr="00FB1D35">
        <w:rPr>
          <w:i w:val="0"/>
          <w:color w:val="auto"/>
        </w:rPr>
        <w:t>[</w:t>
      </w:r>
      <w:r w:rsidR="00FA6B80" w:rsidRPr="00FB1D35">
        <w:rPr>
          <w:rFonts w:ascii="Cambria Math" w:hAnsi="Cambria Math" w:cs="Cambria Math"/>
          <w:i w:val="0"/>
          <w:color w:val="auto"/>
        </w:rPr>
        <w:t>⋅</w:t>
      </w:r>
      <w:r w:rsidR="00FA6B80" w:rsidRPr="00FB1D35">
        <w:rPr>
          <w:i w:val="0"/>
          <w:color w:val="auto"/>
        </w:rPr>
        <w:t>]: Operator wartości oczekiwanej, obliczający średnią ważoną wszystkich</w:t>
      </w:r>
      <w:r w:rsidRPr="00FB1D35">
        <w:rPr>
          <w:i w:val="0"/>
          <w:color w:val="auto"/>
        </w:rPr>
        <w:t xml:space="preserve"> </w:t>
      </w:r>
      <w:r w:rsidR="00FA6B80" w:rsidRPr="00FB1D35">
        <w:rPr>
          <w:i w:val="0"/>
          <w:color w:val="auto"/>
        </w:rPr>
        <w:t>możliwych wyników.</w:t>
      </w:r>
    </w:p>
    <w:p w14:paraId="2F833C8F" w14:textId="54C286A1" w:rsidR="00A51433" w:rsidRPr="00FB1D35" w:rsidRDefault="00A51433">
      <w:pPr>
        <w:pStyle w:val="Legenda"/>
        <w:rPr>
          <w:i w:val="0"/>
        </w:rPr>
      </w:pPr>
    </w:p>
    <w:p w14:paraId="7F2384B8" w14:textId="25DDD4C9" w:rsidR="005A0DB1" w:rsidRPr="00FB1D35" w:rsidRDefault="00FA6B80">
      <w:pPr>
        <w:pStyle w:val="Textbody"/>
      </w:pPr>
      <w:r w:rsidRPr="00FB1D35">
        <w:t>Nagroda jest kluczowym elementem kierującym działaniami agenta, ponieważ określa, które stany i akcje są pożądane.</w:t>
      </w:r>
    </w:p>
    <w:p w14:paraId="10A78B2C" w14:textId="5A828004" w:rsidR="00A51433" w:rsidRPr="00FB1D35" w:rsidRDefault="00455AA3" w:rsidP="00B26506">
      <w:pPr>
        <w:pStyle w:val="NN2"/>
      </w:pPr>
      <w:bookmarkStart w:id="34" w:name="_Toc194509568"/>
      <w:r w:rsidRPr="00FB1D35">
        <w:rPr>
          <w:rStyle w:val="StrongEmphasis"/>
          <w:bCs/>
        </w:rPr>
        <w:t>5</w:t>
      </w:r>
      <w:r w:rsidR="003460DD" w:rsidRPr="00FB1D35">
        <w:rPr>
          <w:rStyle w:val="StrongEmphasis"/>
          <w:bCs/>
        </w:rPr>
        <w:t>.</w:t>
      </w:r>
      <w:r w:rsidR="00E407A5" w:rsidRPr="00FB1D35">
        <w:rPr>
          <w:rStyle w:val="StrongEmphasis"/>
          <w:bCs/>
        </w:rPr>
        <w:t>5</w:t>
      </w:r>
      <w:r w:rsidR="00FA6B80" w:rsidRPr="00FB1D35">
        <w:rPr>
          <w:rStyle w:val="StrongEmphasis"/>
          <w:bCs/>
        </w:rPr>
        <w:t xml:space="preserve"> Współczynnik dyskontowania nagród γ (gamma).</w:t>
      </w:r>
      <w:bookmarkEnd w:id="34"/>
    </w:p>
    <w:p w14:paraId="0692C212" w14:textId="77777777" w:rsidR="00A51433" w:rsidRPr="00FB1D35" w:rsidRDefault="00FA6B80">
      <w:pPr>
        <w:pStyle w:val="Textbody"/>
      </w:pPr>
      <w:r w:rsidRPr="00FB1D35">
        <w:rPr>
          <w:rStyle w:val="StrongEmphasis"/>
          <w:b w:val="0"/>
          <w:bCs w:val="0"/>
        </w:rPr>
        <w:tab/>
        <w:t xml:space="preserve">Współczynnik określa, jak bardzo agent ceni przyszłe nagrody w porównaniu z bieżącymi. Jeśli </w:t>
      </w:r>
      <w:r w:rsidRPr="00FB1D35">
        <w:rPr>
          <w:rStyle w:val="StrongEmphasis"/>
          <w:rFonts w:ascii="Verdana" w:hAnsi="Verdana"/>
          <w:b w:val="0"/>
          <w:bCs w:val="0"/>
        </w:rPr>
        <w:t>γ</w:t>
      </w:r>
      <w:r w:rsidRPr="00FB1D35">
        <w:rPr>
          <w:rStyle w:val="StrongEmphasis"/>
          <w:b w:val="0"/>
          <w:bCs w:val="0"/>
        </w:rPr>
        <w:t xml:space="preserve"> jest bliskie 0, agent skupia się na natychmiastowych nagrodach, ignorując długoterminowe konsekwencje. Gdy </w:t>
      </w:r>
      <w:r w:rsidRPr="00FB1D35">
        <w:rPr>
          <w:rStyle w:val="StrongEmphasis"/>
          <w:rFonts w:ascii="Verdana" w:hAnsi="Verdana"/>
          <w:b w:val="0"/>
          <w:bCs w:val="0"/>
        </w:rPr>
        <w:t xml:space="preserve">γ </w:t>
      </w:r>
      <w:r w:rsidRPr="00FB1D35">
        <w:rPr>
          <w:rStyle w:val="StrongEmphasis"/>
          <w:b w:val="0"/>
          <w:bCs w:val="0"/>
        </w:rPr>
        <w:t>jest bliskie 1, przyszłe nagrody są równie ważne jak bieżące, co pozwala na bardziej strategiczne podejmowanie decyzji.”</w:t>
      </w:r>
    </w:p>
    <w:p w14:paraId="472BF106" w14:textId="60D1C67D" w:rsidR="00A51433" w:rsidRPr="00FB1D35" w:rsidRDefault="00FA6B80">
      <w:pPr>
        <w:pStyle w:val="Textbody"/>
      </w:pPr>
      <w:r w:rsidRPr="00FB1D35">
        <w:rPr>
          <w:rStyle w:val="StrongEmphasis"/>
          <w:b w:val="0"/>
          <w:bCs w:val="0"/>
        </w:rPr>
        <w:tab/>
      </w:r>
      <w:r w:rsidR="00C43FD7" w:rsidRPr="00FB1D35">
        <w:rPr>
          <w:rStyle w:val="StrongEmphasis"/>
          <w:b w:val="0"/>
          <w:bCs w:val="0"/>
        </w:rPr>
        <w:t>A</w:t>
      </w:r>
      <w:r w:rsidRPr="00FB1D35">
        <w:rPr>
          <w:rStyle w:val="StrongEmphasis"/>
          <w:b w:val="0"/>
          <w:bCs w:val="0"/>
        </w:rPr>
        <w:t xml:space="preserve">gent wybiera akcje tak, aby zmaksymalizować </w:t>
      </w:r>
      <w:r w:rsidRPr="00FB1D35">
        <w:rPr>
          <w:rStyle w:val="StrongEmphasis"/>
          <w:b w:val="0"/>
        </w:rPr>
        <w:t>skumulowaną zdyskontowaną nagrodę</w:t>
      </w:r>
      <w:r w:rsidR="005A0DB1" w:rsidRPr="00FB1D35">
        <w:rPr>
          <w:rStyle w:val="StrongEmphasis"/>
          <w:b w:val="0"/>
        </w:rPr>
        <w:t xml:space="preserve"> (G)</w:t>
      </w:r>
      <w:r w:rsidRPr="00FB1D35">
        <w:rPr>
          <w:rStyle w:val="StrongEmphasis"/>
          <w:b w:val="0"/>
          <w:bCs w:val="0"/>
        </w:rPr>
        <w:t xml:space="preserve"> otrzymywaną w przyszłości. Skumulowana nagroda (lub zdyskontowany zwrot) jest definiowana jako:</w:t>
      </w:r>
      <w:r w:rsidR="00C43FD7" w:rsidRPr="00FB1D35">
        <w:br/>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+γ</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t+3</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t+k+1</m:t>
                </m:r>
              </m:sub>
            </m:sSub>
          </m:e>
        </m:nary>
      </m:oMath>
      <w:r w:rsidRPr="00FB1D35">
        <w:rPr>
          <w:rStyle w:val="Odwoanieprzypisudolnego"/>
        </w:rPr>
        <w:footnoteReference w:id="12"/>
      </w:r>
      <w:r w:rsidR="00600C47" w:rsidRPr="00FB1D35">
        <w:tab/>
      </w:r>
      <w:r w:rsidR="00600C47" w:rsidRPr="00FB1D35">
        <w:tab/>
      </w:r>
      <w:r w:rsidR="00600C47" w:rsidRPr="00FB1D35">
        <w:tab/>
      </w:r>
      <w:r w:rsidRPr="00FB1D35">
        <w:rPr>
          <w:vertAlign w:val="superscript"/>
        </w:rPr>
        <w:t>(</w:t>
      </w:r>
      <w:r w:rsidR="004D5EFD" w:rsidRPr="00FB1D35">
        <w:rPr>
          <w:vertAlign w:val="superscript"/>
        </w:rPr>
        <w:t xml:space="preserve">wzór </w:t>
      </w:r>
      <w:r w:rsidRPr="00FB1D35">
        <w:rPr>
          <w:vertAlign w:val="superscript"/>
        </w:rPr>
        <w:t>4</w:t>
      </w:r>
      <w:r w:rsidR="00600C47" w:rsidRPr="00FB1D35">
        <w:rPr>
          <w:vertAlign w:val="superscript"/>
        </w:rPr>
        <w:t xml:space="preserve"> można pominąć</w:t>
      </w:r>
      <w:r w:rsidRPr="00FB1D35">
        <w:rPr>
          <w:vertAlign w:val="superscript"/>
        </w:rPr>
        <w:t>)</w:t>
      </w:r>
    </w:p>
    <w:p w14:paraId="7BCA4DC4" w14:textId="63DE0ECC" w:rsidR="00A51433" w:rsidRPr="00FB1D35" w:rsidRDefault="00FA6B80" w:rsidP="00C14B20">
      <w:pPr>
        <w:pStyle w:val="Cytatintensywny"/>
        <w:framePr w:wrap="around"/>
        <w:rPr>
          <w:i w:val="0"/>
          <w:color w:val="auto"/>
        </w:rPr>
      </w:pPr>
      <w:r w:rsidRPr="00FB1D35">
        <w:rPr>
          <w:i w:val="0"/>
          <w:color w:val="auto"/>
        </w:rPr>
        <w:t>gdzie:</w:t>
      </w:r>
      <w:r w:rsidRPr="00FB1D35">
        <w:rPr>
          <w:i w:val="0"/>
          <w:color w:val="auto"/>
        </w:rPr>
        <w:br/>
        <w:t>G</w:t>
      </w:r>
      <w:r w:rsidRPr="00FB1D35">
        <w:rPr>
          <w:i w:val="0"/>
          <w:color w:val="auto"/>
          <w:vertAlign w:val="subscript"/>
        </w:rPr>
        <w:t>t</w:t>
      </w:r>
      <w:r w:rsidRPr="00FB1D35">
        <w:rPr>
          <w:i w:val="0"/>
          <w:color w:val="auto"/>
        </w:rPr>
        <w:t>: skumulowana zdyskontowana nagroda począwszy od chwili t,</w:t>
      </w:r>
      <w:r w:rsidRPr="00FB1D35">
        <w:rPr>
          <w:i w:val="0"/>
          <w:color w:val="auto"/>
        </w:rPr>
        <w:br/>
        <w:t>R</w:t>
      </w:r>
      <w:r w:rsidRPr="00FB1D35">
        <w:rPr>
          <w:i w:val="0"/>
          <w:color w:val="auto"/>
          <w:vertAlign w:val="subscript"/>
        </w:rPr>
        <w:t>t</w:t>
      </w:r>
      <w:r w:rsidRPr="00FB1D35">
        <w:rPr>
          <w:i w:val="0"/>
          <w:color w:val="auto"/>
        </w:rPr>
        <w:t>+k+1R: nagroda otrzymana w kroku t+k+1t+k+1t+k+1,</w:t>
      </w:r>
      <w:r w:rsidRPr="00FB1D35">
        <w:rPr>
          <w:i w:val="0"/>
          <w:color w:val="auto"/>
        </w:rPr>
        <w:br/>
        <w:t>γ: współczynnik dyskontowania, który zmniejsza z</w:t>
      </w:r>
      <w:r w:rsidR="00C43FD7" w:rsidRPr="00FB1D35">
        <w:rPr>
          <w:i w:val="0"/>
          <w:color w:val="auto"/>
        </w:rPr>
        <w:t xml:space="preserve">naczenie nagród otrzymanych w </w:t>
      </w:r>
      <w:r w:rsidRPr="00FB1D35">
        <w:rPr>
          <w:i w:val="0"/>
          <w:color w:val="auto"/>
        </w:rPr>
        <w:t>odległej przyszłości.</w:t>
      </w:r>
    </w:p>
    <w:p w14:paraId="4102D9B5" w14:textId="217CF179" w:rsidR="00A51433" w:rsidRPr="00FB1D35" w:rsidRDefault="00455AA3" w:rsidP="00B26506">
      <w:pPr>
        <w:pStyle w:val="NN2"/>
      </w:pPr>
      <w:bookmarkStart w:id="35" w:name="_Toc194509569"/>
      <w:r w:rsidRPr="00FB1D35">
        <w:rPr>
          <w:rStyle w:val="Nagwek8Znak"/>
          <w:color w:val="auto"/>
        </w:rPr>
        <w:t>5</w:t>
      </w:r>
      <w:r w:rsidR="003460DD" w:rsidRPr="00FB1D35">
        <w:rPr>
          <w:rStyle w:val="Nagwek8Znak"/>
          <w:color w:val="auto"/>
        </w:rPr>
        <w:t>.6</w:t>
      </w:r>
      <w:r w:rsidR="00FA6B80" w:rsidRPr="00FB1D35">
        <w:rPr>
          <w:rStyle w:val="Nagwek8Znak"/>
          <w:color w:val="auto"/>
        </w:rPr>
        <w:t xml:space="preserve"> Polityka</w:t>
      </w:r>
      <w:r w:rsidR="00FA6B80" w:rsidRPr="00FB1D35">
        <w:rPr>
          <w:rStyle w:val="StrongEmphasis"/>
          <w:bCs/>
          <w:szCs w:val="24"/>
        </w:rPr>
        <w:t>.</w:t>
      </w:r>
      <w:bookmarkEnd w:id="35"/>
    </w:p>
    <w:p w14:paraId="2566C6BA" w14:textId="1B54313F" w:rsidR="00A51433" w:rsidRPr="00FB1D35" w:rsidRDefault="00FA6B80" w:rsidP="00C43FD7">
      <w:pPr>
        <w:pStyle w:val="Textbody"/>
        <w:ind w:firstLine="709"/>
      </w:pPr>
      <w:r w:rsidRPr="00FB1D35">
        <w:rPr>
          <w:rStyle w:val="StrongEmphasis"/>
          <w:rFonts w:cs="Times New Roman"/>
          <w:b w:val="0"/>
          <w:bCs w:val="0"/>
        </w:rPr>
        <w:t>Polityka (π) definiuje</w:t>
      </w:r>
      <w:r w:rsidRPr="00FB1D35">
        <w:rPr>
          <w:rStyle w:val="StrongEmphasis"/>
          <w:b w:val="0"/>
          <w:bCs w:val="0"/>
        </w:rPr>
        <w:t xml:space="preserve"> sposób, w jaki agent podejmuje decyzje w środowisk</w:t>
      </w:r>
      <w:r w:rsidR="00C43FD7" w:rsidRPr="00FB1D35">
        <w:rPr>
          <w:rStyle w:val="StrongEmphasis"/>
          <w:b w:val="0"/>
          <w:bCs w:val="0"/>
        </w:rPr>
        <w:t>u</w:t>
      </w:r>
      <w:r w:rsidRPr="00FB1D35">
        <w:rPr>
          <w:rStyle w:val="StrongEmphasis"/>
          <w:b w:val="0"/>
          <w:bCs w:val="0"/>
        </w:rPr>
        <w:t xml:space="preserve">. Jest to funkcja określająca prawdopodobieństwo </w:t>
      </w:r>
      <w:r w:rsidRPr="00FB1D35">
        <w:rPr>
          <w:rStyle w:val="StrongEmphasis"/>
          <w:rFonts w:cs="Times New Roman"/>
          <w:b w:val="0"/>
          <w:bCs w:val="0"/>
        </w:rPr>
        <w:t xml:space="preserve">wyboru akcji </w:t>
      </w:r>
      <w:r w:rsidR="00CC0B42" w:rsidRPr="00FB1D35">
        <w:rPr>
          <w:rStyle w:val="StrongEmphasis"/>
          <w:rFonts w:cs="Times New Roman"/>
          <w:b w:val="0"/>
          <w:bCs w:val="0"/>
        </w:rPr>
        <w:t>(</w:t>
      </w:r>
      <w:r w:rsidRPr="00FB1D35">
        <w:rPr>
          <w:rStyle w:val="StrongEmphasis"/>
          <w:rFonts w:cs="Times New Roman"/>
          <w:b w:val="0"/>
          <w:bCs w:val="0"/>
        </w:rPr>
        <w:t>a</w:t>
      </w:r>
      <w:r w:rsidR="00CC0B42" w:rsidRPr="00FB1D35">
        <w:rPr>
          <w:rStyle w:val="StrongEmphasis"/>
          <w:rFonts w:cs="Times New Roman"/>
          <w:b w:val="0"/>
          <w:bCs w:val="0"/>
        </w:rPr>
        <w:t>)</w:t>
      </w:r>
      <w:r w:rsidRPr="00FB1D35">
        <w:rPr>
          <w:rStyle w:val="StrongEmphasis"/>
          <w:rFonts w:cs="Times New Roman"/>
          <w:b w:val="0"/>
          <w:bCs w:val="0"/>
        </w:rPr>
        <w:t xml:space="preserve"> w stanie </w:t>
      </w:r>
      <w:r w:rsidR="00CC0B42" w:rsidRPr="00FB1D35">
        <w:rPr>
          <w:rStyle w:val="StrongEmphasis"/>
          <w:rFonts w:cs="Times New Roman"/>
          <w:b w:val="0"/>
          <w:bCs w:val="0"/>
        </w:rPr>
        <w:t>(</w:t>
      </w:r>
      <w:r w:rsidRPr="00FB1D35">
        <w:rPr>
          <w:rStyle w:val="StrongEmphasis"/>
          <w:rFonts w:cs="Times New Roman"/>
          <w:b w:val="0"/>
          <w:bCs w:val="0"/>
        </w:rPr>
        <w:t>s</w:t>
      </w:r>
      <w:r w:rsidR="00CC0B42" w:rsidRPr="00FB1D35">
        <w:rPr>
          <w:rStyle w:val="StrongEmphasis"/>
          <w:rFonts w:cs="Times New Roman"/>
          <w:b w:val="0"/>
          <w:bCs w:val="0"/>
        </w:rPr>
        <w:t>)</w:t>
      </w:r>
      <w:r w:rsidRPr="00FB1D35">
        <w:rPr>
          <w:rStyle w:val="StrongEmphasis"/>
          <w:rFonts w:cs="Times New Roman"/>
          <w:b w:val="0"/>
          <w:bCs w:val="0"/>
        </w:rPr>
        <w:t>:</w:t>
      </w:r>
    </w:p>
    <w:p w14:paraId="72E29C78" w14:textId="5E0129E2" w:rsidR="00A51433" w:rsidRPr="00FB1D35" w:rsidRDefault="00FA6B80">
      <w:pPr>
        <w:pStyle w:val="Textbody"/>
      </w:pPr>
      <w:r w:rsidRPr="00FB1D35">
        <w:rPr>
          <w:rStyle w:val="StrongEmphasis"/>
          <w:b w:val="0"/>
        </w:rPr>
        <w:tab/>
      </w:r>
      <m:oMath>
        <m:r>
          <m:rPr>
            <m:sty m:val="p"/>
          </m:rPr>
          <w:rPr>
            <w:rFonts w:ascii="Cambria Math" w:hAnsi="Cambria Math"/>
          </w:rPr>
          <m:t>π(a|s)=Pr(</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oMath>
      <w:r w:rsidRPr="00FB1D35">
        <w:rPr>
          <w:rStyle w:val="StrongEmphasis"/>
          <w:b w:val="0"/>
        </w:rPr>
        <w:tab/>
      </w:r>
      <w:r w:rsidRPr="00FB1D35">
        <w:rPr>
          <w:rStyle w:val="StrongEmphasis"/>
          <w:b w:val="0"/>
        </w:rPr>
        <w:tab/>
      </w:r>
      <w:r w:rsidRPr="00FB1D35">
        <w:rPr>
          <w:rStyle w:val="StrongEmphasis"/>
          <w:b w:val="0"/>
        </w:rPr>
        <w:tab/>
      </w:r>
      <w:r w:rsidRPr="00FB1D35">
        <w:rPr>
          <w:rStyle w:val="StrongEmphasis"/>
          <w:b w:val="0"/>
        </w:rPr>
        <w:tab/>
      </w:r>
      <w:r w:rsidRPr="00FB1D35">
        <w:rPr>
          <w:rStyle w:val="StrongEmphasis"/>
          <w:b w:val="0"/>
          <w:bCs w:val="0"/>
        </w:rPr>
        <w:tab/>
      </w:r>
      <w:r w:rsidRPr="00FB1D35">
        <w:rPr>
          <w:rStyle w:val="StrongEmphasis"/>
          <w:b w:val="0"/>
          <w:bCs w:val="0"/>
          <w:vertAlign w:val="superscript"/>
        </w:rPr>
        <w:t>(</w:t>
      </w:r>
      <w:r w:rsidR="004D5EFD" w:rsidRPr="00FB1D35">
        <w:rPr>
          <w:rStyle w:val="StrongEmphasis"/>
          <w:b w:val="0"/>
          <w:bCs w:val="0"/>
          <w:vertAlign w:val="superscript"/>
        </w:rPr>
        <w:t xml:space="preserve">wzór </w:t>
      </w:r>
      <w:r w:rsidRPr="00FB1D35">
        <w:rPr>
          <w:rStyle w:val="StrongEmphasis"/>
          <w:b w:val="0"/>
          <w:bCs w:val="0"/>
          <w:vertAlign w:val="superscript"/>
        </w:rPr>
        <w:t>5)</w:t>
      </w:r>
    </w:p>
    <w:p w14:paraId="7A998BB2" w14:textId="77777777" w:rsidR="00A51433" w:rsidRPr="00FB1D35" w:rsidRDefault="00890FDD">
      <w:pPr>
        <w:pStyle w:val="Textbody"/>
        <w:spacing w:after="0"/>
      </w:pPr>
      <w:r w:rsidRPr="00FB1D35">
        <w:t>Polityka o</w:t>
      </w:r>
      <w:r w:rsidR="004A4C25" w:rsidRPr="00FB1D35">
        <w:t xml:space="preserve">kreśla strategię agenta, wpływając na osiąganie celu: maksymalizację skumulowanej nagrody. Polityka optymalna prowadzi do </w:t>
      </w:r>
      <w:r w:rsidRPr="00FB1D35">
        <w:t>maksymalizacji oczekiwanej skumulowanej nagrody w długim horyzoncie czasowym</w:t>
      </w:r>
      <w:r w:rsidR="004A4C25" w:rsidRPr="00FB1D35">
        <w:t>.</w:t>
      </w:r>
    </w:p>
    <w:p w14:paraId="6F911F47" w14:textId="77777777" w:rsidR="00890FDD" w:rsidRPr="00FB1D35" w:rsidRDefault="00890FDD">
      <w:pPr>
        <w:pStyle w:val="Textbody"/>
        <w:spacing w:after="0"/>
      </w:pPr>
      <w:r w:rsidRPr="00FB1D35">
        <w:t>Polityka może być;</w:t>
      </w:r>
    </w:p>
    <w:p w14:paraId="42772EA2" w14:textId="4A38D78B" w:rsidR="00C9287A" w:rsidRPr="00FB1D35" w:rsidRDefault="00890FDD">
      <w:pPr>
        <w:pStyle w:val="Textbody"/>
      </w:pPr>
      <w:r w:rsidRPr="00FB1D35">
        <w:rPr>
          <w:rStyle w:val="StrongEmphasis"/>
          <w:b w:val="0"/>
          <w:bCs w:val="0"/>
        </w:rPr>
        <w:t xml:space="preserve">- </w:t>
      </w:r>
      <w:r w:rsidR="00FA6B80" w:rsidRPr="00FB1D35">
        <w:rPr>
          <w:rStyle w:val="StrongEmphasis"/>
          <w:b w:val="0"/>
          <w:bCs w:val="0"/>
        </w:rPr>
        <w:t>Stochastyczna:</w:t>
      </w:r>
      <w:r w:rsidR="00FA6B80" w:rsidRPr="00FB1D35">
        <w:t xml:space="preserve"> Losowy wybór akcji z przypisanymi prawdopodobieństwami, np. eksploracja środowiska.</w:t>
      </w:r>
      <w:r w:rsidRPr="00FB1D35">
        <w:br/>
      </w:r>
      <w:r w:rsidRPr="00FB1D35">
        <w:rPr>
          <w:rStyle w:val="StrongEmphasis"/>
          <w:rFonts w:cs="Times New Roman"/>
          <w:b w:val="0"/>
          <w:bCs w:val="0"/>
        </w:rPr>
        <w:t xml:space="preserve">- </w:t>
      </w:r>
      <w:r w:rsidR="00FA6B80" w:rsidRPr="00FB1D35">
        <w:rPr>
          <w:rStyle w:val="StrongEmphasis"/>
          <w:rFonts w:cs="Times New Roman"/>
          <w:b w:val="0"/>
          <w:bCs w:val="0"/>
        </w:rPr>
        <w:t>Deterministyczna:</w:t>
      </w:r>
      <w:r w:rsidR="00FA6B80" w:rsidRPr="00FB1D35">
        <w:rPr>
          <w:rFonts w:cs="Times New Roman"/>
        </w:rPr>
        <w:t xml:space="preserve"> Zawsze wybiera tę samą akcję w danym stanie (π(a</w:t>
      </w:r>
      <w:r w:rsidR="00FA6B80" w:rsidRPr="00FB1D35">
        <w:rPr>
          <w:rFonts w:ascii="Cambria Math" w:hAnsi="Cambria Math" w:cs="Cambria Math"/>
        </w:rPr>
        <w:t>∣</w:t>
      </w:r>
      <w:r w:rsidR="00FA6B80" w:rsidRPr="00FB1D35">
        <w:rPr>
          <w:rFonts w:cs="Times New Roman"/>
        </w:rPr>
        <w:t>s)=1).</w:t>
      </w:r>
    </w:p>
    <w:p w14:paraId="7144D50A" w14:textId="21E23C0F" w:rsidR="009A0F5F" w:rsidRPr="00FB1D35" w:rsidRDefault="00455AA3" w:rsidP="00B26506">
      <w:pPr>
        <w:pStyle w:val="NN2"/>
      </w:pPr>
      <w:bookmarkStart w:id="36" w:name="_Toc194509570"/>
      <w:r w:rsidRPr="00FB1D35">
        <w:t>5</w:t>
      </w:r>
      <w:r w:rsidR="003460DD" w:rsidRPr="00FB1D35">
        <w:t>.7</w:t>
      </w:r>
      <w:r w:rsidR="00ED7677" w:rsidRPr="00FB1D35">
        <w:t xml:space="preserve"> </w:t>
      </w:r>
      <w:r w:rsidR="009A0F5F" w:rsidRPr="00FB1D35">
        <w:t>Równania Bellmana</w:t>
      </w:r>
      <w:bookmarkEnd w:id="36"/>
    </w:p>
    <w:p w14:paraId="6E337075" w14:textId="1FFD58A7" w:rsidR="004B369C" w:rsidRPr="00FB1D35" w:rsidRDefault="009A0F5F" w:rsidP="00A61876">
      <w:pPr>
        <w:ind w:firstLine="709"/>
        <w:rPr>
          <w:rStyle w:val="Pogrubienie"/>
          <w:b w:val="0"/>
          <w:bCs w:val="0"/>
        </w:rPr>
      </w:pPr>
      <w:r w:rsidRPr="00FB1D35">
        <w:t xml:space="preserve">Równania Bellmana są wykorzystywane do </w:t>
      </w:r>
      <w:r w:rsidRPr="00FB1D35">
        <w:rPr>
          <w:rStyle w:val="Pogrubienie"/>
          <w:b w:val="0"/>
        </w:rPr>
        <w:t>rekurencyjnego wyznaczania wartości stanu</w:t>
      </w:r>
      <w:r w:rsidRPr="00FB1D35">
        <w:t xml:space="preserve"> (V(s)) lub </w:t>
      </w:r>
      <w:r w:rsidRPr="00FB1D35">
        <w:rPr>
          <w:rStyle w:val="Pogrubienie"/>
          <w:b w:val="0"/>
        </w:rPr>
        <w:t>optymalnej polityki</w:t>
      </w:r>
      <w:r w:rsidRPr="00FB1D35">
        <w:t xml:space="preserve"> (π</w:t>
      </w:r>
      <w:r w:rsidRPr="00FB1D35">
        <w:rPr>
          <w:rFonts w:ascii="Cambria Math" w:hAnsi="Cambria Math" w:cs="Cambria Math"/>
          <w:vertAlign w:val="superscript"/>
        </w:rPr>
        <w:t>∗</w:t>
      </w:r>
      <w:r w:rsidRPr="00FB1D35">
        <w:t>(s)) w danym stanie</w:t>
      </w:r>
      <w:r w:rsidR="004B369C" w:rsidRPr="00FB1D35">
        <w:t xml:space="preserve"> (s)</w:t>
      </w:r>
      <w:r w:rsidRPr="00FB1D35">
        <w:t>. Ich uniwersalno</w:t>
      </w:r>
      <w:r w:rsidRPr="00FB1D35">
        <w:rPr>
          <w:rFonts w:cs="Times New Roman"/>
        </w:rPr>
        <w:t>ść</w:t>
      </w:r>
      <w:r w:rsidRPr="00FB1D35">
        <w:t xml:space="preserve"> polega na mo</w:t>
      </w:r>
      <w:r w:rsidRPr="00FB1D35">
        <w:rPr>
          <w:rFonts w:cs="Times New Roman"/>
        </w:rPr>
        <w:t>ż</w:t>
      </w:r>
      <w:r w:rsidRPr="00FB1D35">
        <w:t>liwo</w:t>
      </w:r>
      <w:r w:rsidRPr="00FB1D35">
        <w:rPr>
          <w:rFonts w:cs="Times New Roman"/>
        </w:rPr>
        <w:t>ś</w:t>
      </w:r>
      <w:r w:rsidRPr="00FB1D35">
        <w:t>ci zastosowania w r</w:t>
      </w:r>
      <w:r w:rsidRPr="00FB1D35">
        <w:rPr>
          <w:rFonts w:cs="Times New Roman"/>
        </w:rPr>
        <w:t>óż</w:t>
      </w:r>
      <w:r w:rsidRPr="00FB1D35">
        <w:t>nych technikach optymalizacyjnych, takich jak iteracja wartości, iteracja polityki czy Q-Learning.</w:t>
      </w:r>
      <w:r w:rsidR="00A61876" w:rsidRPr="00FB1D35">
        <w:br/>
      </w:r>
    </w:p>
    <w:p w14:paraId="131160F9" w14:textId="0FC475C0" w:rsidR="003B5D02" w:rsidRPr="00FB1D35" w:rsidRDefault="009A0F5F" w:rsidP="00A61876">
      <w:pPr>
        <w:kinsoku/>
        <w:adjustRightInd/>
        <w:spacing w:line="240" w:lineRule="auto"/>
        <w:rPr>
          <w:rStyle w:val="Pogrubienie"/>
          <w:b w:val="0"/>
          <w:bCs w:val="0"/>
        </w:rPr>
      </w:pPr>
      <w:r w:rsidRPr="00FB1D35">
        <w:rPr>
          <w:rStyle w:val="Pogrubienie"/>
          <w:b w:val="0"/>
          <w:bCs w:val="0"/>
        </w:rPr>
        <w:t>Równanie Bellmana dla wartości stanu (Vπ(s))</w:t>
      </w:r>
    </w:p>
    <w:p w14:paraId="5A1339D7" w14:textId="77777777" w:rsidR="00A61876" w:rsidRPr="00FB1D35" w:rsidRDefault="00A61876" w:rsidP="00A61876">
      <w:pPr>
        <w:kinsoku/>
        <w:adjustRightInd/>
        <w:spacing w:line="240" w:lineRule="auto"/>
      </w:pPr>
    </w:p>
    <w:p w14:paraId="5AAA84AF" w14:textId="251505BE" w:rsidR="003B5D02" w:rsidRPr="00FB1D35" w:rsidRDefault="003B5D02" w:rsidP="0007148A">
      <w:r w:rsidRPr="00FB1D35">
        <w:t>Wzór na oczekiwana suma zdyskontowanych nagród, zaczynając od stanu s i postępując zgodnie z polityką π.</w:t>
      </w:r>
    </w:p>
    <w:p w14:paraId="688305EB" w14:textId="68090A5C" w:rsidR="00571AED" w:rsidRPr="00FB1D35" w:rsidRDefault="00000000" w:rsidP="0007148A">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π</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 xml:space="preserve">a~π,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π</m:t>
            </m:r>
          </m:sup>
        </m:sSup>
        <m:r>
          <m:rPr>
            <m:sty m:val="p"/>
          </m:rPr>
          <w:rPr>
            <w:rFonts w:ascii="Cambria Math" w:hAnsi="Cambria Math"/>
          </w:rPr>
          <m:t>(s')]</m:t>
        </m:r>
      </m:oMath>
      <w:r w:rsidR="004D5EFD" w:rsidRPr="00FB1D35">
        <w:tab/>
      </w:r>
      <w:r w:rsidR="004D5EFD" w:rsidRPr="00FB1D35">
        <w:tab/>
      </w:r>
      <w:r w:rsidR="004D5EFD" w:rsidRPr="00FB1D35">
        <w:tab/>
      </w:r>
      <w:r w:rsidR="004D5EFD" w:rsidRPr="00FB1D35">
        <w:rPr>
          <w:vertAlign w:val="superscript"/>
        </w:rPr>
        <w:t>(wzór 6)</w:t>
      </w:r>
    </w:p>
    <w:p w14:paraId="7861C897" w14:textId="3EAF7A25" w:rsidR="004B369C" w:rsidRPr="00FB1D35" w:rsidRDefault="004B369C" w:rsidP="004B369C">
      <w:pPr>
        <w:pStyle w:val="Cytatintensywny"/>
        <w:framePr w:wrap="around"/>
        <w:ind w:left="0"/>
        <w:rPr>
          <w:i w:val="0"/>
          <w:color w:val="auto"/>
        </w:rPr>
      </w:pPr>
      <w:r w:rsidRPr="00FB1D35">
        <w:rPr>
          <w:i w:val="0"/>
          <w:color w:val="auto"/>
        </w:rPr>
        <w:lastRenderedPageBreak/>
        <w:t xml:space="preserve">   gdzie</w:t>
      </w:r>
    </w:p>
    <w:p w14:paraId="7A5E796B" w14:textId="0B21A13F" w:rsidR="00B701AB" w:rsidRPr="00FB1D35" w:rsidRDefault="00B701AB" w:rsidP="00A41F0A">
      <w:pPr>
        <w:pStyle w:val="Cytatintensywny"/>
        <w:framePr w:wrap="around"/>
        <w:rPr>
          <w:i w:val="0"/>
          <w:color w:val="auto"/>
        </w:rPr>
      </w:pPr>
      <w:r w:rsidRPr="00FB1D35">
        <w:rPr>
          <w:i w:val="0"/>
          <w:color w:val="auto"/>
        </w:rPr>
        <w:t>V</w:t>
      </w:r>
      <w:r w:rsidRPr="00FB1D35">
        <w:rPr>
          <w:i w:val="0"/>
          <w:color w:val="auto"/>
          <w:vertAlign w:val="superscript"/>
        </w:rPr>
        <w:t>π</w:t>
      </w:r>
      <w:r w:rsidRPr="00FB1D35">
        <w:rPr>
          <w:i w:val="0"/>
          <w:color w:val="auto"/>
        </w:rPr>
        <w:t>(s)</w:t>
      </w:r>
      <w:r w:rsidR="003B5D02" w:rsidRPr="00FB1D35">
        <w:rPr>
          <w:i w:val="0"/>
          <w:color w:val="auto"/>
        </w:rPr>
        <w:t xml:space="preserve"> - </w:t>
      </w:r>
      <w:r w:rsidR="00443DAD" w:rsidRPr="00FB1D35">
        <w:rPr>
          <w:i w:val="0"/>
          <w:color w:val="auto"/>
        </w:rPr>
        <w:t>w</w:t>
      </w:r>
      <w:r w:rsidRPr="00FB1D35">
        <w:rPr>
          <w:i w:val="0"/>
          <w:color w:val="auto"/>
        </w:rPr>
        <w:t>artość stanu s</w:t>
      </w:r>
      <w:r w:rsidR="003B5D02" w:rsidRPr="00FB1D35">
        <w:rPr>
          <w:i w:val="0"/>
          <w:color w:val="auto"/>
        </w:rPr>
        <w:t xml:space="preserve"> </w:t>
      </w:r>
      <w:r w:rsidRPr="00FB1D35">
        <w:rPr>
          <w:i w:val="0"/>
          <w:color w:val="auto"/>
        </w:rPr>
        <w:t>przy danej polityce π.</w:t>
      </w:r>
      <w:r w:rsidR="00443DAD" w:rsidRPr="00FB1D35">
        <w:rPr>
          <w:i w:val="0"/>
          <w:color w:val="auto"/>
        </w:rPr>
        <w:br/>
      </w:r>
      <w:r w:rsidRPr="00FB1D35">
        <w:rPr>
          <w:i w:val="0"/>
          <w:color w:val="auto"/>
        </w:rPr>
        <w:t>E</w:t>
      </w:r>
      <w:r w:rsidRPr="00FB1D35">
        <w:rPr>
          <w:i w:val="0"/>
          <w:color w:val="auto"/>
          <w:vertAlign w:val="subscript"/>
        </w:rPr>
        <w:t>a</w:t>
      </w:r>
      <w:r w:rsidRPr="00FB1D35">
        <w:rPr>
          <w:rFonts w:ascii="Cambria Math" w:hAnsi="Cambria Math" w:cs="Cambria Math"/>
          <w:i w:val="0"/>
          <w:color w:val="auto"/>
          <w:vertAlign w:val="subscript"/>
        </w:rPr>
        <w:t>∼</w:t>
      </w:r>
      <w:r w:rsidRPr="00FB1D35">
        <w:rPr>
          <w:rFonts w:cs="Times New Roman"/>
          <w:i w:val="0"/>
          <w:color w:val="auto"/>
          <w:vertAlign w:val="subscript"/>
        </w:rPr>
        <w:t>π</w:t>
      </w:r>
      <w:r w:rsidRPr="00FB1D35">
        <w:rPr>
          <w:i w:val="0"/>
          <w:color w:val="auto"/>
          <w:vertAlign w:val="subscript"/>
        </w:rPr>
        <w:t>,s</w:t>
      </w:r>
      <w:r w:rsidRPr="00FB1D35">
        <w:rPr>
          <w:rFonts w:cs="Times New Roman"/>
          <w:i w:val="0"/>
          <w:color w:val="auto"/>
          <w:vertAlign w:val="subscript"/>
        </w:rPr>
        <w:t>′</w:t>
      </w:r>
      <w:r w:rsidRPr="00FB1D35">
        <w:rPr>
          <w:rFonts w:ascii="Cambria Math" w:hAnsi="Cambria Math" w:cs="Cambria Math"/>
          <w:i w:val="0"/>
          <w:color w:val="auto"/>
          <w:vertAlign w:val="subscript"/>
        </w:rPr>
        <w:t>∼</w:t>
      </w:r>
      <w:r w:rsidRPr="00FB1D35">
        <w:rPr>
          <w:i w:val="0"/>
          <w:color w:val="auto"/>
          <w:vertAlign w:val="subscript"/>
        </w:rPr>
        <w:t>P</w:t>
      </w:r>
      <w:r w:rsidR="003B5D02" w:rsidRPr="00FB1D35">
        <w:rPr>
          <w:i w:val="0"/>
          <w:color w:val="auto"/>
        </w:rPr>
        <w:t>[.]</w:t>
      </w:r>
      <w:r w:rsidR="00443DAD" w:rsidRPr="00FB1D35">
        <w:rPr>
          <w:i w:val="0"/>
          <w:color w:val="auto"/>
        </w:rPr>
        <w:t xml:space="preserve"> o</w:t>
      </w:r>
      <w:r w:rsidRPr="00FB1D35">
        <w:rPr>
          <w:i w:val="0"/>
          <w:color w:val="auto"/>
        </w:rPr>
        <w:t>czekiwanie (średnia wartość) po losowych zmiennych:</w:t>
      </w:r>
      <w:r w:rsidR="00443DAD" w:rsidRPr="00FB1D35">
        <w:rPr>
          <w:i w:val="0"/>
          <w:color w:val="auto"/>
        </w:rPr>
        <w:br/>
        <w:t xml:space="preserve">   </w:t>
      </w:r>
      <w:r w:rsidRPr="00FB1D35">
        <w:rPr>
          <w:i w:val="0"/>
          <w:color w:val="auto"/>
        </w:rPr>
        <w:t>a</w:t>
      </w:r>
      <w:r w:rsidRPr="00FB1D35">
        <w:rPr>
          <w:rFonts w:ascii="Cambria Math" w:hAnsi="Cambria Math" w:cs="Cambria Math"/>
          <w:i w:val="0"/>
          <w:color w:val="auto"/>
        </w:rPr>
        <w:t>∼</w:t>
      </w:r>
      <w:r w:rsidRPr="00FB1D35">
        <w:rPr>
          <w:rFonts w:cs="Times New Roman"/>
          <w:i w:val="0"/>
          <w:color w:val="auto"/>
        </w:rPr>
        <w:t>π</w:t>
      </w:r>
      <w:r w:rsidR="00443DAD" w:rsidRPr="00FB1D35">
        <w:rPr>
          <w:i w:val="0"/>
          <w:color w:val="auto"/>
        </w:rPr>
        <w:t xml:space="preserve"> </w:t>
      </w:r>
      <w:r w:rsidRPr="00FB1D35">
        <w:rPr>
          <w:i w:val="0"/>
          <w:color w:val="auto"/>
        </w:rPr>
        <w:t>Akcjaa jest wybierana zgodnie z polityką π(a</w:t>
      </w:r>
      <w:r w:rsidRPr="00FB1D35">
        <w:rPr>
          <w:rFonts w:ascii="Cambria Math" w:hAnsi="Cambria Math" w:cs="Cambria Math"/>
          <w:i w:val="0"/>
          <w:color w:val="auto"/>
        </w:rPr>
        <w:t>∣</w:t>
      </w:r>
      <w:r w:rsidRPr="00FB1D35">
        <w:rPr>
          <w:i w:val="0"/>
          <w:color w:val="auto"/>
        </w:rPr>
        <w:t xml:space="preserve">s), czyli prawdopodobieństwem </w:t>
      </w:r>
      <w:r w:rsidR="00443DAD" w:rsidRPr="00FB1D35">
        <w:rPr>
          <w:i w:val="0"/>
          <w:color w:val="auto"/>
        </w:rPr>
        <w:br/>
        <w:t xml:space="preserve">             </w:t>
      </w:r>
      <w:r w:rsidRPr="00FB1D35">
        <w:rPr>
          <w:i w:val="0"/>
          <w:color w:val="auto"/>
        </w:rPr>
        <w:t>wybrania</w:t>
      </w:r>
      <w:r w:rsidR="00443DAD" w:rsidRPr="00FB1D35">
        <w:rPr>
          <w:i w:val="0"/>
          <w:color w:val="auto"/>
        </w:rPr>
        <w:t xml:space="preserve"> </w:t>
      </w:r>
      <w:r w:rsidRPr="00FB1D35">
        <w:rPr>
          <w:i w:val="0"/>
          <w:color w:val="auto"/>
        </w:rPr>
        <w:t>akcji a w stanie s.</w:t>
      </w:r>
      <w:r w:rsidR="00443DAD" w:rsidRPr="00FB1D35">
        <w:rPr>
          <w:i w:val="0"/>
          <w:color w:val="auto"/>
        </w:rPr>
        <w:br/>
        <w:t xml:space="preserve">   </w:t>
      </w:r>
      <w:r w:rsidRPr="00FB1D35">
        <w:rPr>
          <w:i w:val="0"/>
          <w:color w:val="auto"/>
        </w:rPr>
        <w:t>s′</w:t>
      </w:r>
      <w:r w:rsidRPr="00FB1D35">
        <w:rPr>
          <w:rFonts w:ascii="Cambria Math" w:hAnsi="Cambria Math" w:cs="Cambria Math"/>
          <w:i w:val="0"/>
          <w:color w:val="auto"/>
        </w:rPr>
        <w:t>∼</w:t>
      </w:r>
      <w:r w:rsidRPr="00FB1D35">
        <w:rPr>
          <w:i w:val="0"/>
          <w:color w:val="auto"/>
        </w:rPr>
        <w:t>P</w:t>
      </w:r>
      <w:r w:rsidR="00443DAD" w:rsidRPr="00FB1D35">
        <w:rPr>
          <w:i w:val="0"/>
          <w:color w:val="auto"/>
        </w:rPr>
        <w:t xml:space="preserve"> </w:t>
      </w:r>
      <w:r w:rsidRPr="00FB1D35">
        <w:rPr>
          <w:i w:val="0"/>
          <w:color w:val="auto"/>
        </w:rPr>
        <w:t>: Nowy stan s′ jest losowany z rozkładu P(s′</w:t>
      </w:r>
      <w:r w:rsidRPr="00FB1D35">
        <w:rPr>
          <w:rFonts w:ascii="Cambria Math" w:hAnsi="Cambria Math" w:cs="Cambria Math"/>
          <w:i w:val="0"/>
          <w:color w:val="auto"/>
        </w:rPr>
        <w:t>∣</w:t>
      </w:r>
      <w:r w:rsidRPr="00FB1D35">
        <w:rPr>
          <w:i w:val="0"/>
          <w:color w:val="auto"/>
        </w:rPr>
        <w:t xml:space="preserve">s,a), który opisuje przejścia między </w:t>
      </w:r>
      <w:r w:rsidR="00443DAD" w:rsidRPr="00FB1D35">
        <w:rPr>
          <w:i w:val="0"/>
          <w:color w:val="auto"/>
        </w:rPr>
        <w:br/>
        <w:t xml:space="preserve">             </w:t>
      </w:r>
      <w:r w:rsidRPr="00FB1D35">
        <w:rPr>
          <w:i w:val="0"/>
          <w:color w:val="auto"/>
        </w:rPr>
        <w:t>stanami w środowisku.</w:t>
      </w:r>
      <w:r w:rsidR="00D461FB" w:rsidRPr="00FB1D35">
        <w:rPr>
          <w:i w:val="0"/>
          <w:color w:val="auto"/>
        </w:rPr>
        <w:br/>
      </w:r>
      <w:r w:rsidRPr="00FB1D35">
        <w:rPr>
          <w:i w:val="0"/>
          <w:color w:val="auto"/>
        </w:rPr>
        <w:t>r(s,a)</w:t>
      </w:r>
      <w:r w:rsidR="00D461FB" w:rsidRPr="00FB1D35">
        <w:rPr>
          <w:i w:val="0"/>
          <w:color w:val="auto"/>
        </w:rPr>
        <w:t xml:space="preserve"> - </w:t>
      </w:r>
      <w:r w:rsidRPr="00FB1D35">
        <w:rPr>
          <w:i w:val="0"/>
          <w:color w:val="auto"/>
        </w:rPr>
        <w:t>Nagroda natychmiastowa za wykonanie akcji a w stanie s.</w:t>
      </w:r>
      <w:r w:rsidR="00A41F0A" w:rsidRPr="00FB1D35">
        <w:rPr>
          <w:i w:val="0"/>
          <w:color w:val="auto"/>
        </w:rPr>
        <w:br/>
      </w:r>
      <w:r w:rsidRPr="00FB1D35">
        <w:rPr>
          <w:i w:val="0"/>
          <w:color w:val="auto"/>
        </w:rPr>
        <w:t>γ:</w:t>
      </w:r>
      <w:r w:rsidR="00A41F0A" w:rsidRPr="00FB1D35">
        <w:rPr>
          <w:i w:val="0"/>
          <w:color w:val="auto"/>
        </w:rPr>
        <w:t xml:space="preserve"> </w:t>
      </w:r>
      <w:r w:rsidRPr="00FB1D35">
        <w:rPr>
          <w:i w:val="0"/>
          <w:color w:val="auto"/>
        </w:rPr>
        <w:t>Współczynnik dyskontowania (0≤γ≤1).</w:t>
      </w:r>
      <w:r w:rsidR="00A41F0A" w:rsidRPr="00FB1D35">
        <w:rPr>
          <w:i w:val="0"/>
          <w:color w:val="auto"/>
        </w:rPr>
        <w:br/>
      </w:r>
      <w:r w:rsidRPr="00FB1D35">
        <w:rPr>
          <w:i w:val="0"/>
          <w:color w:val="auto"/>
        </w:rPr>
        <w:t>V</w:t>
      </w:r>
      <w:r w:rsidRPr="00FB1D35">
        <w:rPr>
          <w:i w:val="0"/>
          <w:color w:val="auto"/>
          <w:vertAlign w:val="superscript"/>
        </w:rPr>
        <w:t>π</w:t>
      </w:r>
      <w:r w:rsidRPr="00FB1D35">
        <w:rPr>
          <w:i w:val="0"/>
          <w:color w:val="auto"/>
        </w:rPr>
        <w:t>(s′)</w:t>
      </w:r>
      <w:r w:rsidR="00A41F0A" w:rsidRPr="00FB1D35">
        <w:rPr>
          <w:i w:val="0"/>
          <w:color w:val="auto"/>
        </w:rPr>
        <w:t xml:space="preserve"> -  </w:t>
      </w:r>
      <w:r w:rsidRPr="00FB1D35">
        <w:rPr>
          <w:i w:val="0"/>
          <w:color w:val="auto"/>
        </w:rPr>
        <w:t>Wartość stanu s′, do którego przechodzi system po wykonaniu akcji aaa.</w:t>
      </w:r>
    </w:p>
    <w:p w14:paraId="04267150" w14:textId="77777777" w:rsidR="009A0F5F" w:rsidRPr="00FB1D35" w:rsidRDefault="009A0F5F" w:rsidP="00AF60E4">
      <w:pPr>
        <w:pStyle w:val="NN4"/>
        <w:rPr>
          <w:b w:val="0"/>
        </w:rPr>
      </w:pPr>
      <w:r w:rsidRPr="00FB1D35">
        <w:rPr>
          <w:rStyle w:val="Pogrubienie"/>
        </w:rPr>
        <w:t>Równanie Bellmana dla optymalnej wartości stanu (V</w:t>
      </w:r>
      <w:r w:rsidRPr="00FB1D35">
        <w:rPr>
          <w:rStyle w:val="Pogrubienie"/>
          <w:rFonts w:ascii="Cambria Math" w:hAnsi="Cambria Math" w:cs="Cambria Math"/>
        </w:rPr>
        <w:t>∗</w:t>
      </w:r>
      <w:r w:rsidRPr="00FB1D35">
        <w:rPr>
          <w:rStyle w:val="Pogrubienie"/>
        </w:rPr>
        <w:t>(s)):</w:t>
      </w:r>
    </w:p>
    <w:p w14:paraId="7950B851" w14:textId="60E781AC" w:rsidR="00FD71D8" w:rsidRPr="00FB1D35" w:rsidRDefault="00000000" w:rsidP="00FD71D8">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max</m:t>
            </m:r>
          </m:e>
          <m:sub>
            <m:r>
              <m:rPr>
                <m:sty m:val="p"/>
              </m:rPr>
              <w:rPr>
                <w:rFonts w:ascii="Cambria Math" w:hAnsi="Cambria Math"/>
              </w:rPr>
              <m:t>a</m:t>
            </m:r>
          </m:sub>
        </m:sSub>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s'~P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m:t>
            </m:r>
          </m:sup>
        </m:sSup>
        <m:r>
          <m:rPr>
            <m:sty m:val="p"/>
          </m:rPr>
          <w:rPr>
            <w:rFonts w:ascii="Cambria Math" w:hAnsi="Cambria Math"/>
          </w:rPr>
          <m:t>(s')]</m:t>
        </m:r>
      </m:oMath>
      <w:r w:rsidR="007B733C" w:rsidRPr="00FB1D35">
        <w:tab/>
      </w:r>
      <w:r w:rsidR="007B733C" w:rsidRPr="00FB1D35">
        <w:tab/>
      </w:r>
      <w:r w:rsidR="007B733C" w:rsidRPr="00FB1D35">
        <w:tab/>
      </w:r>
      <w:r w:rsidR="007B733C" w:rsidRPr="00FB1D35">
        <w:rPr>
          <w:vertAlign w:val="superscript"/>
        </w:rPr>
        <w:t>(wzór 7)</w:t>
      </w:r>
    </w:p>
    <w:p w14:paraId="5ABF55F0" w14:textId="77777777" w:rsidR="00FD71D8" w:rsidRPr="00FB1D35" w:rsidRDefault="00FD71D8" w:rsidP="0007148A"/>
    <w:p w14:paraId="0F035240" w14:textId="77777777" w:rsidR="009A0F5F" w:rsidRPr="00FB1D35" w:rsidRDefault="009A0F5F" w:rsidP="0007148A">
      <w:r w:rsidRPr="00FB1D35">
        <w:t>Określa mak</w:t>
      </w:r>
      <w:r w:rsidR="006753BF" w:rsidRPr="00FB1D35">
        <w:t xml:space="preserve">symalną możliwą wartość stanu </w:t>
      </w:r>
      <w:r w:rsidRPr="00FB1D35">
        <w:t>s, gdy agent działa w sposób optymalny.</w:t>
      </w:r>
    </w:p>
    <w:p w14:paraId="0D770E36" w14:textId="0CD3A158" w:rsidR="009A0F5F" w:rsidRPr="00FB1D35" w:rsidRDefault="009A0F5F" w:rsidP="0007148A">
      <w:r w:rsidRPr="00FB1D35">
        <w:t>W przeciwieństwie do wersji on-policy, tu dodany jest operator max</w:t>
      </w:r>
      <w:r w:rsidRPr="00FB1D35">
        <w:rPr>
          <w:rFonts w:ascii="Cambria Math" w:hAnsi="Cambria Math" w:cs="Cambria Math"/>
        </w:rPr>
        <w:t>⁡</w:t>
      </w:r>
      <w:r w:rsidRPr="00FB1D35">
        <w:t>\maxmax, kt</w:t>
      </w:r>
      <w:r w:rsidRPr="00FB1D35">
        <w:rPr>
          <w:rFonts w:ascii="Calibri" w:hAnsi="Calibri" w:cs="Calibri"/>
        </w:rPr>
        <w:t>ó</w:t>
      </w:r>
      <w:r w:rsidRPr="00FB1D35">
        <w:t>ry reprezentuje wyb</w:t>
      </w:r>
      <w:r w:rsidRPr="00FB1D35">
        <w:rPr>
          <w:rFonts w:ascii="Calibri" w:hAnsi="Calibri" w:cs="Calibri"/>
        </w:rPr>
        <w:t>ó</w:t>
      </w:r>
      <w:r w:rsidRPr="00FB1D35">
        <w:t>r akcji a maksymalizuj</w:t>
      </w:r>
      <w:r w:rsidRPr="00FB1D35">
        <w:rPr>
          <w:rFonts w:ascii="Calibri" w:hAnsi="Calibri" w:cs="Calibri"/>
        </w:rPr>
        <w:t>ą</w:t>
      </w:r>
      <w:r w:rsidRPr="00FB1D35">
        <w:t>cej warto</w:t>
      </w:r>
      <w:r w:rsidRPr="00FB1D35">
        <w:rPr>
          <w:rFonts w:ascii="Calibri" w:hAnsi="Calibri" w:cs="Calibri"/>
        </w:rPr>
        <w:t>ść</w:t>
      </w:r>
      <w:r w:rsidRPr="00FB1D35">
        <w:t>.</w:t>
      </w:r>
    </w:p>
    <w:p w14:paraId="2B68E07F" w14:textId="77777777" w:rsidR="005B5FF1" w:rsidRPr="00FB1D35" w:rsidRDefault="005B5FF1" w:rsidP="0007148A">
      <w:pPr>
        <w:rPr>
          <w:rStyle w:val="Pogrubienie"/>
          <w:b w:val="0"/>
          <w:bCs w:val="0"/>
        </w:rPr>
      </w:pPr>
    </w:p>
    <w:p w14:paraId="5C12D2A1" w14:textId="13FCC810" w:rsidR="009A0F5F" w:rsidRPr="00FB1D35" w:rsidRDefault="009A0F5F" w:rsidP="0007148A">
      <w:r w:rsidRPr="00FB1D35">
        <w:rPr>
          <w:rStyle w:val="Pogrubienie"/>
          <w:b w:val="0"/>
          <w:bCs w:val="0"/>
        </w:rPr>
        <w:t>Techniki wykorzystujące równania Bellmana</w:t>
      </w:r>
      <w:r w:rsidR="00A61876" w:rsidRPr="00FB1D35">
        <w:rPr>
          <w:rStyle w:val="Pogrubienie"/>
          <w:b w:val="0"/>
          <w:bCs w:val="0"/>
        </w:rPr>
        <w:br/>
      </w:r>
      <w:r w:rsidRPr="00FB1D35">
        <w:rPr>
          <w:rStyle w:val="Pogrubienie"/>
          <w:b w:val="0"/>
        </w:rPr>
        <w:t>Iteracja wartości:</w:t>
      </w:r>
      <w:r w:rsidR="00A61876" w:rsidRPr="00FB1D35">
        <w:t xml:space="preserve"> </w:t>
      </w:r>
      <w:r w:rsidRPr="00FB1D35">
        <w:t>Rekurencyjnie oblicza V(s) dla wszystkich stanów, aż do zbieżności.</w:t>
      </w:r>
      <w:r w:rsidR="00A61876" w:rsidRPr="00FB1D35">
        <w:t xml:space="preserve"> </w:t>
      </w:r>
      <w:r w:rsidR="00A61876" w:rsidRPr="00FB1D35">
        <w:br/>
      </w:r>
      <w:r w:rsidRPr="00FB1D35">
        <w:t>Po zakończeniu procesu wyznacza optymalną politykę π</w:t>
      </w:r>
      <w:r w:rsidRPr="00FB1D35">
        <w:rPr>
          <w:rFonts w:ascii="Cambria Math" w:hAnsi="Cambria Math" w:cs="Cambria Math"/>
          <w:vertAlign w:val="superscript"/>
        </w:rPr>
        <w:t>∗</w:t>
      </w:r>
      <w:r w:rsidRPr="00FB1D35">
        <w:t>(s).</w:t>
      </w:r>
      <w:r w:rsidR="00A61876" w:rsidRPr="00FB1D35">
        <w:br/>
      </w:r>
      <w:r w:rsidRPr="00FB1D35">
        <w:rPr>
          <w:rStyle w:val="Pogrubienie"/>
          <w:b w:val="0"/>
        </w:rPr>
        <w:t>Iteracja polityki:</w:t>
      </w:r>
      <w:r w:rsidR="00A61876" w:rsidRPr="00FB1D35">
        <w:rPr>
          <w:rStyle w:val="Pogrubienie"/>
          <w:b w:val="0"/>
        </w:rPr>
        <w:t xml:space="preserve"> </w:t>
      </w:r>
      <w:r w:rsidRPr="00FB1D35">
        <w:t>Naprzemienne kroki oceny polityki (Vπ(s)) i jej ulepszania (π′(s)).</w:t>
      </w:r>
    </w:p>
    <w:p w14:paraId="59275C3A" w14:textId="77777777" w:rsidR="009A0F5F" w:rsidRPr="00FB1D35" w:rsidRDefault="009A0F5F" w:rsidP="0007148A">
      <w:r w:rsidRPr="00FB1D35">
        <w:t>Równania Bellmana są używane w obu etapach.</w:t>
      </w:r>
    </w:p>
    <w:p w14:paraId="1EA721ED" w14:textId="77777777" w:rsidR="009A0F5F" w:rsidRPr="00FB1D35" w:rsidRDefault="009A0F5F" w:rsidP="0007148A"/>
    <w:p w14:paraId="448F2B31" w14:textId="77777777" w:rsidR="00F12AC7" w:rsidRPr="00FB1D35" w:rsidRDefault="009A0F5F" w:rsidP="00F12AC7">
      <w:pPr>
        <w:ind w:firstLine="709"/>
      </w:pPr>
      <w:r w:rsidRPr="00FB1D35">
        <w:t>Równania Bellmana są podstawą algorytmów uczenia przez wzmacnianie, ponieważ umożliwiają propagację informacji o nagrodach w czasie i ocenę długoterminowych</w:t>
      </w:r>
      <w:r w:rsidR="005B5FF1" w:rsidRPr="00FB1D35">
        <w:t xml:space="preserve"> </w:t>
      </w:r>
      <w:r w:rsidRPr="00FB1D35">
        <w:t>konsekwencji działań agenta</w:t>
      </w:r>
    </w:p>
    <w:p w14:paraId="0C08BF57" w14:textId="77777777" w:rsidR="00F12AC7" w:rsidRPr="00FB1D35" w:rsidRDefault="00F12AC7">
      <w:pPr>
        <w:spacing w:line="240" w:lineRule="auto"/>
      </w:pPr>
      <w:r w:rsidRPr="00FB1D35">
        <w:br w:type="page"/>
      </w:r>
    </w:p>
    <w:p w14:paraId="67847C7D" w14:textId="66E74CEF" w:rsidR="004D5EFD" w:rsidRPr="00FB1D35" w:rsidRDefault="00455AA3" w:rsidP="00B26506">
      <w:pPr>
        <w:pStyle w:val="NN2"/>
        <w:rPr>
          <w:sz w:val="20"/>
          <w:szCs w:val="20"/>
        </w:rPr>
      </w:pPr>
      <w:bookmarkStart w:id="37" w:name="_Toc194509571"/>
      <w:r w:rsidRPr="00FB1D35">
        <w:lastRenderedPageBreak/>
        <w:t>5</w:t>
      </w:r>
      <w:r w:rsidR="005F5077" w:rsidRPr="00FB1D35">
        <w:t>.</w:t>
      </w:r>
      <w:r w:rsidRPr="00FB1D35">
        <w:t>8</w:t>
      </w:r>
      <w:r w:rsidR="005F5077" w:rsidRPr="00FB1D35">
        <w:t xml:space="preserve"> Algorytm Aktor-Krytyk (Actor</w:t>
      </w:r>
      <w:r w:rsidR="00B52030" w:rsidRPr="00FB1D35">
        <w:t>-</w:t>
      </w:r>
      <w:r w:rsidR="005F5077" w:rsidRPr="00FB1D35">
        <w:t>Critic)</w:t>
      </w:r>
      <w:bookmarkEnd w:id="37"/>
    </w:p>
    <w:p w14:paraId="41B236FC" w14:textId="02CF7DC4" w:rsidR="00071A6F" w:rsidRPr="00FB1D35" w:rsidRDefault="00306672" w:rsidP="00071A6F">
      <w:pPr>
        <w:ind w:firstLine="709"/>
        <w:rPr>
          <w:lang w:eastAsia="pl-PL" w:bidi="ar-SA"/>
        </w:rPr>
      </w:pPr>
      <w:r w:rsidRPr="00FB1D35">
        <w:rPr>
          <w:bCs/>
          <w:lang w:eastAsia="pl-PL" w:bidi="ar-SA"/>
        </w:rPr>
        <w:t xml:space="preserve">Algorytm </w:t>
      </w:r>
      <w:r w:rsidR="00642DC7" w:rsidRPr="00FB1D35">
        <w:rPr>
          <w:bCs/>
          <w:lang w:eastAsia="pl-PL" w:bidi="ar-SA"/>
        </w:rPr>
        <w:t>aktor-krytyk</w:t>
      </w:r>
      <w:r w:rsidRPr="00FB1D35">
        <w:rPr>
          <w:lang w:eastAsia="pl-PL" w:bidi="ar-SA"/>
        </w:rPr>
        <w:t xml:space="preserve"> jest połączeniem </w:t>
      </w:r>
      <w:r w:rsidR="00F54010" w:rsidRPr="00FB1D35">
        <w:rPr>
          <w:lang w:eastAsia="pl-PL" w:bidi="ar-SA"/>
        </w:rPr>
        <w:t xml:space="preserve">algorytmów </w:t>
      </w:r>
      <w:r w:rsidRPr="00FB1D35">
        <w:rPr>
          <w:lang w:eastAsia="pl-PL" w:bidi="ar-SA"/>
        </w:rPr>
        <w:t>aproksymacji funkcji polityki (policy function)</w:t>
      </w:r>
      <w:r w:rsidR="00642DC7" w:rsidRPr="00FB1D35">
        <w:rPr>
          <w:lang w:eastAsia="pl-PL" w:bidi="ar-SA"/>
        </w:rPr>
        <w:t xml:space="preserve"> </w:t>
      </w:r>
      <w:r w:rsidRPr="00FB1D35">
        <w:rPr>
          <w:lang w:eastAsia="pl-PL" w:bidi="ar-SA"/>
        </w:rPr>
        <w:t>i funkcji wartości (value function)</w:t>
      </w:r>
      <w:r w:rsidR="004D5EFD" w:rsidRPr="00FB1D35">
        <w:rPr>
          <w:lang w:eastAsia="pl-PL" w:bidi="ar-SA"/>
        </w:rPr>
        <w:t xml:space="preserve"> (Rysunek 4)</w:t>
      </w:r>
      <w:r w:rsidRPr="00FB1D35">
        <w:rPr>
          <w:lang w:eastAsia="pl-PL" w:bidi="ar-SA"/>
        </w:rPr>
        <w:t>. W algorytmach opartych na polityce</w:t>
      </w:r>
      <w:r w:rsidR="00642DC7" w:rsidRPr="00FB1D35">
        <w:rPr>
          <w:lang w:eastAsia="pl-PL" w:bidi="ar-SA"/>
        </w:rPr>
        <w:t xml:space="preserve"> typu REINFORCE</w:t>
      </w:r>
      <w:r w:rsidR="00F54010" w:rsidRPr="00FB1D35">
        <w:rPr>
          <w:lang w:eastAsia="pl-PL" w:bidi="ar-SA"/>
        </w:rPr>
        <w:t>,</w:t>
      </w:r>
      <w:r w:rsidRPr="00FB1D35">
        <w:rPr>
          <w:lang w:eastAsia="pl-PL" w:bidi="ar-SA"/>
        </w:rPr>
        <w:t xml:space="preserve"> funkcja polityki jest aktualizowana na końcu epizodu, co </w:t>
      </w:r>
      <w:r w:rsidR="00642DC7" w:rsidRPr="00FB1D35">
        <w:rPr>
          <w:lang w:eastAsia="pl-PL" w:bidi="ar-SA"/>
        </w:rPr>
        <w:t>jest</w:t>
      </w:r>
      <w:r w:rsidRPr="00FB1D35">
        <w:rPr>
          <w:lang w:eastAsia="pl-PL" w:bidi="ar-SA"/>
        </w:rPr>
        <w:t xml:space="preserve"> mało efektywne.</w:t>
      </w:r>
      <w:r w:rsidR="00B47842" w:rsidRPr="00FB1D35">
        <w:rPr>
          <w:lang w:eastAsia="pl-PL" w:bidi="ar-SA"/>
        </w:rPr>
        <w:t xml:space="preserve"> </w:t>
      </w:r>
      <w:r w:rsidR="003747EE" w:rsidRPr="00FB1D35">
        <w:rPr>
          <w:lang w:eastAsia="pl-PL" w:bidi="ar-SA"/>
        </w:rPr>
        <w:t>Wysoka wariancja gradientu (rezultat sumowania wszystkich zdarzeń z epizodu) powoduje, że potrzeba więcej próbek (epizodów) celem stabilizacji modelu</w:t>
      </w:r>
      <w:r w:rsidR="00B47842" w:rsidRPr="00FB1D35">
        <w:rPr>
          <w:lang w:eastAsia="pl-PL" w:bidi="ar-SA"/>
        </w:rPr>
        <w:t>.</w:t>
      </w:r>
      <w:r w:rsidR="00071A6F" w:rsidRPr="00FB1D35">
        <w:rPr>
          <w:noProof/>
        </w:rPr>
        <w:drawing>
          <wp:inline distT="0" distB="0" distL="0" distR="0" wp14:anchorId="6FAB613D" wp14:editId="1CBE599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6CF4353D" w14:textId="352133B4" w:rsidR="00071A6F" w:rsidRPr="00FB1D35" w:rsidRDefault="00071A6F" w:rsidP="00071A6F">
      <w:pPr>
        <w:pStyle w:val="Legenda"/>
        <w:rPr>
          <w:i w:val="0"/>
          <w:sz w:val="20"/>
          <w:szCs w:val="20"/>
        </w:rPr>
      </w:pPr>
      <w:bookmarkStart w:id="38" w:name="_Toc194263702"/>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4</w:t>
      </w:r>
      <w:r w:rsidRPr="00FB1D35">
        <w:rPr>
          <w:i w:val="0"/>
          <w:sz w:val="20"/>
          <w:szCs w:val="20"/>
        </w:rPr>
        <w:fldChar w:fldCharType="end"/>
      </w:r>
      <w:r w:rsidRPr="00FB1D35">
        <w:rPr>
          <w:i w:val="0"/>
          <w:sz w:val="20"/>
          <w:szCs w:val="20"/>
        </w:rPr>
        <w:t>. A brief review of Actor Critic Methods, https://www.youtube.com/watch?v=aODdNpihRwM</w:t>
      </w:r>
      <w:bookmarkEnd w:id="38"/>
    </w:p>
    <w:p w14:paraId="68E4F4E5" w14:textId="15030874" w:rsidR="00306672" w:rsidRPr="00FB1D35" w:rsidRDefault="004D5EFD" w:rsidP="0024592E">
      <w:pPr>
        <w:ind w:firstLine="709"/>
        <w:rPr>
          <w:rFonts w:eastAsia="Times New Roman" w:cs="Times New Roman"/>
          <w:kern w:val="0"/>
          <w:lang w:eastAsia="pl-PL" w:bidi="ar-SA"/>
        </w:rPr>
      </w:pPr>
      <w:r w:rsidRPr="00FB1D35">
        <w:rPr>
          <w:lang w:eastAsia="pl-PL" w:bidi="ar-SA"/>
        </w:rPr>
        <w:br/>
      </w:r>
      <w:r w:rsidRPr="00FB1D35">
        <w:rPr>
          <w:lang w:eastAsia="pl-PL" w:bidi="ar-SA"/>
        </w:rPr>
        <w:tab/>
      </w:r>
      <w:r w:rsidR="00306672" w:rsidRPr="00FB1D35">
        <w:rPr>
          <w:lang w:eastAsia="pl-PL" w:bidi="ar-SA"/>
        </w:rPr>
        <w:t xml:space="preserve">Algorytm </w:t>
      </w:r>
      <w:r w:rsidR="00642DC7" w:rsidRPr="00FB1D35">
        <w:rPr>
          <w:lang w:eastAsia="pl-PL" w:bidi="ar-SA"/>
        </w:rPr>
        <w:t>aktor-krytyk</w:t>
      </w:r>
      <w:r w:rsidR="00306672" w:rsidRPr="00FB1D35">
        <w:rPr>
          <w:lang w:eastAsia="pl-PL" w:bidi="ar-SA"/>
        </w:rPr>
        <w:t xml:space="preserve"> rozwiązuje ten problem, korzystając z </w:t>
      </w:r>
      <w:r w:rsidR="00306672" w:rsidRPr="00FB1D35">
        <w:rPr>
          <w:bCs/>
          <w:lang w:eastAsia="pl-PL" w:bidi="ar-SA"/>
        </w:rPr>
        <w:t>metody różnicy czasowej</w:t>
      </w:r>
      <w:r w:rsidR="00306672" w:rsidRPr="00FB1D35">
        <w:rPr>
          <w:lang w:eastAsia="pl-PL" w:bidi="ar-SA"/>
        </w:rPr>
        <w:t xml:space="preserve"> (ang. </w:t>
      </w:r>
      <w:r w:rsidR="00306672" w:rsidRPr="00FB1D35">
        <w:rPr>
          <w:iCs/>
          <w:lang w:eastAsia="pl-PL" w:bidi="ar-SA"/>
        </w:rPr>
        <w:t>Temporal Difference</w:t>
      </w:r>
      <w:r w:rsidR="00306672" w:rsidRPr="00FB1D35">
        <w:rPr>
          <w:lang w:eastAsia="pl-PL" w:bidi="ar-SA"/>
        </w:rPr>
        <w:t>)</w:t>
      </w:r>
      <w:r w:rsidR="00F54010" w:rsidRPr="00FB1D35">
        <w:rPr>
          <w:lang w:eastAsia="pl-PL" w:bidi="ar-SA"/>
        </w:rPr>
        <w:t>.</w:t>
      </w:r>
      <w:r w:rsidR="00306672" w:rsidRPr="00FB1D35">
        <w:rPr>
          <w:lang w:eastAsia="pl-PL" w:bidi="ar-SA"/>
        </w:rPr>
        <w:t xml:space="preserve"> </w:t>
      </w:r>
      <w:r w:rsidR="00F54010" w:rsidRPr="00FB1D35">
        <w:rPr>
          <w:lang w:eastAsia="pl-PL" w:bidi="ar-SA"/>
        </w:rPr>
        <w:t>D</w:t>
      </w:r>
      <w:r w:rsidR="00306672" w:rsidRPr="00FB1D35">
        <w:rPr>
          <w:lang w:eastAsia="pl-PL" w:bidi="ar-SA"/>
        </w:rPr>
        <w:t xml:space="preserve">zięki </w:t>
      </w:r>
      <w:r w:rsidR="00F54010" w:rsidRPr="00FB1D35">
        <w:rPr>
          <w:lang w:eastAsia="pl-PL" w:bidi="ar-SA"/>
        </w:rPr>
        <w:t xml:space="preserve">temu </w:t>
      </w:r>
      <w:r w:rsidR="00306672" w:rsidRPr="00FB1D35">
        <w:rPr>
          <w:lang w:eastAsia="pl-PL" w:bidi="ar-SA"/>
        </w:rPr>
        <w:t xml:space="preserve">uczy się przy każdym kroku, a nie tylko </w:t>
      </w:r>
      <w:r w:rsidR="003747EE" w:rsidRPr="00FB1D35">
        <w:rPr>
          <w:lang w:eastAsia="pl-PL" w:bidi="ar-SA"/>
        </w:rPr>
        <w:t>na końcu</w:t>
      </w:r>
      <w:r w:rsidR="00306672" w:rsidRPr="00FB1D35">
        <w:rPr>
          <w:lang w:eastAsia="pl-PL" w:bidi="ar-SA"/>
        </w:rPr>
        <w:t xml:space="preserve"> epizodu. </w:t>
      </w:r>
      <w:r w:rsidR="00F12AC7" w:rsidRPr="00FB1D35">
        <w:rPr>
          <w:lang w:eastAsia="pl-PL" w:bidi="ar-SA"/>
        </w:rPr>
        <w:t xml:space="preserve"> </w:t>
      </w:r>
      <w:r w:rsidR="00071A6F" w:rsidRPr="00FB1D35">
        <w:rPr>
          <w:lang w:eastAsia="pl-PL" w:bidi="ar-SA"/>
        </w:rPr>
        <w:t>R</w:t>
      </w:r>
      <w:r w:rsidR="00F12AC7" w:rsidRPr="00FB1D35">
        <w:rPr>
          <w:lang w:eastAsia="pl-PL" w:bidi="ar-SA"/>
        </w:rPr>
        <w:t>ysunek 5 przedstawia dynamikę procesu</w:t>
      </w:r>
      <w:r w:rsidR="00071A6F" w:rsidRPr="00FB1D35">
        <w:rPr>
          <w:lang w:eastAsia="pl-PL" w:bidi="ar-SA"/>
        </w:rPr>
        <w:t>.</w:t>
      </w:r>
    </w:p>
    <w:p w14:paraId="587AF664" w14:textId="01621C82" w:rsidR="0024592E" w:rsidRPr="00FB1D35" w:rsidRDefault="003357B5" w:rsidP="0024592E">
      <w:pPr>
        <w:keepNext/>
        <w:widowControl/>
        <w:suppressAutoHyphens w:val="0"/>
        <w:autoSpaceDN/>
        <w:spacing w:before="100" w:beforeAutospacing="1" w:after="100" w:afterAutospacing="1" w:line="240" w:lineRule="auto"/>
        <w:textAlignment w:val="auto"/>
      </w:pPr>
      <w:r w:rsidRPr="00FB1D35">
        <w:rPr>
          <w:noProof/>
        </w:rPr>
        <w:drawing>
          <wp:inline distT="0" distB="0" distL="0" distR="0" wp14:anchorId="79192573" wp14:editId="6F99AFF2">
            <wp:extent cx="4843955" cy="2454812"/>
            <wp:effectExtent l="0" t="0" r="0" b="3175"/>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2">
                      <a:extLst>
                        <a:ext uri="{28A0092B-C50C-407E-A947-70E740481C1C}">
                          <a14:useLocalDpi xmlns:a14="http://schemas.microsoft.com/office/drawing/2010/main" val="0"/>
                        </a:ext>
                      </a:extLst>
                    </a:blip>
                    <a:stretch>
                      <a:fillRect/>
                    </a:stretch>
                  </pic:blipFill>
                  <pic:spPr>
                    <a:xfrm>
                      <a:off x="0" y="0"/>
                      <a:ext cx="4932834" cy="2499854"/>
                    </a:xfrm>
                    <a:prstGeom prst="rect">
                      <a:avLst/>
                    </a:prstGeom>
                  </pic:spPr>
                </pic:pic>
              </a:graphicData>
            </a:graphic>
          </wp:inline>
        </w:drawing>
      </w:r>
    </w:p>
    <w:p w14:paraId="7361328B" w14:textId="6F890483" w:rsidR="003357B5" w:rsidRPr="00FB1D35" w:rsidRDefault="0024592E" w:rsidP="0024592E">
      <w:pPr>
        <w:pStyle w:val="Legenda"/>
        <w:rPr>
          <w:i w:val="0"/>
          <w:sz w:val="20"/>
          <w:szCs w:val="20"/>
          <w:lang w:eastAsia="pl-PL" w:bidi="ar-SA"/>
        </w:rPr>
      </w:pPr>
      <w:bookmarkStart w:id="39" w:name="_Toc194263703"/>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5</w:t>
      </w:r>
      <w:r w:rsidRPr="00FB1D35">
        <w:rPr>
          <w:i w:val="0"/>
          <w:sz w:val="20"/>
          <w:szCs w:val="20"/>
        </w:rPr>
        <w:fldChar w:fldCharType="end"/>
      </w:r>
      <w:r w:rsidRPr="00FB1D35">
        <w:rPr>
          <w:i w:val="0"/>
          <w:sz w:val="20"/>
          <w:szCs w:val="20"/>
        </w:rPr>
        <w:t xml:space="preserve">. Timothée Carayol Deep reinforcement learning in python, </w:t>
      </w:r>
      <w:r w:rsidRPr="00FB1D35">
        <w:rPr>
          <w:i w:val="0"/>
          <w:sz w:val="18"/>
          <w:szCs w:val="18"/>
        </w:rPr>
        <w:t>https://campus.datacamp.com/courses/deep-reinforcement-learning-in-python/introduction-to-policy-gradient-methods?ex=7</w:t>
      </w:r>
      <w:bookmarkEnd w:id="39"/>
    </w:p>
    <w:p w14:paraId="6E00FA7A" w14:textId="613FDE6F" w:rsidR="00306672" w:rsidRPr="00FB1D35"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sidRPr="00FB1D35">
        <w:rPr>
          <w:lang w:eastAsia="pl-PL" w:bidi="ar-SA"/>
        </w:rPr>
        <w:t>P</w:t>
      </w:r>
      <w:r w:rsidR="00306672" w:rsidRPr="00FB1D35">
        <w:rPr>
          <w:lang w:eastAsia="pl-PL" w:bidi="ar-SA"/>
        </w:rPr>
        <w:t xml:space="preserve">omysł polega na wprowadzeniu </w:t>
      </w:r>
      <w:r w:rsidR="003357B5" w:rsidRPr="00FB1D35">
        <w:rPr>
          <w:lang w:eastAsia="pl-PL" w:bidi="ar-SA"/>
        </w:rPr>
        <w:t xml:space="preserve">agenta zbudowanego z </w:t>
      </w:r>
      <w:r w:rsidR="00306672" w:rsidRPr="00FB1D35">
        <w:rPr>
          <w:lang w:eastAsia="pl-PL" w:bidi="ar-SA"/>
        </w:rPr>
        <w:t>dwóch elementów:</w:t>
      </w:r>
      <w:r w:rsidR="00F13C26" w:rsidRPr="00FB1D35">
        <w:rPr>
          <w:lang w:eastAsia="pl-PL" w:bidi="ar-SA"/>
        </w:rPr>
        <w:t xml:space="preserve"> </w:t>
      </w:r>
    </w:p>
    <w:p w14:paraId="3696138E" w14:textId="2E6D0298" w:rsidR="00306672" w:rsidRPr="00FB1D35" w:rsidRDefault="00306672" w:rsidP="000A4D2A">
      <w:pPr>
        <w:rPr>
          <w:lang w:eastAsia="pl-PL" w:bidi="ar-SA"/>
        </w:rPr>
      </w:pPr>
      <w:r w:rsidRPr="00FB1D35">
        <w:rPr>
          <w:bCs/>
          <w:lang w:eastAsia="pl-PL" w:bidi="ar-SA"/>
        </w:rPr>
        <w:lastRenderedPageBreak/>
        <w:t>A</w:t>
      </w:r>
      <w:r w:rsidR="00642DC7" w:rsidRPr="00FB1D35">
        <w:rPr>
          <w:bCs/>
          <w:lang w:eastAsia="pl-PL" w:bidi="ar-SA"/>
        </w:rPr>
        <w:t>ktora</w:t>
      </w:r>
      <w:r w:rsidRPr="00FB1D35">
        <w:rPr>
          <w:lang w:eastAsia="pl-PL" w:bidi="ar-SA"/>
        </w:rPr>
        <w:t xml:space="preserve"> </w:t>
      </w:r>
      <w:r w:rsidR="000A4D2A" w:rsidRPr="00FB1D35">
        <w:rPr>
          <w:lang w:eastAsia="pl-PL" w:bidi="ar-SA"/>
        </w:rPr>
        <w:t>-</w:t>
      </w:r>
      <w:r w:rsidRPr="00FB1D35">
        <w:rPr>
          <w:lang w:eastAsia="pl-PL" w:bidi="ar-SA"/>
        </w:rPr>
        <w:t xml:space="preserve"> </w:t>
      </w:r>
      <w:r w:rsidR="00642DC7" w:rsidRPr="00FB1D35">
        <w:t>u</w:t>
      </w:r>
      <w:r w:rsidR="000A4D2A" w:rsidRPr="00FB1D35">
        <w:t>czy się polityki π(a</w:t>
      </w:r>
      <w:r w:rsidR="000A4D2A" w:rsidRPr="00FB1D35">
        <w:rPr>
          <w:rFonts w:ascii="Cambria Math" w:hAnsi="Cambria Math" w:cs="Cambria Math"/>
        </w:rPr>
        <w:t>∣</w:t>
      </w:r>
      <w:r w:rsidR="000A4D2A" w:rsidRPr="00FB1D35">
        <w:t xml:space="preserve">s), która określa, jakie akcje </w:t>
      </w:r>
      <w:r w:rsidR="00642DC7" w:rsidRPr="00FB1D35">
        <w:t xml:space="preserve">należy </w:t>
      </w:r>
      <w:r w:rsidR="000A4D2A" w:rsidRPr="00FB1D35">
        <w:t>podejmować w danych stanach</w:t>
      </w:r>
      <w:r w:rsidRPr="00FB1D35">
        <w:rPr>
          <w:lang w:eastAsia="pl-PL" w:bidi="ar-SA"/>
        </w:rPr>
        <w:t>.</w:t>
      </w:r>
    </w:p>
    <w:p w14:paraId="36790488" w14:textId="59D5127F" w:rsidR="00306672" w:rsidRPr="00FB1D35" w:rsidRDefault="00642DC7" w:rsidP="000A4D2A">
      <w:pPr>
        <w:rPr>
          <w:lang w:eastAsia="pl-PL" w:bidi="ar-SA"/>
        </w:rPr>
      </w:pPr>
      <w:r w:rsidRPr="00FB1D35">
        <w:rPr>
          <w:bCs/>
          <w:lang w:eastAsia="pl-PL" w:bidi="ar-SA"/>
        </w:rPr>
        <w:t>Krytyk</w:t>
      </w:r>
      <w:r w:rsidR="00CC11A3" w:rsidRPr="00FB1D35">
        <w:rPr>
          <w:bCs/>
          <w:lang w:eastAsia="pl-PL" w:bidi="ar-SA"/>
        </w:rPr>
        <w:t>a</w:t>
      </w:r>
      <w:r w:rsidR="00306672" w:rsidRPr="00FB1D35">
        <w:rPr>
          <w:lang w:eastAsia="pl-PL" w:bidi="ar-SA"/>
        </w:rPr>
        <w:t xml:space="preserve"> </w:t>
      </w:r>
      <w:r w:rsidR="000A4D2A" w:rsidRPr="00FB1D35">
        <w:rPr>
          <w:lang w:eastAsia="pl-PL" w:bidi="ar-SA"/>
        </w:rPr>
        <w:t>-</w:t>
      </w:r>
      <w:r w:rsidR="00306672" w:rsidRPr="00FB1D35">
        <w:rPr>
          <w:lang w:eastAsia="pl-PL" w:bidi="ar-SA"/>
        </w:rPr>
        <w:t xml:space="preserve"> </w:t>
      </w:r>
      <w:r w:rsidR="000A4D2A" w:rsidRPr="00FB1D35">
        <w:t>Szacuje wartość stanu V(s) i ocenia, jak dobra była decyzja aktora</w:t>
      </w:r>
      <w:r w:rsidR="00306672" w:rsidRPr="00FB1D35">
        <w:rPr>
          <w:lang w:eastAsia="pl-PL" w:bidi="ar-SA"/>
        </w:rPr>
        <w:t>.</w:t>
      </w:r>
    </w:p>
    <w:p w14:paraId="7FA76A07" w14:textId="1D0E6783" w:rsidR="000A4D2A" w:rsidRPr="00FB1D35" w:rsidRDefault="000A4D2A" w:rsidP="000A4D2A">
      <w:r w:rsidRPr="00FB1D35">
        <w:rPr>
          <w:bCs/>
        </w:rPr>
        <w:t>Różnica czasowa</w:t>
      </w:r>
      <w:r w:rsidRPr="00FB1D35">
        <w:t xml:space="preserve"> - Krytyk oblicza błąd różnicy czasowej δ</w:t>
      </w:r>
      <w:r w:rsidRPr="00FB1D35">
        <w:rPr>
          <w:vertAlign w:val="subscript"/>
        </w:rPr>
        <w:t>t</w:t>
      </w:r>
      <w:r w:rsidRPr="00FB1D35">
        <w:t xml:space="preserve"> ​, który służy jako sygnał wzmocnienia do ulepszania polityki w aktorze.</w:t>
      </w:r>
    </w:p>
    <w:p w14:paraId="752E03D2" w14:textId="0B568CC1" w:rsidR="000C37BE" w:rsidRPr="00FB1D35" w:rsidRDefault="00000000" w:rsidP="000C37BE">
      <w:pPr>
        <w:pStyle w:val="Legenda"/>
        <w:rPr>
          <w:bCs/>
          <w:i w:val="0"/>
        </w:rPr>
      </w:pPr>
      <m:oMath>
        <m:sSub>
          <m:sSubPr>
            <m:ctrlPr>
              <w:rPr>
                <w:rFonts w:ascii="Cambria Math" w:hAnsi="Cambria Math"/>
                <w:i w:val="0"/>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i w:val="0"/>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FB1D35">
        <w:rPr>
          <w:i w:val="0"/>
        </w:rPr>
        <w:t>,</w:t>
      </w:r>
      <w:r w:rsidR="007B733C" w:rsidRPr="00FB1D35">
        <w:rPr>
          <w:i w:val="0"/>
        </w:rPr>
        <w:t xml:space="preserve"> </w:t>
      </w:r>
      <w:r w:rsidR="007B733C" w:rsidRPr="00FB1D35">
        <w:rPr>
          <w:i w:val="0"/>
        </w:rPr>
        <w:tab/>
      </w:r>
      <w:r w:rsidR="007B733C" w:rsidRPr="00FB1D35">
        <w:rPr>
          <w:i w:val="0"/>
        </w:rPr>
        <w:tab/>
      </w:r>
      <w:r w:rsidR="007B733C" w:rsidRPr="00FB1D35">
        <w:rPr>
          <w:i w:val="0"/>
          <w:vertAlign w:val="superscript"/>
        </w:rPr>
        <w:t>(wzór 8)</w:t>
      </w:r>
    </w:p>
    <w:p w14:paraId="0155890D" w14:textId="77777777" w:rsidR="000C37BE" w:rsidRPr="00FB1D35" w:rsidRDefault="000C37BE" w:rsidP="00C14B20">
      <w:pPr>
        <w:pStyle w:val="Cytat"/>
        <w:ind w:firstLine="709"/>
        <w:rPr>
          <w:i w:val="0"/>
          <w:color w:val="auto"/>
        </w:rPr>
      </w:pPr>
      <w:r w:rsidRPr="00FB1D35">
        <w:rPr>
          <w:i w:val="0"/>
          <w:color w:val="auto"/>
        </w:rPr>
        <w:t>gdzie:</w:t>
      </w:r>
    </w:p>
    <w:p w14:paraId="497771A4" w14:textId="22E42038" w:rsidR="000C37BE" w:rsidRPr="00FB1D35" w:rsidRDefault="000C37BE" w:rsidP="00C14B20">
      <w:pPr>
        <w:pStyle w:val="Cytat"/>
        <w:ind w:firstLine="709"/>
        <w:rPr>
          <w:i w:val="0"/>
          <w:color w:val="auto"/>
        </w:rPr>
      </w:pPr>
      <w:r w:rsidRPr="00FB1D35">
        <w:rPr>
          <w:i w:val="0"/>
          <w:color w:val="auto"/>
        </w:rPr>
        <w:t>δ</w:t>
      </w:r>
      <w:r w:rsidRPr="00FB1D35">
        <w:rPr>
          <w:i w:val="0"/>
          <w:color w:val="auto"/>
          <w:vertAlign w:val="subscript"/>
        </w:rPr>
        <w:t>t</w:t>
      </w:r>
      <w:r w:rsidR="005861A2" w:rsidRPr="00FB1D35">
        <w:rPr>
          <w:i w:val="0"/>
          <w:color w:val="auto"/>
        </w:rPr>
        <w:t xml:space="preserve"> </w:t>
      </w:r>
      <w:r w:rsidRPr="00FB1D35">
        <w:rPr>
          <w:i w:val="0"/>
          <w:color w:val="auto"/>
        </w:rPr>
        <w:t>​ to błąd różnicy czasowej (TD-error),</w:t>
      </w:r>
    </w:p>
    <w:p w14:paraId="064F8A15" w14:textId="48D68D18" w:rsidR="000C37BE" w:rsidRPr="00FB1D35" w:rsidRDefault="000C37BE" w:rsidP="00C14B20">
      <w:pPr>
        <w:pStyle w:val="Cytat"/>
        <w:ind w:firstLine="709"/>
        <w:rPr>
          <w:i w:val="0"/>
          <w:color w:val="auto"/>
        </w:rPr>
      </w:pPr>
      <w:r w:rsidRPr="00FB1D35">
        <w:rPr>
          <w:i w:val="0"/>
          <w:color w:val="auto"/>
        </w:rPr>
        <w:t>r</w:t>
      </w:r>
      <w:r w:rsidRPr="00FB1D35">
        <w:rPr>
          <w:i w:val="0"/>
          <w:color w:val="auto"/>
          <w:vertAlign w:val="subscript"/>
        </w:rPr>
        <w:t>t​</w:t>
      </w:r>
      <w:r w:rsidRPr="00FB1D35">
        <w:rPr>
          <w:i w:val="0"/>
          <w:color w:val="auto"/>
        </w:rPr>
        <w:t xml:space="preserve"> to nagroda natychmiastowa,</w:t>
      </w:r>
    </w:p>
    <w:p w14:paraId="3470FCFB" w14:textId="69EF9B85" w:rsidR="000C37BE" w:rsidRPr="00FB1D35" w:rsidRDefault="000C37BE" w:rsidP="00C14B20">
      <w:pPr>
        <w:pStyle w:val="Cytat"/>
        <w:ind w:firstLine="709"/>
        <w:rPr>
          <w:i w:val="0"/>
          <w:color w:val="auto"/>
        </w:rPr>
      </w:pPr>
      <w:r w:rsidRPr="00FB1D35">
        <w:rPr>
          <w:i w:val="0"/>
          <w:color w:val="auto"/>
        </w:rPr>
        <w:t>V(s) to funkcja wartości stanu,</w:t>
      </w:r>
    </w:p>
    <w:p w14:paraId="6DA5E93F" w14:textId="282E3A4C" w:rsidR="000C37BE" w:rsidRPr="00FB1D35" w:rsidRDefault="000C37BE" w:rsidP="00C14B20">
      <w:pPr>
        <w:pStyle w:val="Cytat"/>
        <w:ind w:firstLine="709"/>
        <w:rPr>
          <w:i w:val="0"/>
          <w:color w:val="auto"/>
        </w:rPr>
      </w:pPr>
      <w:r w:rsidRPr="00FB1D35">
        <w:rPr>
          <w:i w:val="0"/>
          <w:color w:val="auto"/>
        </w:rPr>
        <w:t>γ to współczynnik dyskontowania.</w:t>
      </w:r>
    </w:p>
    <w:p w14:paraId="5EFD85B7" w14:textId="77777777" w:rsidR="00EB7C99" w:rsidRPr="00FB1D35" w:rsidRDefault="00EB7C99" w:rsidP="00EB7C99"/>
    <w:p w14:paraId="06EAC865" w14:textId="77777777" w:rsidR="0024592E" w:rsidRPr="00FB1D35" w:rsidRDefault="00287925" w:rsidP="0024592E">
      <w:pPr>
        <w:keepNext/>
      </w:pPr>
      <w:r w:rsidRPr="00FB1D35">
        <w:t xml:space="preserve">Algorytm </w:t>
      </w:r>
      <w:r w:rsidR="000C37BE" w:rsidRPr="00FB1D35">
        <w:t>aktor-krytyk łączą zalety</w:t>
      </w:r>
      <w:r w:rsidRPr="00FB1D35">
        <w:t xml:space="preserve"> m</w:t>
      </w:r>
      <w:r w:rsidR="000C37BE" w:rsidRPr="00FB1D35">
        <w:t>etod opartych na wartościach (redukcja wariancji dzięki krytykowi)</w:t>
      </w:r>
      <w:r w:rsidRPr="00FB1D35">
        <w:t>, oraz m</w:t>
      </w:r>
      <w:r w:rsidR="000C37BE" w:rsidRPr="00FB1D35">
        <w:t>etod opartych na politykach (elastyczność w modelowaniu przestrzeni ciągłych).</w:t>
      </w:r>
      <w:r w:rsidRPr="00FB1D35">
        <w:t xml:space="preserve"> </w:t>
      </w:r>
      <w:r w:rsidR="00252D60" w:rsidRPr="00FB1D35">
        <w:t>Na rysunku 7 widzimy dokładniej przebieg algorytmu aktor-krytyk</w:t>
      </w:r>
      <w:r w:rsidR="009F5D9C" w:rsidRPr="00FB1D35">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022C10D2" w14:textId="3BAF7C22" w:rsidR="004A6768" w:rsidRPr="00FB1D35" w:rsidRDefault="0024592E" w:rsidP="0024592E">
      <w:pPr>
        <w:pStyle w:val="Legenda"/>
        <w:rPr>
          <w:i w:val="0"/>
          <w:sz w:val="20"/>
          <w:szCs w:val="20"/>
        </w:rPr>
      </w:pPr>
      <w:bookmarkStart w:id="40" w:name="_Toc194263704"/>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6</w:t>
      </w:r>
      <w:r w:rsidRPr="00FB1D35">
        <w:rPr>
          <w:i w:val="0"/>
          <w:sz w:val="20"/>
          <w:szCs w:val="20"/>
        </w:rPr>
        <w:fldChar w:fldCharType="end"/>
      </w:r>
      <w:r w:rsidRPr="00FB1D35">
        <w:rPr>
          <w:i w:val="0"/>
          <w:sz w:val="20"/>
          <w:szCs w:val="20"/>
        </w:rPr>
        <w:t>, Rysunek 6:  Ha jime Kimura, Shigenobu Kobayashi An Analysis of Actor/Critic Algorithms using Eligibility Traces: Reinforcement Learning with Imp erfect Value Functions: http://users.umiacs.umd.edu/~hal/courses/2016F_RL/Kimura98.pdf</w:t>
      </w:r>
      <w:bookmarkEnd w:id="40"/>
    </w:p>
    <w:p w14:paraId="4190DE36" w14:textId="6DA9A4A4" w:rsidR="00071A6F" w:rsidRPr="00FB1D35" w:rsidRDefault="00071A6F" w:rsidP="00071A6F">
      <w:pPr>
        <w:rPr>
          <w:rFonts w:cs="Times New Roman"/>
        </w:rPr>
      </w:pPr>
      <w:r w:rsidRPr="00FB1D35">
        <w:rPr>
          <w:rFonts w:cs="Times New Roman"/>
        </w:rPr>
        <w:br/>
      </w:r>
      <w:r w:rsidRPr="00FB1D35">
        <w:rPr>
          <w:rFonts w:cs="Times New Roman"/>
        </w:rPr>
        <w:br w:type="page"/>
      </w:r>
    </w:p>
    <w:p w14:paraId="2439F29A" w14:textId="7B247B08" w:rsidR="003357B5" w:rsidRPr="00FB1D35" w:rsidRDefault="00842890" w:rsidP="00BF0EFD">
      <w:pPr>
        <w:rPr>
          <w:rFonts w:cs="Times New Roman"/>
        </w:rPr>
      </w:pPr>
      <w:r w:rsidRPr="00FB1D35">
        <w:rPr>
          <w:rFonts w:cs="Times New Roman"/>
        </w:rPr>
        <w:lastRenderedPageBreak/>
        <w:t>Opis formalny algorytmu uwzględniającego wykorzystanie sieci neuronowych zaczerpnięty z „Reinforcement Learning: An Introduction”</w:t>
      </w:r>
      <w:r w:rsidRPr="00FB1D35">
        <w:rPr>
          <w:rStyle w:val="Odwoanieprzypisudolnego"/>
          <w:rFonts w:cs="Times New Roman"/>
        </w:rPr>
        <w:footnoteReference w:id="13"/>
      </w:r>
    </w:p>
    <w:p w14:paraId="25143AA4" w14:textId="77777777" w:rsidR="007E5E22" w:rsidRPr="00FB1D35" w:rsidRDefault="007E5E22" w:rsidP="00BF0EFD">
      <w:pPr>
        <w:rPr>
          <w:rFonts w:cs="Times New Roman"/>
        </w:rPr>
      </w:pPr>
    </w:p>
    <w:p w14:paraId="44F00A95" w14:textId="77777777" w:rsidR="00036F2F" w:rsidRPr="00FB1D35" w:rsidRDefault="007E5E22" w:rsidP="00036F2F">
      <w:pPr>
        <w:jc w:val="right"/>
        <w:rPr>
          <w:rFonts w:cs="Times New Roman"/>
          <w:bCs/>
          <w:sz w:val="22"/>
          <w:szCs w:val="22"/>
        </w:rPr>
      </w:pPr>
      <w:r w:rsidRPr="00FB1D35">
        <w:rPr>
          <w:rFonts w:cs="Times New Roman"/>
          <w:bCs/>
          <w:sz w:val="22"/>
          <w:szCs w:val="22"/>
        </w:rPr>
        <w:t>Wejści</w:t>
      </w:r>
      <w:r w:rsidR="00036F2F" w:rsidRPr="00FB1D35">
        <w:rPr>
          <w:rFonts w:cs="Times New Roman"/>
          <w:bCs/>
          <w:sz w:val="22"/>
          <w:szCs w:val="22"/>
        </w:rPr>
        <w:t>e</w:t>
      </w:r>
      <w:r w:rsidRPr="00FB1D35">
        <w:rPr>
          <w:rFonts w:cs="Times New Roman"/>
          <w:bCs/>
          <w:sz w:val="22"/>
          <w:szCs w:val="22"/>
        </w:rPr>
        <w:t>:</w:t>
      </w:r>
    </w:p>
    <w:p w14:paraId="50733B01" w14:textId="7C33BDC4" w:rsidR="007E5E22" w:rsidRPr="00FB1D35" w:rsidRDefault="007E5E22" w:rsidP="00BF0EFD">
      <w:pPr>
        <w:rPr>
          <w:rFonts w:cs="Times New Roman"/>
          <w:bCs/>
          <w:iCs/>
          <w:sz w:val="22"/>
          <w:szCs w:val="22"/>
        </w:rPr>
      </w:pPr>
      <w:r w:rsidRPr="00FB1D35">
        <w:rPr>
          <w:rFonts w:cs="Times New Roman"/>
          <w:iCs/>
          <w:sz w:val="22"/>
          <w:szCs w:val="22"/>
        </w:rPr>
        <w:t>π(a</w:t>
      </w:r>
      <w:r w:rsidRPr="00FB1D35">
        <w:rPr>
          <w:rFonts w:ascii="Cambria Math" w:hAnsi="Cambria Math" w:cs="Cambria Math"/>
          <w:iCs/>
          <w:sz w:val="22"/>
          <w:szCs w:val="22"/>
        </w:rPr>
        <w:t>∣</w:t>
      </w:r>
      <w:r w:rsidRPr="00FB1D35">
        <w:rPr>
          <w:rFonts w:cs="Times New Roman"/>
          <w:iCs/>
          <w:sz w:val="22"/>
          <w:szCs w:val="22"/>
        </w:rPr>
        <w:t>s,θ), różniczkowalna funkcja prawdopodobieństwa wyboru akcji a w stanie s.</w:t>
      </w:r>
    </w:p>
    <w:p w14:paraId="6FAB7412" w14:textId="6803F346" w:rsidR="007E5E22" w:rsidRPr="00FB1D35" w:rsidRDefault="007E5E22" w:rsidP="00BF0EFD">
      <w:pPr>
        <w:rPr>
          <w:rFonts w:cs="Times New Roman"/>
          <w:iCs/>
          <w:sz w:val="22"/>
          <w:szCs w:val="22"/>
        </w:rPr>
      </w:pPr>
      <w:r w:rsidRPr="00FB1D35">
        <w:rPr>
          <w:rFonts w:cs="Times New Roman"/>
          <w:iCs/>
          <w:sz w:val="22"/>
          <w:szCs w:val="22"/>
        </w:rPr>
        <w:t>V(s,w), różniczkowalna funkcja szacująca wartość stanu s.</w:t>
      </w:r>
    </w:p>
    <w:p w14:paraId="103523AC" w14:textId="10C335C5" w:rsidR="007E5E22" w:rsidRPr="00FB1D35" w:rsidRDefault="007E5E22" w:rsidP="00BF0EFD">
      <w:pPr>
        <w:rPr>
          <w:rFonts w:cs="Times New Roman"/>
          <w:iCs/>
          <w:sz w:val="22"/>
          <w:szCs w:val="22"/>
        </w:rPr>
      </w:pPr>
      <w:r w:rsidRPr="00FB1D35">
        <w:rPr>
          <w:rFonts w:cs="Times New Roman"/>
          <w:iCs/>
          <w:sz w:val="22"/>
          <w:szCs w:val="22"/>
        </w:rPr>
        <w:t>Współczynniki uczenia: α</w:t>
      </w:r>
      <w:r w:rsidRPr="00FB1D35">
        <w:rPr>
          <w:rFonts w:cs="Times New Roman"/>
          <w:iCs/>
          <w:sz w:val="22"/>
          <w:szCs w:val="22"/>
          <w:vertAlign w:val="subscript"/>
        </w:rPr>
        <w:t>θ</w:t>
      </w:r>
      <w:r w:rsidRPr="00FB1D35">
        <w:rPr>
          <w:rFonts w:cs="Times New Roman"/>
          <w:iCs/>
          <w:sz w:val="22"/>
          <w:szCs w:val="22"/>
        </w:rPr>
        <w:t>&gt;0, α</w:t>
      </w:r>
      <w:r w:rsidRPr="00FB1D35">
        <w:rPr>
          <w:rFonts w:cs="Times New Roman"/>
          <w:iCs/>
          <w:sz w:val="22"/>
          <w:szCs w:val="22"/>
          <w:vertAlign w:val="subscript"/>
        </w:rPr>
        <w:t>w</w:t>
      </w:r>
      <w:r w:rsidRPr="00FB1D35">
        <w:rPr>
          <w:rFonts w:cs="Times New Roman"/>
          <w:iCs/>
          <w:sz w:val="22"/>
          <w:szCs w:val="22"/>
        </w:rPr>
        <w:t>&gt;0.</w:t>
      </w:r>
    </w:p>
    <w:p w14:paraId="4051A474" w14:textId="77777777" w:rsidR="00036F2F" w:rsidRPr="00FB1D35" w:rsidRDefault="007E5E22" w:rsidP="00036F2F">
      <w:pPr>
        <w:jc w:val="right"/>
        <w:rPr>
          <w:rFonts w:cs="Times New Roman"/>
          <w:bCs/>
          <w:sz w:val="22"/>
          <w:szCs w:val="22"/>
        </w:rPr>
      </w:pPr>
      <w:r w:rsidRPr="00FB1D35">
        <w:rPr>
          <w:rFonts w:cs="Times New Roman"/>
          <w:bCs/>
          <w:sz w:val="22"/>
          <w:szCs w:val="22"/>
        </w:rPr>
        <w:t>Inicjalizacja:</w:t>
      </w:r>
    </w:p>
    <w:p w14:paraId="42A51D07" w14:textId="627F14E6" w:rsidR="007E5E22" w:rsidRPr="00FB1D35" w:rsidRDefault="007E5E22" w:rsidP="00BF0EFD">
      <w:pPr>
        <w:rPr>
          <w:rFonts w:cs="Times New Roman"/>
          <w:bCs/>
          <w:iCs/>
          <w:sz w:val="22"/>
          <w:szCs w:val="22"/>
        </w:rPr>
      </w:pPr>
      <w:r w:rsidRPr="00FB1D35">
        <w:rPr>
          <w:rFonts w:cs="Times New Roman"/>
          <w:iCs/>
          <w:sz w:val="22"/>
          <w:szCs w:val="22"/>
        </w:rPr>
        <w:t>Parametry polityki: θ</w:t>
      </w:r>
      <w:r w:rsidRPr="00FB1D35">
        <w:rPr>
          <w:rFonts w:ascii="Cambria Math" w:hAnsi="Cambria Math" w:cs="Cambria Math"/>
          <w:iCs/>
          <w:sz w:val="22"/>
          <w:szCs w:val="22"/>
        </w:rPr>
        <w:t>∈</w:t>
      </w:r>
      <w:r w:rsidRPr="00FB1D35">
        <w:rPr>
          <w:rFonts w:cs="Times New Roman"/>
          <w:iCs/>
          <w:sz w:val="22"/>
          <w:szCs w:val="22"/>
        </w:rPr>
        <w:t>R.</w:t>
      </w:r>
    </w:p>
    <w:p w14:paraId="53576544" w14:textId="12FE2A1E" w:rsidR="007E5E22" w:rsidRPr="00FB1D35" w:rsidRDefault="007E5E22" w:rsidP="00BF0EFD">
      <w:pPr>
        <w:rPr>
          <w:rFonts w:cs="Times New Roman"/>
          <w:iCs/>
          <w:sz w:val="22"/>
          <w:szCs w:val="22"/>
        </w:rPr>
      </w:pPr>
      <w:r w:rsidRPr="00FB1D35">
        <w:rPr>
          <w:rFonts w:cs="Times New Roman"/>
          <w:iCs/>
          <w:sz w:val="22"/>
          <w:szCs w:val="22"/>
        </w:rPr>
        <w:t>Wagi funkcji wartości: w</w:t>
      </w:r>
      <w:r w:rsidRPr="00FB1D35">
        <w:rPr>
          <w:rFonts w:ascii="Cambria Math" w:hAnsi="Cambria Math" w:cs="Cambria Math"/>
          <w:iCs/>
          <w:sz w:val="22"/>
          <w:szCs w:val="22"/>
        </w:rPr>
        <w:t>∈</w:t>
      </w:r>
      <w:r w:rsidRPr="00FB1D35">
        <w:rPr>
          <w:rFonts w:cs="Times New Roman"/>
          <w:iCs/>
          <w:sz w:val="22"/>
          <w:szCs w:val="22"/>
        </w:rPr>
        <w:t>R.</w:t>
      </w:r>
    </w:p>
    <w:p w14:paraId="5AD4C5BB" w14:textId="76A7D168" w:rsidR="007E5E22" w:rsidRPr="00FB1D35" w:rsidRDefault="007E5E22" w:rsidP="00BF0EFD">
      <w:pPr>
        <w:rPr>
          <w:rFonts w:cs="Times New Roman"/>
          <w:sz w:val="22"/>
          <w:szCs w:val="22"/>
        </w:rPr>
      </w:pPr>
    </w:p>
    <w:p w14:paraId="2FB28395" w14:textId="388E57C4" w:rsidR="007E5E22" w:rsidRPr="00FB1D35" w:rsidRDefault="007E5E22" w:rsidP="00BF0EFD">
      <w:pPr>
        <w:rPr>
          <w:rFonts w:cs="Times New Roman"/>
          <w:bCs/>
          <w:sz w:val="22"/>
          <w:szCs w:val="22"/>
        </w:rPr>
      </w:pPr>
      <w:r w:rsidRPr="00FB1D35">
        <w:rPr>
          <w:rFonts w:cs="Times New Roman"/>
          <w:bCs/>
          <w:sz w:val="22"/>
          <w:szCs w:val="22"/>
        </w:rPr>
        <w:t>A</w:t>
      </w:r>
      <w:r w:rsidR="00036F2F" w:rsidRPr="00FB1D35">
        <w:rPr>
          <w:rFonts w:cs="Times New Roman"/>
          <w:bCs/>
          <w:sz w:val="22"/>
          <w:szCs w:val="22"/>
        </w:rPr>
        <w:t>LGORYTM</w:t>
      </w:r>
      <w:r w:rsidRPr="00FB1D35">
        <w:rPr>
          <w:rFonts w:cs="Times New Roman"/>
          <w:bCs/>
          <w:sz w:val="22"/>
          <w:szCs w:val="22"/>
        </w:rPr>
        <w:t>:</w:t>
      </w:r>
    </w:p>
    <w:p w14:paraId="6E6EAD23" w14:textId="77777777" w:rsidR="007E5E22" w:rsidRPr="00FB1D35" w:rsidRDefault="007E5E22" w:rsidP="00BF0EFD">
      <w:pPr>
        <w:jc w:val="right"/>
        <w:rPr>
          <w:rFonts w:cs="Times New Roman"/>
          <w:sz w:val="22"/>
          <w:szCs w:val="22"/>
        </w:rPr>
      </w:pPr>
      <w:r w:rsidRPr="00FB1D35">
        <w:rPr>
          <w:rFonts w:cs="Times New Roman"/>
          <w:bCs/>
          <w:sz w:val="22"/>
          <w:szCs w:val="22"/>
        </w:rPr>
        <w:t>Pętla nieskończona (dla każdego epizodu):</w:t>
      </w:r>
    </w:p>
    <w:p w14:paraId="26F518E5" w14:textId="0CD9F4F4" w:rsidR="007E5E22" w:rsidRPr="00FB1D35" w:rsidRDefault="00BF0EFD" w:rsidP="00BF0EFD">
      <w:pPr>
        <w:rPr>
          <w:rFonts w:cs="Times New Roman"/>
          <w:iCs/>
          <w:sz w:val="22"/>
          <w:szCs w:val="22"/>
        </w:rPr>
      </w:pPr>
      <w:r w:rsidRPr="00FB1D35">
        <w:rPr>
          <w:rFonts w:cs="Times New Roman"/>
          <w:iCs/>
          <w:sz w:val="22"/>
          <w:szCs w:val="22"/>
        </w:rPr>
        <w:t xml:space="preserve">1. </w:t>
      </w:r>
      <w:r w:rsidR="007E5E22" w:rsidRPr="00FB1D35">
        <w:rPr>
          <w:rFonts w:cs="Times New Roman"/>
          <w:iCs/>
          <w:sz w:val="22"/>
          <w:szCs w:val="22"/>
        </w:rPr>
        <w:t>Inicjalizuj</w:t>
      </w:r>
      <w:r w:rsidR="007E5E22" w:rsidRPr="00FB1D35">
        <w:rPr>
          <w:rFonts w:cs="Times New Roman"/>
          <w:bCs/>
          <w:iCs/>
          <w:sz w:val="22"/>
          <w:szCs w:val="22"/>
        </w:rPr>
        <w:t xml:space="preserve"> s</w:t>
      </w:r>
      <w:r w:rsidR="007E5E22" w:rsidRPr="00FB1D35">
        <w:rPr>
          <w:rFonts w:cs="Times New Roman"/>
          <w:iCs/>
          <w:sz w:val="22"/>
          <w:szCs w:val="22"/>
        </w:rPr>
        <w:t xml:space="preserve"> pierwszy stan epizodu.</w:t>
      </w:r>
    </w:p>
    <w:p w14:paraId="23C8C25D" w14:textId="483C0390" w:rsidR="007E5E22" w:rsidRPr="00FB1D35" w:rsidRDefault="00BF0EFD" w:rsidP="00BF0EFD">
      <w:pPr>
        <w:rPr>
          <w:rFonts w:cs="Times New Roman"/>
          <w:iCs/>
          <w:sz w:val="22"/>
          <w:szCs w:val="22"/>
        </w:rPr>
      </w:pPr>
      <w:r w:rsidRPr="00FB1D35">
        <w:rPr>
          <w:rFonts w:cs="Times New Roman"/>
          <w:iCs/>
          <w:sz w:val="22"/>
          <w:szCs w:val="22"/>
        </w:rPr>
        <w:t xml:space="preserve">2. </w:t>
      </w:r>
      <w:r w:rsidR="007E5E22" w:rsidRPr="00FB1D35">
        <w:rPr>
          <w:rFonts w:cs="Times New Roman"/>
          <w:iCs/>
          <w:sz w:val="22"/>
          <w:szCs w:val="22"/>
        </w:rPr>
        <w:t>I←1</w:t>
      </w:r>
    </w:p>
    <w:p w14:paraId="5E8E28B4" w14:textId="77777777" w:rsidR="00BF0EFD" w:rsidRPr="00FB1D35" w:rsidRDefault="007E5E22" w:rsidP="00BF0EFD">
      <w:pPr>
        <w:jc w:val="right"/>
        <w:rPr>
          <w:rFonts w:cs="Times New Roman"/>
          <w:bCs/>
          <w:sz w:val="22"/>
          <w:szCs w:val="22"/>
        </w:rPr>
      </w:pPr>
      <w:r w:rsidRPr="00FB1D35">
        <w:rPr>
          <w:rFonts w:cs="Times New Roman"/>
          <w:bCs/>
          <w:sz w:val="22"/>
          <w:szCs w:val="22"/>
        </w:rPr>
        <w:t>Pętla czasowa (dopóki sss nie jest terminalny):</w:t>
      </w:r>
    </w:p>
    <w:p w14:paraId="67D533F6" w14:textId="0EBC6BF1" w:rsidR="007E5E22" w:rsidRPr="00FB1D35" w:rsidRDefault="007E5E22" w:rsidP="00BF0EFD">
      <w:pPr>
        <w:rPr>
          <w:rFonts w:cs="Times New Roman"/>
          <w:bCs/>
          <w:iCs/>
          <w:sz w:val="22"/>
          <w:szCs w:val="22"/>
        </w:rPr>
      </w:pPr>
      <w:r w:rsidRPr="00FB1D35">
        <w:rPr>
          <w:rFonts w:cs="Times New Roman"/>
          <w:iCs/>
          <w:sz w:val="22"/>
          <w:szCs w:val="22"/>
        </w:rPr>
        <w:t>3. Wybierz akcję a</w:t>
      </w:r>
      <w:r w:rsidRPr="00FB1D35">
        <w:rPr>
          <w:rFonts w:ascii="Cambria Math" w:hAnsi="Cambria Math" w:cs="Cambria Math"/>
          <w:iCs/>
          <w:sz w:val="22"/>
          <w:szCs w:val="22"/>
        </w:rPr>
        <w:t>∼</w:t>
      </w:r>
      <w:r w:rsidRPr="00FB1D35">
        <w:rPr>
          <w:rFonts w:cs="Times New Roman"/>
          <w:iCs/>
          <w:sz w:val="22"/>
          <w:szCs w:val="22"/>
        </w:rPr>
        <w:t>π(</w:t>
      </w:r>
      <w:r w:rsidRPr="00FB1D35">
        <w:rPr>
          <w:rFonts w:ascii="Cambria Math" w:hAnsi="Cambria Math" w:cs="Cambria Math"/>
          <w:iCs/>
          <w:sz w:val="22"/>
          <w:szCs w:val="22"/>
        </w:rPr>
        <w:t>⋅∣</w:t>
      </w:r>
      <w:r w:rsidRPr="00FB1D35">
        <w:rPr>
          <w:rFonts w:cs="Times New Roman"/>
          <w:iCs/>
          <w:sz w:val="22"/>
          <w:szCs w:val="22"/>
        </w:rPr>
        <w:t>s,θ).</w:t>
      </w:r>
      <w:r w:rsidRPr="00FB1D35">
        <w:rPr>
          <w:rFonts w:cs="Times New Roman"/>
          <w:iCs/>
          <w:sz w:val="22"/>
          <w:szCs w:val="22"/>
        </w:rPr>
        <w:br/>
        <w:t>4. Wykonaj akcję a, zaobserwuj nowy stan s′ i nagrodę r.</w:t>
      </w:r>
      <w:r w:rsidRPr="00FB1D35">
        <w:rPr>
          <w:rFonts w:cs="Times New Roman"/>
          <w:iCs/>
          <w:sz w:val="22"/>
          <w:szCs w:val="22"/>
        </w:rPr>
        <w:br/>
        <w:t>5. Oblicz błąd TD (δ):</w:t>
      </w:r>
    </w:p>
    <w:p w14:paraId="79375DD3" w14:textId="4B951DB6" w:rsidR="007E5E22" w:rsidRPr="00FB1D35" w:rsidRDefault="00A35FBB" w:rsidP="00E407A5">
      <w:pPr>
        <w:ind w:firstLine="709"/>
        <w:rPr>
          <w:rFonts w:cs="Times New Roman"/>
          <w:iCs/>
          <w:sz w:val="22"/>
          <w:szCs w:val="22"/>
        </w:rPr>
      </w:pPr>
      <m:oMath>
        <m:r>
          <m:rPr>
            <m:sty m:val="p"/>
          </m:rPr>
          <w:rPr>
            <w:rFonts w:ascii="Cambria Math" w:hAnsi="Cambria Math" w:cs="Times New Roman"/>
            <w:sz w:val="22"/>
            <w:szCs w:val="22"/>
          </w:rPr>
          <m:t>δ←r+γV(</m:t>
        </m:r>
        <m:sSub>
          <m:sSubPr>
            <m:ctrlPr>
              <w:rPr>
                <w:rFonts w:ascii="Cambria Math" w:hAnsi="Cambria Math" w:cs="Times New Roman"/>
                <w:iCs/>
                <w:sz w:val="22"/>
                <w:szCs w:val="22"/>
              </w:rPr>
            </m:ctrlPr>
          </m:sSubPr>
          <m:e>
            <m:r>
              <m:rPr>
                <m:sty m:val="p"/>
              </m:rPr>
              <w:rPr>
                <w:rFonts w:ascii="Cambria Math" w:hAnsi="Cambria Math" w:cs="Times New Roman"/>
                <w:sz w:val="22"/>
                <w:szCs w:val="22"/>
              </w:rPr>
              <m:t>s</m:t>
            </m:r>
          </m:e>
          <m:sub>
            <m:r>
              <m:rPr>
                <m:sty m:val="p"/>
              </m:rPr>
              <w:rPr>
                <w:rFonts w:ascii="Cambria Math" w:hAnsi="Cambria Math" w:cs="Times New Roman"/>
                <w:sz w:val="22"/>
                <w:szCs w:val="22"/>
              </w:rPr>
              <m:t>t+1</m:t>
            </m:r>
          </m:sub>
        </m:sSub>
        <m:r>
          <m:rPr>
            <m:sty m:val="p"/>
          </m:rPr>
          <w:rPr>
            <w:rFonts w:ascii="Cambria Math" w:hAnsi="Cambria Math" w:cs="Times New Roman"/>
            <w:sz w:val="22"/>
            <w:szCs w:val="22"/>
          </w:rPr>
          <m:t xml:space="preserve"> ,w)-V(</m:t>
        </m:r>
        <m:sSub>
          <m:sSubPr>
            <m:ctrlPr>
              <w:rPr>
                <w:rFonts w:ascii="Cambria Math" w:hAnsi="Cambria Math" w:cs="Times New Roman"/>
                <w:iCs/>
                <w:sz w:val="22"/>
                <w:szCs w:val="22"/>
              </w:rPr>
            </m:ctrlPr>
          </m:sSubPr>
          <m:e>
            <m:r>
              <m:rPr>
                <m:sty m:val="p"/>
              </m:rPr>
              <w:rPr>
                <w:rFonts w:ascii="Cambria Math" w:hAnsi="Cambria Math" w:cs="Times New Roman"/>
                <w:sz w:val="22"/>
                <w:szCs w:val="22"/>
              </w:rPr>
              <m:t>s</m:t>
            </m:r>
          </m:e>
          <m:sub>
            <m:r>
              <m:rPr>
                <m:sty m:val="p"/>
              </m:rPr>
              <w:rPr>
                <w:rFonts w:ascii="Cambria Math" w:hAnsi="Cambria Math" w:cs="Times New Roman"/>
                <w:sz w:val="22"/>
                <w:szCs w:val="22"/>
              </w:rPr>
              <m:t>t</m:t>
            </m:r>
          </m:sub>
        </m:sSub>
        <m:r>
          <m:rPr>
            <m:sty m:val="p"/>
          </m:rPr>
          <w:rPr>
            <w:rFonts w:ascii="Cambria Math" w:hAnsi="Cambria Math" w:cs="Times New Roman"/>
            <w:sz w:val="22"/>
            <w:szCs w:val="22"/>
          </w:rPr>
          <m:t>,w)</m:t>
        </m:r>
      </m:oMath>
      <w:r w:rsidR="00CC11A3" w:rsidRPr="00FB1D35">
        <w:rPr>
          <w:rFonts w:cs="Times New Roman"/>
          <w:iCs/>
          <w:sz w:val="22"/>
          <w:szCs w:val="22"/>
        </w:rPr>
        <w:tab/>
      </w:r>
      <w:r w:rsidR="00CC11A3" w:rsidRPr="00FB1D35">
        <w:rPr>
          <w:iCs/>
          <w:sz w:val="22"/>
          <w:szCs w:val="22"/>
          <w:vertAlign w:val="superscript"/>
        </w:rPr>
        <w:t>(nawiązanie do wzoru 8)</w:t>
      </w:r>
    </w:p>
    <w:p w14:paraId="5C175259" w14:textId="19B51981" w:rsidR="007E5E22" w:rsidRPr="00FB1D35" w:rsidRDefault="007E5E22" w:rsidP="00036F2F">
      <w:pPr>
        <w:jc w:val="right"/>
        <w:rPr>
          <w:rFonts w:cs="Times New Roman"/>
          <w:sz w:val="22"/>
          <w:szCs w:val="22"/>
        </w:rPr>
      </w:pPr>
      <w:r w:rsidRPr="00FB1D35">
        <w:rPr>
          <w:rFonts w:cs="Times New Roman"/>
          <w:sz w:val="22"/>
          <w:szCs w:val="22"/>
        </w:rPr>
        <w:t>*(Jeśli s</w:t>
      </w:r>
      <w:r w:rsidR="00BF0EFD" w:rsidRPr="00FB1D35">
        <w:rPr>
          <w:rFonts w:cs="Times New Roman"/>
          <w:sz w:val="22"/>
          <w:szCs w:val="22"/>
        </w:rPr>
        <w:t>t+1</w:t>
      </w:r>
      <w:r w:rsidRPr="00FB1D35">
        <w:rPr>
          <w:rFonts w:cs="Times New Roman"/>
          <w:sz w:val="22"/>
          <w:szCs w:val="22"/>
        </w:rPr>
        <w:t xml:space="preserve"> jest stanem terminalnym, to V(s′,w)=0.</w:t>
      </w:r>
    </w:p>
    <w:p w14:paraId="0AB581E9" w14:textId="77777777" w:rsidR="00E407A5" w:rsidRPr="00FB1D35" w:rsidRDefault="00036F2F" w:rsidP="00BF0EFD">
      <w:pPr>
        <w:rPr>
          <w:rFonts w:cs="Times New Roman"/>
          <w:sz w:val="22"/>
          <w:szCs w:val="22"/>
        </w:rPr>
      </w:pPr>
      <w:r w:rsidRPr="00FB1D35">
        <w:rPr>
          <w:rFonts w:cs="Times New Roman"/>
          <w:sz w:val="22"/>
          <w:szCs w:val="22"/>
        </w:rPr>
        <w:t xml:space="preserve">6. </w:t>
      </w:r>
      <w:r w:rsidR="007E5E22" w:rsidRPr="00FB1D35">
        <w:rPr>
          <w:rFonts w:cs="Times New Roman"/>
          <w:sz w:val="22"/>
          <w:szCs w:val="22"/>
        </w:rPr>
        <w:t>Zaktualizuj wagi funkcji wartości:</w:t>
      </w:r>
    </w:p>
    <w:p w14:paraId="0E561035" w14:textId="50F96571" w:rsidR="007E5E22" w:rsidRPr="00FB1D35" w:rsidRDefault="00BF0EFD" w:rsidP="00E407A5">
      <w:pPr>
        <w:ind w:left="709" w:firstLine="709"/>
        <w:rPr>
          <w:rFonts w:cs="Times New Roman"/>
          <w:sz w:val="22"/>
          <w:szCs w:val="22"/>
        </w:rPr>
      </w:pPr>
      <m:oMathPara>
        <m:oMathParaPr>
          <m:jc m:val="left"/>
        </m:oMathParaPr>
        <m:oMath>
          <m:r>
            <m:rPr>
              <m:sty m:val="p"/>
            </m:rPr>
            <w:rPr>
              <w:rFonts w:ascii="Cambria Math" w:hAnsi="Cambria Math" w:cs="Times New Roman"/>
              <w:sz w:val="22"/>
              <w:szCs w:val="22"/>
            </w:rPr>
            <m:t>w←w+</m:t>
          </m:r>
          <m:sSub>
            <m:sSubPr>
              <m:ctrlPr>
                <w:rPr>
                  <w:rFonts w:ascii="Cambria Math" w:hAnsi="Cambria Math" w:cs="Times New Roman"/>
                  <w:sz w:val="22"/>
                  <w:szCs w:val="22"/>
                </w:rPr>
              </m:ctrlPr>
            </m:sSubPr>
            <m:e>
              <m:r>
                <m:rPr>
                  <m:sty m:val="p"/>
                </m:rPr>
                <w:rPr>
                  <w:rFonts w:ascii="Cambria Math" w:hAnsi="Cambria Math" w:cs="Times New Roman"/>
                  <w:sz w:val="22"/>
                  <w:szCs w:val="22"/>
                </w:rPr>
                <m:t>α</m:t>
              </m:r>
            </m:e>
            <m:sub>
              <m:r>
                <m:rPr>
                  <m:sty m:val="p"/>
                </m:rPr>
                <w:rPr>
                  <w:rFonts w:ascii="Cambria Math" w:hAnsi="Cambria Math" w:cs="Times New Roman"/>
                  <w:sz w:val="22"/>
                  <w:szCs w:val="22"/>
                </w:rPr>
                <m:t>w</m:t>
              </m:r>
            </m:sub>
          </m:sSub>
          <m:r>
            <m:rPr>
              <m:sty m:val="p"/>
            </m:rPr>
            <w:rPr>
              <w:rFonts w:ascii="Cambria Math" w:hAnsi="Cambria Math" w:cs="Times New Roman"/>
              <w:sz w:val="22"/>
              <w:szCs w:val="22"/>
            </w:rPr>
            <m:t>​Iδ∇V(s,w)</m:t>
          </m:r>
        </m:oMath>
      </m:oMathPara>
    </w:p>
    <w:p w14:paraId="16B870B0" w14:textId="6250C68D" w:rsidR="007E5E22" w:rsidRPr="00FB1D35" w:rsidRDefault="00036F2F" w:rsidP="00BF0EFD">
      <w:pPr>
        <w:rPr>
          <w:rFonts w:cs="Times New Roman"/>
          <w:sz w:val="22"/>
          <w:szCs w:val="22"/>
        </w:rPr>
      </w:pPr>
      <w:r w:rsidRPr="00FB1D35">
        <w:rPr>
          <w:rFonts w:cs="Times New Roman"/>
          <w:sz w:val="22"/>
          <w:szCs w:val="22"/>
        </w:rPr>
        <w:t xml:space="preserve">7. </w:t>
      </w:r>
      <w:r w:rsidR="007E5E22" w:rsidRPr="00FB1D35">
        <w:rPr>
          <w:rFonts w:cs="Times New Roman"/>
          <w:sz w:val="22"/>
          <w:szCs w:val="22"/>
        </w:rPr>
        <w:t>Zaktualizuj parametry polityki:</w:t>
      </w:r>
    </w:p>
    <w:p w14:paraId="3CC7C297" w14:textId="2F449F81" w:rsidR="007E5E22" w:rsidRPr="00FB1D35" w:rsidRDefault="00BF0EFD" w:rsidP="00E407A5">
      <w:pPr>
        <w:ind w:left="709" w:firstLine="709"/>
        <w:rPr>
          <w:rFonts w:cs="Times New Roman"/>
          <w:sz w:val="22"/>
          <w:szCs w:val="22"/>
        </w:rPr>
      </w:pPr>
      <m:oMathPara>
        <m:oMathParaPr>
          <m:jc m:val="left"/>
        </m:oMathParaPr>
        <m:oMath>
          <m:r>
            <m:rPr>
              <m:sty m:val="p"/>
            </m:rPr>
            <w:rPr>
              <w:rFonts w:ascii="Cambria Math" w:hAnsi="Cambria Math" w:cs="Times New Roman"/>
              <w:sz w:val="22"/>
              <w:szCs w:val="22"/>
            </w:rPr>
            <m:t>θ←θ+​Iδ∇lnπ(a∣s,θ)</m:t>
          </m:r>
        </m:oMath>
      </m:oMathPara>
    </w:p>
    <w:p w14:paraId="5680EC9A" w14:textId="115A6D9B" w:rsidR="007E5E22" w:rsidRPr="00FB1D35" w:rsidRDefault="00036F2F" w:rsidP="00BF0EFD">
      <w:pPr>
        <w:rPr>
          <w:rFonts w:cs="Times New Roman"/>
          <w:sz w:val="22"/>
          <w:szCs w:val="22"/>
        </w:rPr>
      </w:pPr>
      <w:r w:rsidRPr="00FB1D35">
        <w:rPr>
          <w:rFonts w:cs="Times New Roman"/>
          <w:sz w:val="22"/>
          <w:szCs w:val="22"/>
        </w:rPr>
        <w:t xml:space="preserve">8. </w:t>
      </w:r>
      <w:r w:rsidR="007E5E22" w:rsidRPr="00FB1D35">
        <w:rPr>
          <w:rFonts w:cs="Times New Roman"/>
          <w:sz w:val="22"/>
          <w:szCs w:val="22"/>
        </w:rPr>
        <w:t>Zaktualizuj współczynnik wpływu I:</w:t>
      </w:r>
    </w:p>
    <w:p w14:paraId="2B01B04E" w14:textId="53A03AA3" w:rsidR="007E5E22" w:rsidRPr="00FB1D35" w:rsidRDefault="007E5E22" w:rsidP="00E407A5">
      <w:pPr>
        <w:ind w:firstLine="709"/>
        <w:rPr>
          <w:rFonts w:cs="Times New Roman"/>
          <w:iCs/>
          <w:sz w:val="22"/>
          <w:szCs w:val="22"/>
        </w:rPr>
      </w:pPr>
      <w:r w:rsidRPr="00FB1D35">
        <w:rPr>
          <w:rFonts w:cs="Times New Roman"/>
          <w:iCs/>
          <w:sz w:val="22"/>
          <w:szCs w:val="22"/>
        </w:rPr>
        <w:t>I←γI</w:t>
      </w:r>
    </w:p>
    <w:p w14:paraId="7AD56A70" w14:textId="73E29A52" w:rsidR="007E5E22" w:rsidRPr="00FB1D35" w:rsidRDefault="00036F2F" w:rsidP="00BF0EFD">
      <w:pPr>
        <w:rPr>
          <w:rFonts w:cs="Times New Roman"/>
          <w:sz w:val="22"/>
          <w:szCs w:val="22"/>
        </w:rPr>
      </w:pPr>
      <w:r w:rsidRPr="00FB1D35">
        <w:rPr>
          <w:rFonts w:cs="Times New Roman"/>
          <w:sz w:val="22"/>
          <w:szCs w:val="22"/>
        </w:rPr>
        <w:t xml:space="preserve">9. </w:t>
      </w:r>
      <w:r w:rsidR="007E5E22" w:rsidRPr="00FB1D35">
        <w:rPr>
          <w:rFonts w:cs="Times New Roman"/>
          <w:sz w:val="22"/>
          <w:szCs w:val="22"/>
        </w:rPr>
        <w:t>Przejdź do następnego stanu:</w:t>
      </w:r>
    </w:p>
    <w:p w14:paraId="169BB83E" w14:textId="704583A9" w:rsidR="007E5E22" w:rsidRPr="00FB1D35" w:rsidRDefault="007E5E22" w:rsidP="00E407A5">
      <w:pPr>
        <w:ind w:firstLine="709"/>
        <w:rPr>
          <w:rFonts w:cs="Times New Roman"/>
          <w:sz w:val="22"/>
          <w:szCs w:val="22"/>
        </w:rPr>
      </w:pPr>
      <w:r w:rsidRPr="00FB1D35">
        <w:rPr>
          <w:rFonts w:cs="Times New Roman"/>
          <w:sz w:val="22"/>
          <w:szCs w:val="22"/>
        </w:rPr>
        <w:t>s←s</w:t>
      </w:r>
      <w:r w:rsidR="00BF0EFD" w:rsidRPr="00FB1D35">
        <w:rPr>
          <w:rFonts w:cs="Times New Roman"/>
          <w:sz w:val="22"/>
          <w:szCs w:val="22"/>
          <w:vertAlign w:val="subscript"/>
        </w:rPr>
        <w:t>t+</w:t>
      </w:r>
      <w:r w:rsidR="00E407A5" w:rsidRPr="00FB1D35">
        <w:rPr>
          <w:rFonts w:cs="Times New Roman"/>
          <w:sz w:val="22"/>
          <w:szCs w:val="22"/>
          <w:vertAlign w:val="subscript"/>
        </w:rPr>
        <w:t>1</w:t>
      </w:r>
    </w:p>
    <w:p w14:paraId="69D7AAA8" w14:textId="77777777" w:rsidR="00087F11" w:rsidRPr="00FB1D35" w:rsidRDefault="00087F11">
      <w:pPr>
        <w:spacing w:line="240" w:lineRule="auto"/>
        <w:rPr>
          <w:bCs/>
          <w:sz w:val="28"/>
          <w:szCs w:val="36"/>
        </w:rPr>
      </w:pPr>
      <w:r w:rsidRPr="00FB1D35">
        <w:br w:type="page"/>
      </w:r>
    </w:p>
    <w:p w14:paraId="16AC65B9" w14:textId="6203B842" w:rsidR="003460DD" w:rsidRPr="00FB1D35" w:rsidRDefault="00455AA3" w:rsidP="00B26506">
      <w:pPr>
        <w:pStyle w:val="NN2"/>
      </w:pPr>
      <w:bookmarkStart w:id="41" w:name="_Toc194178819"/>
      <w:bookmarkStart w:id="42" w:name="_Toc194509572"/>
      <w:r w:rsidRPr="00FB1D35">
        <w:lastRenderedPageBreak/>
        <w:t>5</w:t>
      </w:r>
      <w:r w:rsidR="003460DD" w:rsidRPr="00FB1D35">
        <w:t>.</w:t>
      </w:r>
      <w:r w:rsidR="009A1272" w:rsidRPr="00FB1D35">
        <w:t xml:space="preserve">9 </w:t>
      </w:r>
      <w:r w:rsidR="009A0F5F" w:rsidRPr="00FB1D35">
        <w:t>Deep Learning w kontekście RL</w:t>
      </w:r>
      <w:bookmarkEnd w:id="41"/>
      <w:bookmarkEnd w:id="42"/>
    </w:p>
    <w:p w14:paraId="510AF04A" w14:textId="51AA1D48" w:rsidR="009A0F5F" w:rsidRPr="00FB1D35" w:rsidRDefault="009A0F5F" w:rsidP="00C64725">
      <w:pPr>
        <w:ind w:firstLine="709"/>
      </w:pPr>
      <w:r w:rsidRPr="00FB1D35">
        <w:rPr>
          <w:rStyle w:val="Pogrubienie"/>
          <w:b w:val="0"/>
        </w:rPr>
        <w:t>Uczenie głębokie (Deep Learning, DL)</w:t>
      </w:r>
      <w:r w:rsidRPr="00FB1D35">
        <w:t xml:space="preserve"> to dziedzina sztucznej inteligencji, która korzysta z </w:t>
      </w:r>
      <w:r w:rsidR="00FA735B" w:rsidRPr="00FB1D35">
        <w:t xml:space="preserve">wielowarstwowych </w:t>
      </w:r>
      <w:r w:rsidRPr="00FB1D35">
        <w:t>sieci neuronowych</w:t>
      </w:r>
      <w:r w:rsidR="00D546BC" w:rsidRPr="00FB1D35">
        <w:t xml:space="preserve"> (rysunek </w:t>
      </w:r>
      <w:r w:rsidR="00071A6F" w:rsidRPr="00FB1D35">
        <w:t>7</w:t>
      </w:r>
      <w:r w:rsidR="00D546BC" w:rsidRPr="00FB1D35">
        <w:t>)</w:t>
      </w:r>
      <w:r w:rsidRPr="00FB1D35">
        <w:t xml:space="preserve">, pozwalających na efektywne przetwarzanie i </w:t>
      </w:r>
      <w:r w:rsidR="00FA735B" w:rsidRPr="00FB1D35">
        <w:t>predykcje złożonych funkcji</w:t>
      </w:r>
      <w:r w:rsidRPr="00FB1D35">
        <w:t xml:space="preserve">. W uczeniu przez wzmacnianie, metody DL odgrywają kluczową rolę w rozwiązywaniu problemów związanych z dużymi i złożonymi przestrzeniami stanów </w:t>
      </w:r>
      <w:r w:rsidR="00FA735B" w:rsidRPr="00FB1D35">
        <w:t>i</w:t>
      </w:r>
      <w:r w:rsidRPr="00FB1D35">
        <w:t xml:space="preserve"> akcji.</w:t>
      </w:r>
      <w:r w:rsidR="00FA735B" w:rsidRPr="00FB1D35">
        <w:rPr>
          <w:rStyle w:val="Pogrubienie"/>
          <w:b w:val="0"/>
        </w:rPr>
        <w:t xml:space="preserve"> </w:t>
      </w:r>
      <w:r w:rsidR="00861513" w:rsidRPr="00FB1D35">
        <w:t>K</w:t>
      </w:r>
      <w:r w:rsidRPr="00FB1D35">
        <w:t>lasyczn</w:t>
      </w:r>
      <w:r w:rsidR="00861513" w:rsidRPr="00FB1D35">
        <w:t>e</w:t>
      </w:r>
      <w:r w:rsidRPr="00FB1D35">
        <w:t xml:space="preserve"> metody, </w:t>
      </w:r>
      <w:r w:rsidR="00FA735B" w:rsidRPr="00FB1D35">
        <w:t>wyznaczanie</w:t>
      </w:r>
      <w:r w:rsidRPr="00FB1D35">
        <w:t xml:space="preserve"> </w:t>
      </w:r>
      <w:r w:rsidR="00FA735B" w:rsidRPr="00FB1D35">
        <w:t>polityki</w:t>
      </w:r>
      <w:r w:rsidRPr="00FB1D35">
        <w:t xml:space="preserve"> lub </w:t>
      </w:r>
      <w:r w:rsidR="00FA735B" w:rsidRPr="00FB1D35">
        <w:t>wartości</w:t>
      </w:r>
      <w:r w:rsidRPr="00FB1D35">
        <w:t>,</w:t>
      </w:r>
      <w:r w:rsidR="00FA735B" w:rsidRPr="00FB1D35">
        <w:t xml:space="preserve"> </w:t>
      </w:r>
      <w:r w:rsidRPr="00FB1D35">
        <w:t xml:space="preserve">polegają na </w:t>
      </w:r>
      <w:r w:rsidR="00861513" w:rsidRPr="00FB1D35">
        <w:t>iteracyjnym</w:t>
      </w:r>
      <w:r w:rsidRPr="00FB1D35">
        <w:t xml:space="preserve"> wykonywaniu równań Bellmana </w:t>
      </w:r>
      <w:r w:rsidR="006C4FC3" w:rsidRPr="00FB1D35">
        <w:t xml:space="preserve">(wzór 6,7) </w:t>
      </w:r>
      <w:r w:rsidRPr="00FB1D35">
        <w:t xml:space="preserve">w celu propagacji nagród w czasie. Dzięki wykorzystaniu sieci neuronowych, takie obliczenia mogą zostać „nauczone”, co redukuje koszt obliczeniowy </w:t>
      </w:r>
      <w:r w:rsidR="00861513" w:rsidRPr="00FB1D35">
        <w:t xml:space="preserve">do </w:t>
      </w:r>
      <w:r w:rsidRPr="00FB1D35">
        <w:t>jednorazow</w:t>
      </w:r>
      <w:r w:rsidR="00861513" w:rsidRPr="00FB1D35">
        <w:t>ego</w:t>
      </w:r>
      <w:r w:rsidRPr="00FB1D35">
        <w:t xml:space="preserve"> </w:t>
      </w:r>
      <w:r w:rsidR="00861513" w:rsidRPr="00FB1D35">
        <w:t>wy</w:t>
      </w:r>
      <w:r w:rsidRPr="00FB1D35">
        <w:t>trenowani</w:t>
      </w:r>
      <w:r w:rsidR="00861513" w:rsidRPr="00FB1D35">
        <w:t>a</w:t>
      </w:r>
      <w:r w:rsidRPr="00FB1D35">
        <w:t xml:space="preserve"> modelu.</w:t>
      </w:r>
    </w:p>
    <w:p w14:paraId="6ABDB6B7" w14:textId="77777777" w:rsidR="00134FB9" w:rsidRPr="00FB1D35" w:rsidRDefault="00134FB9" w:rsidP="009A0F5F"/>
    <w:p w14:paraId="0B407AA1" w14:textId="77777777" w:rsidR="0024592E" w:rsidRPr="00FB1D35" w:rsidRDefault="00134FB9" w:rsidP="0024592E">
      <w:pPr>
        <w:keepNext/>
      </w:pPr>
      <w:r w:rsidRPr="00FB1D35">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6963C498" w14:textId="7CD9C14F" w:rsidR="00D546BC" w:rsidRPr="00FB1D35" w:rsidRDefault="0024592E" w:rsidP="0024592E">
      <w:pPr>
        <w:pStyle w:val="Legenda"/>
        <w:rPr>
          <w:i w:val="0"/>
          <w:sz w:val="20"/>
          <w:szCs w:val="20"/>
        </w:rPr>
      </w:pPr>
      <w:bookmarkStart w:id="43" w:name="_Toc194263705"/>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7</w:t>
      </w:r>
      <w:r w:rsidRPr="00FB1D35">
        <w:rPr>
          <w:i w:val="0"/>
          <w:sz w:val="20"/>
          <w:szCs w:val="20"/>
        </w:rPr>
        <w:fldChar w:fldCharType="end"/>
      </w:r>
      <w:r w:rsidRPr="00FB1D35">
        <w:rPr>
          <w:i w:val="0"/>
          <w:sz w:val="20"/>
          <w:szCs w:val="20"/>
        </w:rPr>
        <w:t>. Maximilian Pichler and Florian Hartig, Machine Learning and Deep Learning with R, Maximilian Pichler and Florian Hartig, https://theoreticalecology.github.io/machinelearning/</w:t>
      </w:r>
      <w:bookmarkEnd w:id="43"/>
    </w:p>
    <w:p w14:paraId="623ECD52" w14:textId="77777777" w:rsidR="00D546BC" w:rsidRPr="00FB1D35" w:rsidRDefault="00D546BC" w:rsidP="00D546BC"/>
    <w:p w14:paraId="1FF09B1B" w14:textId="1E0BFA3A" w:rsidR="007E6AF8" w:rsidRPr="00FB1D35" w:rsidRDefault="00134FB9" w:rsidP="00C64725">
      <w:pPr>
        <w:ind w:firstLine="709"/>
      </w:pPr>
      <w:r w:rsidRPr="00FB1D35">
        <w:t>W 2015 Firma Google DeepMind zaprezentowała, jak głębokie konwolucyjne sieci neuronowe (</w:t>
      </w:r>
      <w:r w:rsidR="00D546BC" w:rsidRPr="00FB1D35">
        <w:t>Convolutional Neural Network</w:t>
      </w:r>
      <w:r w:rsidRPr="00FB1D35">
        <w:t xml:space="preserve">) mogą automatyzować ekstrakcję cech, umożliwiając RL radzenie sobie z zadaniami wymagającymi rozumienia </w:t>
      </w:r>
      <w:r w:rsidR="00D546BC" w:rsidRPr="00FB1D35">
        <w:t>zdarzeń w przestrzeni</w:t>
      </w:r>
      <w:r w:rsidRPr="00FB1D35">
        <w:t>.</w:t>
      </w:r>
      <w:r w:rsidR="007E6AF8" w:rsidRPr="00FB1D35">
        <w:rPr>
          <w:rStyle w:val="Odwoanieprzypisudolnego"/>
        </w:rPr>
        <w:footnoteReference w:id="14"/>
      </w:r>
      <w:r w:rsidR="000F7FC9" w:rsidRPr="00FB1D35">
        <w:tab/>
      </w:r>
      <w:r w:rsidR="007E6AF8" w:rsidRPr="00FB1D35">
        <w:t>Przełom</w:t>
      </w:r>
      <w:r w:rsidR="00287925" w:rsidRPr="00FB1D35">
        <w:t>owym</w:t>
      </w:r>
      <w:r w:rsidR="000F7FC9" w:rsidRPr="00FB1D35">
        <w:t xml:space="preserve"> okazało się opracowanie </w:t>
      </w:r>
      <w:r w:rsidR="007E6AF8" w:rsidRPr="00FB1D35">
        <w:t>sieci Deep Q-Network (DQN), która łączyła Q-learning z głęboką CNN. Architektura ta pozw</w:t>
      </w:r>
      <w:r w:rsidR="000F7FC9" w:rsidRPr="00FB1D35">
        <w:t>oliła</w:t>
      </w:r>
      <w:r w:rsidR="007E6AF8" w:rsidRPr="00FB1D35">
        <w:t xml:space="preserve"> DQN na uczenie się</w:t>
      </w:r>
      <w:r w:rsidR="00D95019" w:rsidRPr="00FB1D35">
        <w:t xml:space="preserve"> wartości Q(s,a)</w:t>
      </w:r>
      <w:r w:rsidR="007E6AF8" w:rsidRPr="00FB1D35">
        <w:t xml:space="preserve"> bezpośrednio z surowych danych wejściowych, takich jak piksele. DQN udowodniła swoje możliwości, ucząc się grać w 49 różnych gier Atari i osiągając lub przewyższając poziom człowieka w wielu z nich.</w:t>
      </w:r>
    </w:p>
    <w:p w14:paraId="1B8C069E" w14:textId="063239BD" w:rsidR="00A51433" w:rsidRPr="00FB1D35" w:rsidRDefault="00071A6F" w:rsidP="00D95019">
      <w:pPr>
        <w:ind w:firstLine="709"/>
      </w:pPr>
      <w:r w:rsidRPr="00FB1D35">
        <w:br/>
      </w:r>
      <w:r w:rsidR="002F0C26" w:rsidRPr="00FB1D35">
        <w:lastRenderedPageBreak/>
        <w:t>Na rysunku (</w:t>
      </w:r>
      <w:r w:rsidR="00B31599" w:rsidRPr="00FB1D35">
        <w:t>9</w:t>
      </w:r>
      <w:r w:rsidR="002F0C26" w:rsidRPr="00FB1D35">
        <w:t>) pokazano ogólny schemat zastosowania sieci neuronowej</w:t>
      </w:r>
      <w:r w:rsidR="00B31599" w:rsidRPr="00FB1D35">
        <w:t xml:space="preserve"> (DNN)</w:t>
      </w:r>
      <w:r w:rsidR="002F0C26" w:rsidRPr="00FB1D35">
        <w:t xml:space="preserve"> </w:t>
      </w:r>
      <w:r w:rsidR="00B31599" w:rsidRPr="00FB1D35">
        <w:t>do predykcji</w:t>
      </w:r>
      <w:r w:rsidR="002F0C26" w:rsidRPr="00FB1D35">
        <w:t xml:space="preserve"> polityki </w:t>
      </w:r>
      <w:r w:rsidR="002F0C26" w:rsidRPr="00FB1D35">
        <w:rPr>
          <w:rFonts w:cs="Times New Roman"/>
        </w:rPr>
        <w:t>π</w:t>
      </w:r>
      <w:r w:rsidR="00ED55D2" w:rsidRPr="00FB1D35">
        <w:rPr>
          <w:rFonts w:cs="Times New Roman"/>
          <w:vertAlign w:val="subscript"/>
        </w:rPr>
        <w:t>θ</w:t>
      </w:r>
      <w:r w:rsidR="002F0C26" w:rsidRPr="00FB1D35">
        <w:t>,</w:t>
      </w:r>
      <w:r w:rsidR="00B31599" w:rsidRPr="00FB1D35">
        <w:t xml:space="preserve"> (</w:t>
      </w:r>
      <w:r w:rsidR="00B31599" w:rsidRPr="00FB1D35">
        <w:rPr>
          <w:iCs/>
        </w:rPr>
        <w:t>algorytm Policy Gradient</w:t>
      </w:r>
      <w:r w:rsidR="00B31599" w:rsidRPr="00FB1D35">
        <w:rPr>
          <w:bCs/>
        </w:rPr>
        <w:t>)</w:t>
      </w:r>
      <w:r w:rsidR="002F0C26" w:rsidRPr="00FB1D35">
        <w:t xml:space="preserve"> gdzie agent wchodzi w interakcję ze środowiskiem.</w:t>
      </w:r>
      <w:r w:rsidR="00F943D8" w:rsidRPr="00FB1D35">
        <w:t xml:space="preserve"> Należy zwr</w:t>
      </w:r>
      <w:r w:rsidR="00374063" w:rsidRPr="00FB1D35">
        <w:t>ó</w:t>
      </w:r>
      <w:r w:rsidR="00F943D8" w:rsidRPr="00FB1D35">
        <w:t>ci</w:t>
      </w:r>
      <w:r w:rsidR="00374063" w:rsidRPr="00FB1D35">
        <w:t>ć</w:t>
      </w:r>
      <w:r w:rsidR="00F943D8" w:rsidRPr="00FB1D35">
        <w:t xml:space="preserve"> uwagę na symbol θ będący parametrem sieci.</w:t>
      </w:r>
    </w:p>
    <w:p w14:paraId="65E69FF5" w14:textId="77777777" w:rsidR="00505284" w:rsidRPr="00FB1D35" w:rsidRDefault="00505284" w:rsidP="00505284"/>
    <w:p w14:paraId="5B57E9BB" w14:textId="77777777" w:rsidR="0024592E" w:rsidRPr="00FB1D35" w:rsidRDefault="00F17AEC" w:rsidP="0024592E">
      <w:pPr>
        <w:keepNext/>
      </w:pPr>
      <w:r w:rsidRPr="00FB1D35">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5"/>
                    <a:stretch>
                      <a:fillRect/>
                    </a:stretch>
                  </pic:blipFill>
                  <pic:spPr>
                    <a:xfrm>
                      <a:off x="0" y="0"/>
                      <a:ext cx="5760720" cy="2625725"/>
                    </a:xfrm>
                    <a:prstGeom prst="rect">
                      <a:avLst/>
                    </a:prstGeom>
                  </pic:spPr>
                </pic:pic>
              </a:graphicData>
            </a:graphic>
          </wp:inline>
        </w:drawing>
      </w:r>
    </w:p>
    <w:p w14:paraId="020C036D" w14:textId="2EDF2766" w:rsidR="00F17AEC" w:rsidRPr="00FB1D35" w:rsidRDefault="0024592E" w:rsidP="0024592E">
      <w:pPr>
        <w:pStyle w:val="Legenda"/>
        <w:rPr>
          <w:i w:val="0"/>
          <w:sz w:val="20"/>
          <w:szCs w:val="20"/>
        </w:rPr>
      </w:pPr>
      <w:bookmarkStart w:id="44" w:name="_Toc194263706"/>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8</w:t>
      </w:r>
      <w:r w:rsidRPr="00FB1D35">
        <w:rPr>
          <w:i w:val="0"/>
          <w:sz w:val="20"/>
          <w:szCs w:val="20"/>
        </w:rPr>
        <w:fldChar w:fldCharType="end"/>
      </w:r>
      <w:r w:rsidRPr="00FB1D35">
        <w:rPr>
          <w:i w:val="0"/>
          <w:sz w:val="20"/>
          <w:szCs w:val="20"/>
        </w:rPr>
        <w:t>. Rysunek 9  Reinforcement Learning with policy represented via DNN, Hongzi Mao, Mohammad Alizadeh, Ishai Menache, Srikanth Kandula; https://people.csail.mit.edu/hongzi/content/publications/DeepRM-HotNets16.pdf</w:t>
      </w:r>
      <w:bookmarkEnd w:id="44"/>
    </w:p>
    <w:p w14:paraId="353C7A2A" w14:textId="77777777" w:rsidR="00C64725" w:rsidRPr="00FB1D35" w:rsidRDefault="00C64725">
      <w:pPr>
        <w:spacing w:line="240" w:lineRule="auto"/>
        <w:rPr>
          <w:rStyle w:val="NN1Znak"/>
          <w:b w:val="0"/>
          <w:color w:val="auto"/>
        </w:rPr>
      </w:pPr>
      <w:r w:rsidRPr="00FB1D35">
        <w:rPr>
          <w:rStyle w:val="NN1Znak"/>
          <w:b w:val="0"/>
          <w:color w:val="auto"/>
        </w:rPr>
        <w:br w:type="page"/>
      </w:r>
    </w:p>
    <w:p w14:paraId="31F9A1C6" w14:textId="219C1A06" w:rsidR="00C452D2" w:rsidRPr="00FB1D35" w:rsidRDefault="00C452D2" w:rsidP="00B26506">
      <w:pPr>
        <w:pStyle w:val="NN1"/>
        <w:numPr>
          <w:ilvl w:val="0"/>
          <w:numId w:val="32"/>
        </w:numPr>
        <w:ind w:left="357" w:hanging="357"/>
        <w:rPr>
          <w:rFonts w:cs="Times New Roman"/>
        </w:rPr>
      </w:pPr>
      <w:bookmarkStart w:id="45" w:name="_Toc194178820"/>
      <w:bookmarkStart w:id="46" w:name="_Toc194509573"/>
      <w:r w:rsidRPr="00FB1D35">
        <w:rPr>
          <w:rStyle w:val="NN1Znak"/>
          <w:bCs/>
          <w:color w:val="auto"/>
        </w:rPr>
        <w:lastRenderedPageBreak/>
        <w:t>Pakiet SUMO</w:t>
      </w:r>
      <w:r w:rsidR="00D73BFA" w:rsidRPr="00FB1D35">
        <w:rPr>
          <w:lang w:eastAsia="pl-PL" w:bidi="ar-SA"/>
        </w:rPr>
        <w:t xml:space="preserve"> </w:t>
      </w:r>
      <w:r w:rsidR="00D73BFA" w:rsidRPr="00FB1D35">
        <w:rPr>
          <w:rStyle w:val="Odwoanieprzypisudolnego"/>
          <w:b w:val="0"/>
          <w:lang w:eastAsia="pl-PL" w:bidi="ar-SA"/>
        </w:rPr>
        <w:footnoteReference w:id="15"/>
      </w:r>
      <w:bookmarkEnd w:id="45"/>
      <w:bookmarkEnd w:id="46"/>
    </w:p>
    <w:p w14:paraId="50BFEBB1" w14:textId="4ACF668F" w:rsidR="00C452D2" w:rsidRPr="00FB1D35" w:rsidRDefault="00C452D2" w:rsidP="00F05366">
      <w:pPr>
        <w:ind w:firstLine="357"/>
        <w:rPr>
          <w:rFonts w:cs="Times New Roman"/>
        </w:rPr>
      </w:pPr>
      <w:r w:rsidRPr="00FB1D35">
        <w:rPr>
          <w:rFonts w:cs="Times New Roman"/>
        </w:rPr>
        <w:t xml:space="preserve">Eclipse SUMO to darmowy, otwartoźródłowy pakiet do </w:t>
      </w:r>
      <w:r w:rsidR="00B75BFF" w:rsidRPr="00FB1D35">
        <w:rPr>
          <w:rFonts w:cs="Times New Roman"/>
        </w:rPr>
        <w:t>modelowania systemów transportu intermodalnego, w tym pojazdów drogowych, transportu publicznego oraz ruchu pieszych</w:t>
      </w:r>
      <w:r w:rsidR="00636742" w:rsidRPr="00FB1D35">
        <w:rPr>
          <w:rFonts w:cs="Times New Roman"/>
        </w:rPr>
        <w:t>.</w:t>
      </w:r>
      <w:r w:rsidRPr="00FB1D35">
        <w:rPr>
          <w:rFonts w:cs="Times New Roman"/>
        </w:rPr>
        <w:t xml:space="preserve"> </w:t>
      </w:r>
      <w:r w:rsidR="00636742" w:rsidRPr="00FB1D35">
        <w:rPr>
          <w:rFonts w:cs="Times New Roman"/>
        </w:rPr>
        <w:t xml:space="preserve">Projekt został </w:t>
      </w:r>
      <w:r w:rsidRPr="00FB1D35">
        <w:rPr>
          <w:rFonts w:cs="Times New Roman"/>
        </w:rPr>
        <w:t>zainicjowany w 2001 roku przez pracowników Instytutu Systemów Transportowych Niemieckiego Centrum Lotnictwa i Kosmonautyki (DLR).</w:t>
      </w:r>
    </w:p>
    <w:p w14:paraId="6DC1B911" w14:textId="20E41EC0" w:rsidR="00C452D2" w:rsidRPr="00FB1D35" w:rsidRDefault="00C452D2" w:rsidP="00D73BFA">
      <w:pPr>
        <w:ind w:firstLine="709"/>
        <w:rPr>
          <w:rFonts w:cs="Times New Roman"/>
        </w:rPr>
      </w:pPr>
      <w:r w:rsidRPr="00FB1D35">
        <w:rPr>
          <w:rFonts w:cs="Times New Roman"/>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sidRPr="00FB1D35">
        <w:rPr>
          <w:rFonts w:cs="Times New Roman"/>
        </w:rPr>
        <w:t>co oznacza</w:t>
      </w:r>
      <w:r w:rsidR="007074BF" w:rsidRPr="00FB1D35">
        <w:rPr>
          <w:rFonts w:cs="Times New Roman"/>
        </w:rPr>
        <w:t xml:space="preserve">, </w:t>
      </w:r>
      <w:r w:rsidR="00C64725" w:rsidRPr="00FB1D35">
        <w:rPr>
          <w:rFonts w:cs="Times New Roman"/>
        </w:rPr>
        <w:t xml:space="preserve">że </w:t>
      </w:r>
      <w:r w:rsidRPr="00FB1D35">
        <w:rPr>
          <w:rFonts w:cs="Times New Roman"/>
        </w:rPr>
        <w:t>każdy pojazd jest modelowany osobno, ma swoją własną trasę i porusza się indywidualnie</w:t>
      </w:r>
      <w:r w:rsidR="00C64725" w:rsidRPr="00FB1D35">
        <w:rPr>
          <w:rFonts w:cs="Times New Roman"/>
        </w:rPr>
        <w:t>. S</w:t>
      </w:r>
      <w:r w:rsidR="00BD6EF9" w:rsidRPr="00FB1D35">
        <w:rPr>
          <w:rFonts w:cs="Times New Roman"/>
        </w:rPr>
        <w:t>cenariusz</w:t>
      </w:r>
      <w:r w:rsidR="00F05366" w:rsidRPr="00FB1D35">
        <w:rPr>
          <w:rFonts w:cs="Times New Roman"/>
        </w:rPr>
        <w:t>e</w:t>
      </w:r>
      <w:r w:rsidR="00BD6EF9" w:rsidRPr="00FB1D35">
        <w:rPr>
          <w:rFonts w:cs="Times New Roman"/>
        </w:rPr>
        <w:t xml:space="preserve"> </w:t>
      </w:r>
      <w:r w:rsidR="00C64725" w:rsidRPr="00FB1D35">
        <w:rPr>
          <w:rFonts w:cs="Times New Roman"/>
        </w:rPr>
        <w:t xml:space="preserve">mają </w:t>
      </w:r>
      <w:r w:rsidR="00BD6EF9" w:rsidRPr="00FB1D35">
        <w:rPr>
          <w:rFonts w:cs="Times New Roman"/>
        </w:rPr>
        <w:t>możliwość wprowadzana losowości</w:t>
      </w:r>
      <w:r w:rsidR="00C64725" w:rsidRPr="00FB1D35">
        <w:rPr>
          <w:rFonts w:cs="Times New Roman"/>
        </w:rPr>
        <w:t xml:space="preserve"> zdarzeń.</w:t>
      </w:r>
    </w:p>
    <w:p w14:paraId="3BE5C43A" w14:textId="2C96080D" w:rsidR="00C452D2" w:rsidRPr="00FB1D35" w:rsidRDefault="00C452D2" w:rsidP="00BD6EF9">
      <w:pPr>
        <w:ind w:firstLine="709"/>
        <w:rPr>
          <w:rFonts w:cs="Times New Roman"/>
        </w:rPr>
      </w:pPr>
      <w:r w:rsidRPr="00FB1D35">
        <w:rPr>
          <w:rFonts w:cs="Times New Roman"/>
        </w:rPr>
        <w:t>SUMO znajduje zastosowanie w badaniach nad komunikacją V2X (pojazd-pojazd i pojazd-infrastruktura)</w:t>
      </w:r>
      <w:r w:rsidR="00BD6EF9" w:rsidRPr="00FB1D35">
        <w:rPr>
          <w:rFonts w:cs="Times New Roman"/>
        </w:rPr>
        <w:t xml:space="preserve">. Generowane scenariusze służą do oceniania </w:t>
      </w:r>
      <w:r w:rsidRPr="00FB1D35">
        <w:rPr>
          <w:rFonts w:cs="Times New Roman"/>
        </w:rPr>
        <w:t>algorytmów wyboru tras, dynamicznej nawigacji i optymalizacji sygnalizacji świetlnej.</w:t>
      </w:r>
    </w:p>
    <w:p w14:paraId="07D396C1" w14:textId="1951365E" w:rsidR="00C452D2" w:rsidRPr="00FB1D35" w:rsidRDefault="00C452D2" w:rsidP="007074BF">
      <w:pPr>
        <w:ind w:firstLine="709"/>
        <w:rPr>
          <w:rFonts w:cs="Times New Roman"/>
        </w:rPr>
      </w:pPr>
      <w:r w:rsidRPr="00FB1D35">
        <w:rPr>
          <w:rFonts w:cs="Times New Roman"/>
        </w:rPr>
        <w:t xml:space="preserve">Platforma </w:t>
      </w:r>
      <w:r w:rsidR="00BD6EF9" w:rsidRPr="00FB1D35">
        <w:rPr>
          <w:rFonts w:cs="Times New Roman"/>
        </w:rPr>
        <w:t xml:space="preserve">posiada </w:t>
      </w:r>
      <w:r w:rsidRPr="00FB1D35">
        <w:rPr>
          <w:rFonts w:cs="Times New Roman"/>
        </w:rPr>
        <w:t>modele emisji hałasu oraz zanieczyszczeń powietrza, umożliwiając ocenę ekologicznych skutków</w:t>
      </w:r>
      <w:r w:rsidR="00BD6EF9" w:rsidRPr="00FB1D35">
        <w:rPr>
          <w:rFonts w:cs="Times New Roman"/>
        </w:rPr>
        <w:t xml:space="preserve"> transportu</w:t>
      </w:r>
      <w:r w:rsidRPr="00FB1D35">
        <w:rPr>
          <w:rFonts w:cs="Times New Roman"/>
        </w:rPr>
        <w:t xml:space="preserve">. </w:t>
      </w:r>
      <w:r w:rsidR="00BD6EF9" w:rsidRPr="00FB1D35">
        <w:rPr>
          <w:rFonts w:cs="Times New Roman"/>
        </w:rPr>
        <w:t xml:space="preserve">Obsługuje </w:t>
      </w:r>
      <w:r w:rsidRPr="00FB1D35">
        <w:rPr>
          <w:rFonts w:cs="Times New Roman"/>
        </w:rPr>
        <w:t>również wsparcie dla pojazdów autonomicznych.</w:t>
      </w:r>
      <w:r w:rsidR="007074BF" w:rsidRPr="00FB1D35">
        <w:rPr>
          <w:rFonts w:cs="Times New Roman"/>
        </w:rPr>
        <w:t xml:space="preserve"> </w:t>
      </w:r>
    </w:p>
    <w:p w14:paraId="61CFFD9E" w14:textId="6A9BFA95" w:rsidR="00C452D2" w:rsidRPr="00FB1D35" w:rsidRDefault="00C452D2" w:rsidP="00BD6EF9">
      <w:pPr>
        <w:ind w:firstLine="709"/>
        <w:rPr>
          <w:rFonts w:cs="Times New Roman"/>
        </w:rPr>
      </w:pPr>
      <w:r w:rsidRPr="00FB1D35">
        <w:rPr>
          <w:rFonts w:cs="Times New Roman"/>
        </w:rPr>
        <w:t xml:space="preserve">Do komunikacji z SUMO w czasie rzeczywistym najczęściej wykorzystuje się </w:t>
      </w:r>
      <w:r w:rsidR="00BD6EF9" w:rsidRPr="00FB1D35">
        <w:rPr>
          <w:rFonts w:cs="Times New Roman"/>
        </w:rPr>
        <w:t xml:space="preserve">interfejs </w:t>
      </w:r>
      <w:r w:rsidRPr="00FB1D35">
        <w:rPr>
          <w:rFonts w:cs="Times New Roman"/>
        </w:rPr>
        <w:t>TraCI (Traffic Control Interface)</w:t>
      </w:r>
      <w:r w:rsidR="00BD6EF9" w:rsidRPr="00FB1D35">
        <w:rPr>
          <w:rStyle w:val="Odwoanieprzypisudolnego"/>
          <w:rFonts w:cs="Times New Roman"/>
        </w:rPr>
        <w:t xml:space="preserve"> </w:t>
      </w:r>
      <w:r w:rsidR="00BD6EF9" w:rsidRPr="00FB1D35">
        <w:rPr>
          <w:rStyle w:val="Odwoanieprzypisudolnego"/>
          <w:rFonts w:cs="Times New Roman"/>
        </w:rPr>
        <w:footnoteReference w:id="16"/>
      </w:r>
      <w:r w:rsidR="00BD6EF9" w:rsidRPr="00FB1D35">
        <w:rPr>
          <w:rFonts w:cs="Times New Roman"/>
        </w:rPr>
        <w:t xml:space="preserve">,  działający jako usługo TCP/IP. </w:t>
      </w:r>
      <w:r w:rsidR="006572AF" w:rsidRPr="00FB1D35">
        <w:rPr>
          <w:rFonts w:cs="Times New Roman"/>
        </w:rPr>
        <w:t>TraCI u</w:t>
      </w:r>
      <w:r w:rsidRPr="00FB1D35">
        <w:rPr>
          <w:rFonts w:cs="Times New Roman"/>
        </w:rPr>
        <w:t>możliwia</w:t>
      </w:r>
      <w:r w:rsidR="00BD6EF9" w:rsidRPr="00FB1D35">
        <w:rPr>
          <w:rFonts w:cs="Times New Roman"/>
        </w:rPr>
        <w:t xml:space="preserve">jący </w:t>
      </w:r>
      <w:r w:rsidRPr="00FB1D35">
        <w:rPr>
          <w:rFonts w:cs="Times New Roman"/>
        </w:rPr>
        <w:t xml:space="preserve">odczytywanie </w:t>
      </w:r>
      <w:r w:rsidR="006572AF" w:rsidRPr="00FB1D35">
        <w:rPr>
          <w:rFonts w:cs="Times New Roman"/>
        </w:rPr>
        <w:t xml:space="preserve">parametrów symulacji oraz inicjowanie zmieniających się parametrów środowiska. </w:t>
      </w:r>
    </w:p>
    <w:p w14:paraId="2E2ED193" w14:textId="77777777" w:rsidR="007074BF" w:rsidRPr="00FB1D35" w:rsidRDefault="007074BF" w:rsidP="00BD6EF9">
      <w:pPr>
        <w:ind w:firstLine="709"/>
        <w:rPr>
          <w:rFonts w:cs="Times New Roman"/>
        </w:rPr>
      </w:pPr>
    </w:p>
    <w:p w14:paraId="03418393" w14:textId="5C408EB3" w:rsidR="00C452D2" w:rsidRPr="00FB1D35" w:rsidRDefault="007074BF" w:rsidP="00037F0C">
      <w:pPr>
        <w:rPr>
          <w:rFonts w:cs="Times New Roman"/>
        </w:rPr>
      </w:pPr>
      <w:r w:rsidRPr="00FB1D35">
        <w:rPr>
          <w:rFonts w:cs="Times New Roman"/>
        </w:rPr>
        <w:t>SUMO jest popularny dzięki wszechstronności, otwartemu kodowi źródłowemu oraz wsparciu dla dużych symulacji.</w:t>
      </w:r>
      <w:r w:rsidR="00037F0C" w:rsidRPr="00FB1D35">
        <w:rPr>
          <w:rFonts w:cs="Times New Roman"/>
        </w:rPr>
        <w:t xml:space="preserve"> Dzięki API platformę można integrować z innymi narzędziami poprzez biblioteki w języku Python, C++, JavaMATLAB</w:t>
      </w:r>
      <w:r w:rsidR="00C452D2" w:rsidRPr="00FB1D35">
        <w:rPr>
          <w:rFonts w:cs="Times New Roman"/>
          <w:vanish/>
        </w:rPr>
        <w:t>Początek formularza</w:t>
      </w:r>
    </w:p>
    <w:p w14:paraId="785EEFF0" w14:textId="77777777" w:rsidR="002A6F68" w:rsidRPr="00FB1D35" w:rsidRDefault="002A6F68" w:rsidP="002A6F68">
      <w:pPr>
        <w:spacing w:line="240" w:lineRule="auto"/>
        <w:rPr>
          <w:rFonts w:cs="Times New Roman"/>
        </w:rPr>
      </w:pPr>
    </w:p>
    <w:p w14:paraId="4E617697" w14:textId="34E2AA80" w:rsidR="009F0E72" w:rsidRPr="00FB1D35" w:rsidRDefault="002A6F68" w:rsidP="00B26506">
      <w:pPr>
        <w:pStyle w:val="NN1"/>
        <w:numPr>
          <w:ilvl w:val="0"/>
          <w:numId w:val="32"/>
        </w:numPr>
        <w:ind w:left="357" w:hanging="357"/>
      </w:pPr>
      <w:r w:rsidRPr="00FB1D35">
        <w:rPr>
          <w:rFonts w:cs="Times New Roman"/>
        </w:rPr>
        <w:br w:type="page"/>
      </w:r>
      <w:bookmarkStart w:id="47" w:name="_Toc194178821"/>
      <w:bookmarkStart w:id="48" w:name="_Toc194509574"/>
      <w:r w:rsidRPr="00FB1D35">
        <w:lastRenderedPageBreak/>
        <w:t>Przygotowanie środowiska testowego.</w:t>
      </w:r>
      <w:bookmarkEnd w:id="47"/>
      <w:bookmarkEnd w:id="48"/>
    </w:p>
    <w:p w14:paraId="6133561B" w14:textId="24516BC9" w:rsidR="00725EEA" w:rsidRPr="00FB1D35" w:rsidRDefault="00725EEA" w:rsidP="00725EEA">
      <w:pPr>
        <w:ind w:firstLine="357"/>
      </w:pPr>
      <w:bookmarkStart w:id="49" w:name="_Toc194178822"/>
      <w:r w:rsidRPr="00FB1D35">
        <w:t xml:space="preserve">Rozdział przedstawia sposób przygotowania środowiska testowego w symulatorze SUMO. Opisano strukturę sieci drogowej, parametry ruchu pojazdów, zastosowany scenariusz oraz konfigurację plików niezbędnych do przeprowadzenia symulacji. </w:t>
      </w:r>
    </w:p>
    <w:p w14:paraId="0747E790" w14:textId="62A0BD68" w:rsidR="00C920C9" w:rsidRPr="00FB1D35" w:rsidRDefault="00C920C9" w:rsidP="00B26506">
      <w:pPr>
        <w:pStyle w:val="NN2"/>
      </w:pPr>
      <w:bookmarkStart w:id="50" w:name="_Toc194509575"/>
      <w:r w:rsidRPr="00FB1D35">
        <w:t>7.1 Pliki konfiguracyjne</w:t>
      </w:r>
      <w:bookmarkEnd w:id="49"/>
      <w:bookmarkEnd w:id="50"/>
    </w:p>
    <w:p w14:paraId="62B05A42" w14:textId="22837C8E" w:rsidR="00674629" w:rsidRPr="00FB1D35" w:rsidRDefault="007043A4" w:rsidP="00674629">
      <w:r w:rsidRPr="00FB1D35">
        <w:t xml:space="preserve">Najważniejsze elementy modelu, do którego </w:t>
      </w:r>
      <w:r w:rsidR="00F05366" w:rsidRPr="00FB1D35">
        <w:t xml:space="preserve">zostanie </w:t>
      </w:r>
      <w:r w:rsidRPr="00FB1D35">
        <w:t>zaimplemen</w:t>
      </w:r>
      <w:r w:rsidR="00F05366" w:rsidRPr="00FB1D35">
        <w:t>towane</w:t>
      </w:r>
      <w:r w:rsidRPr="00FB1D35">
        <w:t xml:space="preserve"> sterowanie oświetleniem</w:t>
      </w:r>
      <w:r w:rsidR="00F05366" w:rsidRPr="00FB1D35">
        <w:t xml:space="preserve"> drogowym</w:t>
      </w:r>
      <w:r w:rsidRPr="00FB1D35">
        <w:t>, zostały określone w kilku kluczowych plikach</w:t>
      </w:r>
      <w:r w:rsidR="00C920C9" w:rsidRPr="00FB1D35">
        <w:t xml:space="preserve"> konfiguracyjnych</w:t>
      </w:r>
      <w:r w:rsidR="00F05366" w:rsidRPr="00FB1D35">
        <w:t>.</w:t>
      </w:r>
    </w:p>
    <w:p w14:paraId="6777D56A" w14:textId="0196DE43" w:rsidR="00CA47A7" w:rsidRPr="00FB1D35" w:rsidRDefault="007043A4" w:rsidP="00674629">
      <w:pPr>
        <w:pStyle w:val="NN4"/>
        <w:rPr>
          <w:b w:val="0"/>
        </w:rPr>
      </w:pPr>
      <w:hyperlink r:id="rId16" w:history="1">
        <w:r w:rsidRPr="00FB1D35">
          <w:rPr>
            <w:rStyle w:val="Hipercze"/>
            <w:b w:val="0"/>
            <w:color w:val="auto"/>
          </w:rPr>
          <w:t>Plik 2x2.net.xml</w:t>
        </w:r>
      </w:hyperlink>
    </w:p>
    <w:p w14:paraId="6D8A443A" w14:textId="6F3BE2C7" w:rsidR="007043A4" w:rsidRPr="00FB1D35" w:rsidRDefault="007043A4" w:rsidP="00CA47A7">
      <w:r w:rsidRPr="00FB1D35">
        <w:t>jest rdzeniem modelu, stanowi mapę drogową dla symulacji ruchu.</w:t>
      </w:r>
    </w:p>
    <w:p w14:paraId="1ED4F32C" w14:textId="5BAADF9F" w:rsidR="00B34FF1" w:rsidRPr="00FB1D35" w:rsidRDefault="00B34FF1" w:rsidP="00772657">
      <w:r w:rsidRPr="00FB1D35">
        <w:t>Główny element &lt;net&gt; definiuje całą sieć drogową. Znajdują się w nim atrybuty takie jak</w:t>
      </w:r>
      <w:r w:rsidR="00657BDD" w:rsidRPr="00FB1D35">
        <w:t xml:space="preserve"> </w:t>
      </w:r>
      <w:r w:rsidRPr="00FB1D35">
        <w:t xml:space="preserve"> </w:t>
      </w:r>
      <w:r w:rsidR="00657BDD" w:rsidRPr="00FB1D35">
        <w:t xml:space="preserve"> </w:t>
      </w:r>
      <w:r w:rsidRPr="00FB1D35">
        <w:t>opis</w:t>
      </w:r>
      <w:r w:rsidR="00D1458C" w:rsidRPr="00FB1D35">
        <w:t>y</w:t>
      </w:r>
      <w:r w:rsidRPr="00FB1D35">
        <w:t xml:space="preserve"> narożników skrzyżowań (junctionCornerDetail)</w:t>
      </w:r>
      <w:r w:rsidR="00657BDD" w:rsidRPr="00FB1D35">
        <w:t xml:space="preserve">, </w:t>
      </w:r>
      <w:r w:rsidRPr="00FB1D35">
        <w:t>maksymalne dopuszczal</w:t>
      </w:r>
      <w:r w:rsidR="00657BDD" w:rsidRPr="00FB1D35">
        <w:t>na</w:t>
      </w:r>
      <w:r w:rsidRPr="00FB1D35">
        <w:t xml:space="preserve"> prędkoś</w:t>
      </w:r>
      <w:r w:rsidR="00657BDD" w:rsidRPr="00FB1D35">
        <w:t>ć</w:t>
      </w:r>
      <w:r w:rsidRPr="00FB1D35">
        <w:t xml:space="preserve"> skrętów (limitTurnSpeed). Dodatkowo określony jest offset sieci (netOffset) oraz granice konwersji i oryginalne granice sieci, co umożliwia właściwe pozycjonowanie i skalowanie całej symulacji.</w:t>
      </w:r>
    </w:p>
    <w:p w14:paraId="6A81AEEE" w14:textId="2E340841" w:rsidR="00B34FF1" w:rsidRPr="00FB1D35" w:rsidRDefault="00674629" w:rsidP="00674629">
      <w:pPr>
        <w:ind w:left="360"/>
      </w:pPr>
      <w:r w:rsidRPr="00FB1D35">
        <w:br/>
      </w:r>
      <w:r w:rsidR="00B34FF1" w:rsidRPr="00FB1D35">
        <w:rPr>
          <w:bCs/>
        </w:rPr>
        <w:t>Definicja dróg (krawędzi):</w:t>
      </w:r>
      <w:r w:rsidR="00B34FF1" w:rsidRPr="00FB1D35">
        <w:br/>
        <w:t xml:space="preserve">Każda droga &lt;edge&gt; jest opisana jako element XML, który zawiera informacje o jej funkcji oraz o krawędziach ruchu. Wewnątrz każdego elementu </w:t>
      </w:r>
      <w:r w:rsidR="00657BDD" w:rsidRPr="00FB1D35">
        <w:t>&lt;edge&gt;</w:t>
      </w:r>
      <w:r w:rsidR="00B34FF1" w:rsidRPr="00FB1D35">
        <w:t xml:space="preserve"> znajdują się elementy &lt;lane&gt;, które określają:</w:t>
      </w:r>
    </w:p>
    <w:p w14:paraId="0C20D966" w14:textId="48E829EB" w:rsidR="00B34FF1" w:rsidRPr="00FB1D35" w:rsidRDefault="00B34FF1">
      <w:pPr>
        <w:numPr>
          <w:ilvl w:val="0"/>
          <w:numId w:val="5"/>
        </w:numPr>
        <w:tabs>
          <w:tab w:val="clear" w:pos="720"/>
          <w:tab w:val="num" w:pos="1080"/>
        </w:tabs>
        <w:ind w:left="1080"/>
      </w:pPr>
      <w:r w:rsidRPr="00FB1D35">
        <w:t>Identyfikator pasa ruchu (id) oraz indeks pasa</w:t>
      </w:r>
    </w:p>
    <w:p w14:paraId="6340D7F9" w14:textId="7CA3C87F" w:rsidR="00B34FF1" w:rsidRPr="00FB1D35" w:rsidRDefault="00B34FF1">
      <w:pPr>
        <w:numPr>
          <w:ilvl w:val="0"/>
          <w:numId w:val="5"/>
        </w:numPr>
        <w:tabs>
          <w:tab w:val="clear" w:pos="720"/>
          <w:tab w:val="num" w:pos="1080"/>
        </w:tabs>
        <w:ind w:left="1080"/>
      </w:pPr>
      <w:r w:rsidRPr="00FB1D35">
        <w:t>Maksymalną prędkość (speed)</w:t>
      </w:r>
    </w:p>
    <w:p w14:paraId="49AA54F5" w14:textId="7AD422B0" w:rsidR="00B34FF1" w:rsidRPr="00FB1D35" w:rsidRDefault="00B34FF1">
      <w:pPr>
        <w:numPr>
          <w:ilvl w:val="0"/>
          <w:numId w:val="5"/>
        </w:numPr>
        <w:tabs>
          <w:tab w:val="clear" w:pos="720"/>
          <w:tab w:val="num" w:pos="1080"/>
        </w:tabs>
        <w:ind w:left="1080"/>
      </w:pPr>
      <w:r w:rsidRPr="00FB1D35">
        <w:t>Długość pasa (length)</w:t>
      </w:r>
    </w:p>
    <w:p w14:paraId="4266065F" w14:textId="1E3CA221" w:rsidR="009F0E72" w:rsidRPr="00FB1D35" w:rsidRDefault="00B34FF1">
      <w:pPr>
        <w:numPr>
          <w:ilvl w:val="0"/>
          <w:numId w:val="5"/>
        </w:numPr>
        <w:tabs>
          <w:tab w:val="clear" w:pos="720"/>
          <w:tab w:val="num" w:pos="1080"/>
        </w:tabs>
        <w:ind w:left="1080"/>
      </w:pPr>
      <w:r w:rsidRPr="00FB1D35">
        <w:t xml:space="preserve">Geometrię pasa (shape) – zestaw współrzędnych (x,y) opisujących krzywą drogi. </w:t>
      </w:r>
      <w:r w:rsidR="003D2297" w:rsidRPr="00FB1D35">
        <w:rPr>
          <w:bCs/>
        </w:rPr>
        <w:br/>
      </w:r>
    </w:p>
    <w:p w14:paraId="18DE84B2" w14:textId="0C0F4F68" w:rsidR="00B34FF1" w:rsidRPr="00FB1D35" w:rsidRDefault="00B34FF1" w:rsidP="00674629">
      <w:pPr>
        <w:ind w:left="360"/>
      </w:pPr>
      <w:r w:rsidRPr="00FB1D35">
        <w:rPr>
          <w:bCs/>
        </w:rPr>
        <w:t>Definicja skrzyżowań (węzłów):</w:t>
      </w:r>
      <w:r w:rsidRPr="00FB1D35">
        <w:br/>
        <w:t>W sieci znajdują się różne typy skrzyżowań, reprezentowane przez elementy &lt;junction&gt;. Każdy skrzyżowanie posiada:</w:t>
      </w:r>
    </w:p>
    <w:p w14:paraId="2B957077" w14:textId="77777777" w:rsidR="00B34FF1" w:rsidRPr="00FB1D35" w:rsidRDefault="00B34FF1">
      <w:pPr>
        <w:numPr>
          <w:ilvl w:val="0"/>
          <w:numId w:val="6"/>
        </w:numPr>
        <w:tabs>
          <w:tab w:val="clear" w:pos="720"/>
          <w:tab w:val="num" w:pos="1080"/>
        </w:tabs>
        <w:ind w:left="1080"/>
      </w:pPr>
      <w:r w:rsidRPr="00FB1D35">
        <w:t>Unikalny identyfikator (id), dzięki czemu można jednoznacznie odwoływać się do danego węzła.</w:t>
      </w:r>
    </w:p>
    <w:p w14:paraId="1F0849DE" w14:textId="77777777" w:rsidR="00B34FF1" w:rsidRPr="00FB1D35" w:rsidRDefault="00B34FF1">
      <w:pPr>
        <w:numPr>
          <w:ilvl w:val="0"/>
          <w:numId w:val="6"/>
        </w:numPr>
        <w:tabs>
          <w:tab w:val="clear" w:pos="720"/>
          <w:tab w:val="num" w:pos="1080"/>
        </w:tabs>
        <w:ind w:left="1080"/>
      </w:pPr>
      <w:r w:rsidRPr="00FB1D35">
        <w:lastRenderedPageBreak/>
        <w:t>Typ skrzyżowania (np. "dead_end" dla końców dróg lub "traffic_light" dla skrzyżowań sterowanych sygnalizacją świetlną).</w:t>
      </w:r>
    </w:p>
    <w:p w14:paraId="1C068BD0" w14:textId="4FE4C38B" w:rsidR="00B34FF1" w:rsidRPr="00FB1D35" w:rsidRDefault="00B34FF1">
      <w:pPr>
        <w:numPr>
          <w:ilvl w:val="0"/>
          <w:numId w:val="6"/>
        </w:numPr>
        <w:tabs>
          <w:tab w:val="clear" w:pos="720"/>
          <w:tab w:val="num" w:pos="1080"/>
        </w:tabs>
        <w:ind w:left="1080"/>
      </w:pPr>
      <w:r w:rsidRPr="00FB1D35">
        <w:t>Pozycję w układzie współrzędnych (atrybuty x i y),</w:t>
      </w:r>
    </w:p>
    <w:p w14:paraId="422E6CF3" w14:textId="162E9213" w:rsidR="00B34FF1" w:rsidRPr="00FB1D35" w:rsidRDefault="00B34FF1">
      <w:pPr>
        <w:numPr>
          <w:ilvl w:val="0"/>
          <w:numId w:val="6"/>
        </w:numPr>
        <w:tabs>
          <w:tab w:val="clear" w:pos="720"/>
          <w:tab w:val="num" w:pos="1080"/>
        </w:tabs>
        <w:ind w:left="1080"/>
      </w:pPr>
      <w:r w:rsidRPr="00FB1D35">
        <w:t>Listę pasów wchodzących (incLanes) oraz wewnętrznych (intLanes)</w:t>
      </w:r>
    </w:p>
    <w:p w14:paraId="0A167D93" w14:textId="77777777" w:rsidR="00B34FF1" w:rsidRPr="00FB1D35" w:rsidRDefault="00B34FF1">
      <w:pPr>
        <w:numPr>
          <w:ilvl w:val="0"/>
          <w:numId w:val="6"/>
        </w:numPr>
        <w:tabs>
          <w:tab w:val="clear" w:pos="720"/>
          <w:tab w:val="num" w:pos="1080"/>
        </w:tabs>
        <w:ind w:left="1080"/>
      </w:pPr>
      <w:r w:rsidRPr="00FB1D35">
        <w:t>Dokładny kształt skrzyżowania (shape), który może być reprezentowany jako wielokąt, odzwierciedlający rzeczywiste rozmiary i kształt węzła.</w:t>
      </w:r>
    </w:p>
    <w:p w14:paraId="39A741A9" w14:textId="77777777" w:rsidR="00CA47A7" w:rsidRPr="00FB1D35" w:rsidRDefault="00CA47A7" w:rsidP="00674629">
      <w:pPr>
        <w:ind w:left="360"/>
      </w:pPr>
    </w:p>
    <w:p w14:paraId="1BDC14F8" w14:textId="79407A78" w:rsidR="00B34FF1" w:rsidRPr="00FB1D35" w:rsidRDefault="00B34FF1" w:rsidP="00674629">
      <w:pPr>
        <w:ind w:left="360"/>
      </w:pPr>
      <w:r w:rsidRPr="00FB1D35">
        <w:rPr>
          <w:bCs/>
        </w:rPr>
        <w:t>Logika sterowania ruchem na skrzyżowaniach:</w:t>
      </w:r>
      <w:r w:rsidRPr="00FB1D35">
        <w:br/>
        <w:t>Skrzyżowania sterowane sygnalizacją świetlną, takie jak P4, P5, P8 i P9, są wyposażone w rozbudowaną sterowania. Dla każdego z nich zdefiniowany jest element &lt;tlLogic&gt;, który zawiera:</w:t>
      </w:r>
    </w:p>
    <w:p w14:paraId="14AED3E8" w14:textId="290F475F" w:rsidR="009F0E72" w:rsidRPr="00FB1D35" w:rsidRDefault="00B34FF1">
      <w:pPr>
        <w:numPr>
          <w:ilvl w:val="0"/>
          <w:numId w:val="7"/>
        </w:numPr>
        <w:tabs>
          <w:tab w:val="clear" w:pos="720"/>
          <w:tab w:val="num" w:pos="1080"/>
        </w:tabs>
        <w:ind w:left="1080"/>
      </w:pPr>
      <w:r w:rsidRPr="00FB1D35">
        <w:t>Identyfikator sygnalizacji (id), przypisany do konkretnego skrzyżowania.</w:t>
      </w:r>
    </w:p>
    <w:p w14:paraId="67995D22" w14:textId="77777777" w:rsidR="00674629" w:rsidRPr="00FB1D35" w:rsidRDefault="00674629" w:rsidP="00674629">
      <w:pPr>
        <w:ind w:left="1080"/>
      </w:pPr>
    </w:p>
    <w:p w14:paraId="7A6F9247" w14:textId="46F3DBFC" w:rsidR="007043A4" w:rsidRPr="00FB1D35" w:rsidRDefault="00B34FF1" w:rsidP="00674629">
      <w:pPr>
        <w:ind w:left="709"/>
      </w:pPr>
      <w:r w:rsidRPr="00FB1D35">
        <w:rPr>
          <w:bCs/>
        </w:rPr>
        <w:t>Połączenia między elementami sieci:</w:t>
      </w:r>
      <w:r w:rsidRPr="00FB1D35">
        <w:br/>
        <w:t>Plik zawiera także elementy &lt;connection&gt;, które definiują, w jaki sposób pasy ruchu łączą się pomiędzy skrzyżowaniami. Te połączenia określają kierunki skrętów (np. skręt w lewo, w prawo lub jazda prosto) oraz warunki przejazdu przez węzeł.</w:t>
      </w:r>
    </w:p>
    <w:p w14:paraId="30B1B641" w14:textId="77777777" w:rsidR="00B34FF1" w:rsidRPr="00FB1D35" w:rsidRDefault="00B34FF1" w:rsidP="00674629">
      <w:pPr>
        <w:ind w:left="1418"/>
      </w:pPr>
    </w:p>
    <w:p w14:paraId="7D39581C" w14:textId="77777777" w:rsidR="00C01878" w:rsidRPr="00FB1D35" w:rsidRDefault="00AA5F0E" w:rsidP="00674629">
      <w:pPr>
        <w:keepNext/>
        <w:ind w:left="1418"/>
      </w:pPr>
      <w:r w:rsidRPr="00FB1D35">
        <w:rPr>
          <w:noProof/>
        </w:rPr>
        <w:drawing>
          <wp:inline distT="0" distB="0" distL="0" distR="0" wp14:anchorId="23FC9742" wp14:editId="126EF526">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6495536A" w14:textId="195A6C61" w:rsidR="007043A4" w:rsidRPr="00FB1D35" w:rsidRDefault="00C01878" w:rsidP="00674629">
      <w:pPr>
        <w:pStyle w:val="Legenda"/>
        <w:ind w:left="1418"/>
        <w:rPr>
          <w:i w:val="0"/>
          <w:sz w:val="20"/>
          <w:szCs w:val="20"/>
        </w:rPr>
      </w:pPr>
      <w:bookmarkStart w:id="51" w:name="_Toc194263707"/>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9</w:t>
      </w:r>
      <w:r w:rsidRPr="00FB1D35">
        <w:rPr>
          <w:i w:val="0"/>
          <w:sz w:val="20"/>
          <w:szCs w:val="20"/>
        </w:rPr>
        <w:fldChar w:fldCharType="end"/>
      </w:r>
      <w:r w:rsidRPr="00FB1D35">
        <w:rPr>
          <w:i w:val="0"/>
          <w:sz w:val="20"/>
          <w:szCs w:val="20"/>
        </w:rPr>
        <w:t>. Przykładowe skrzyżowanie z sygnalizatorami w symulatorze SUMO</w:t>
      </w:r>
      <w:bookmarkEnd w:id="51"/>
    </w:p>
    <w:p w14:paraId="2F91AA65" w14:textId="77777777" w:rsidR="00F32C9F" w:rsidRPr="00FB1D35" w:rsidRDefault="00F32C9F" w:rsidP="007043A4"/>
    <w:p w14:paraId="14A9482E" w14:textId="77777777" w:rsidR="00674629" w:rsidRPr="00FB1D35" w:rsidRDefault="00674629">
      <w:pPr>
        <w:kinsoku/>
        <w:adjustRightInd/>
        <w:spacing w:line="240" w:lineRule="auto"/>
        <w:rPr>
          <w:rStyle w:val="NN4Char"/>
          <w:b w:val="0"/>
        </w:rPr>
      </w:pPr>
      <w:r w:rsidRPr="00FB1D35">
        <w:rPr>
          <w:rStyle w:val="NN4Char"/>
          <w:b w:val="0"/>
          <w:bCs w:val="0"/>
        </w:rPr>
        <w:br w:type="page"/>
      </w:r>
    </w:p>
    <w:p w14:paraId="688C26C8" w14:textId="13D95BF3" w:rsidR="00CA47A7" w:rsidRPr="00FB1D35" w:rsidRDefault="009A1272" w:rsidP="00CA47A7">
      <w:pPr>
        <w:pStyle w:val="NN4"/>
        <w:rPr>
          <w:rStyle w:val="Hipercze"/>
          <w:b w:val="0"/>
          <w:bCs w:val="0"/>
          <w:color w:val="auto"/>
        </w:rPr>
      </w:pPr>
      <w:r w:rsidRPr="00FB1D35">
        <w:rPr>
          <w:rStyle w:val="NN4Char"/>
          <w:bCs/>
        </w:rPr>
        <w:lastRenderedPageBreak/>
        <w:fldChar w:fldCharType="begin"/>
      </w:r>
      <w:r w:rsidRPr="00FB1D35">
        <w:rPr>
          <w:rStyle w:val="NN4Char"/>
          <w:bCs/>
        </w:rPr>
        <w:instrText>HYPERLINK "https://github.com/robsmokos/praca_In/blob/main/KOD_END/2x2.rou.xml"</w:instrText>
      </w:r>
      <w:r w:rsidRPr="00FB1D35">
        <w:rPr>
          <w:rStyle w:val="NN4Char"/>
          <w:bCs/>
        </w:rPr>
      </w:r>
      <w:r w:rsidRPr="00FB1D35">
        <w:rPr>
          <w:rStyle w:val="NN4Char"/>
          <w:bCs/>
        </w:rPr>
        <w:fldChar w:fldCharType="separate"/>
      </w:r>
      <w:r w:rsidR="007043A4" w:rsidRPr="00FB1D35">
        <w:rPr>
          <w:rStyle w:val="Hipercze"/>
          <w:b w:val="0"/>
          <w:color w:val="auto"/>
        </w:rPr>
        <w:t>Plik 2x2.rou.xml</w:t>
      </w:r>
      <w:r w:rsidR="007043A4" w:rsidRPr="00FB1D35">
        <w:rPr>
          <w:rStyle w:val="Hipercze"/>
          <w:b w:val="0"/>
          <w:bCs w:val="0"/>
          <w:color w:val="auto"/>
        </w:rPr>
        <w:t xml:space="preserve"> </w:t>
      </w:r>
    </w:p>
    <w:p w14:paraId="6CE95A48" w14:textId="77777777" w:rsidR="00725EEA" w:rsidRPr="00FB1D35" w:rsidRDefault="009A1272" w:rsidP="00725EEA">
      <w:pPr>
        <w:ind w:left="709"/>
      </w:pPr>
      <w:r w:rsidRPr="00FB1D35">
        <w:rPr>
          <w:rStyle w:val="NN4Char"/>
          <w:b w:val="0"/>
        </w:rPr>
        <w:fldChar w:fldCharType="end"/>
      </w:r>
      <w:r w:rsidR="007043A4" w:rsidRPr="00FB1D35">
        <w:t xml:space="preserve">definiuje przepływy pojazdów. W tym pliku określono parametry generowania pojazdów, takie jak: </w:t>
      </w:r>
    </w:p>
    <w:p w14:paraId="0342AA49" w14:textId="17F9D0AD" w:rsidR="00725EEA" w:rsidRPr="00FB1D35" w:rsidRDefault="007043A4">
      <w:pPr>
        <w:pStyle w:val="Akapitzlist"/>
        <w:numPr>
          <w:ilvl w:val="0"/>
          <w:numId w:val="29"/>
        </w:numPr>
      </w:pPr>
      <w:r w:rsidRPr="00FB1D35">
        <w:t>Prawdopodobieństwo pojawienia się pojazdu na określonej trasie,</w:t>
      </w:r>
    </w:p>
    <w:p w14:paraId="1092C7CC" w14:textId="3AA9F7DC" w:rsidR="00725EEA" w:rsidRPr="00FB1D35" w:rsidRDefault="007043A4">
      <w:pPr>
        <w:pStyle w:val="Akapitzlist"/>
        <w:numPr>
          <w:ilvl w:val="0"/>
          <w:numId w:val="29"/>
        </w:numPr>
      </w:pPr>
      <w:r w:rsidRPr="00FB1D35">
        <w:t xml:space="preserve">Parametry takie jak „departLane” (wartość „free”, co oznacza dowolny pas startowy) oraz „departSpeed” ustawione na „random” (co odzwierciedla naturalne różnice w prędkościach pojazdów), </w:t>
      </w:r>
      <w:r w:rsidR="00CA47A7" w:rsidRPr="00FB1D35">
        <w:t xml:space="preserve"> </w:t>
      </w:r>
    </w:p>
    <w:p w14:paraId="2B38579E" w14:textId="069EEFFE" w:rsidR="007043A4" w:rsidRPr="00FB1D35" w:rsidRDefault="007043A4">
      <w:pPr>
        <w:pStyle w:val="Akapitzlist"/>
        <w:numPr>
          <w:ilvl w:val="0"/>
          <w:numId w:val="29"/>
        </w:numPr>
      </w:pPr>
      <w:r w:rsidRPr="00FB1D35">
        <w:t xml:space="preserve">Okres symulacji (od 0 do 3600 </w:t>
      </w:r>
      <w:r w:rsidR="00CA47A7" w:rsidRPr="00FB1D35">
        <w:t>kroków</w:t>
      </w:r>
      <w:r w:rsidRPr="00FB1D35">
        <w:t>).</w:t>
      </w:r>
    </w:p>
    <w:p w14:paraId="4D9DAB7F" w14:textId="77777777" w:rsidR="00CA47A7" w:rsidRPr="00FB1D35" w:rsidRDefault="00CA47A7" w:rsidP="00725EEA">
      <w:pPr>
        <w:ind w:left="709"/>
      </w:pPr>
    </w:p>
    <w:p w14:paraId="2B8619B2" w14:textId="0B940A48" w:rsidR="007043A4" w:rsidRPr="00FB1D35" w:rsidRDefault="007043A4" w:rsidP="00725EEA">
      <w:pPr>
        <w:ind w:left="709"/>
      </w:pPr>
      <w:r w:rsidRPr="00FB1D35">
        <w:t xml:space="preserve">Dzięki temu model odzwierciedla zmienność i losowość </w:t>
      </w:r>
      <w:r w:rsidR="00CA47A7" w:rsidRPr="00FB1D35">
        <w:t>pojawiających się pojazdów</w:t>
      </w:r>
      <w:r w:rsidRPr="00FB1D35">
        <w:t xml:space="preserve">, </w:t>
      </w:r>
      <w:r w:rsidR="00CA47A7" w:rsidRPr="00FB1D35">
        <w:t xml:space="preserve">co odzwierciedla realistyczną </w:t>
      </w:r>
      <w:r w:rsidRPr="00FB1D35">
        <w:t>dynamiki ruchu drogowego.</w:t>
      </w:r>
    </w:p>
    <w:p w14:paraId="6A58A53D" w14:textId="0EC41581" w:rsidR="00C920C9" w:rsidRPr="00FB1D35" w:rsidRDefault="00C920C9" w:rsidP="00B26506">
      <w:pPr>
        <w:pStyle w:val="NN2"/>
      </w:pPr>
      <w:bookmarkStart w:id="52" w:name="_Toc194178823"/>
      <w:bookmarkStart w:id="53" w:name="_Toc194509576"/>
      <w:r w:rsidRPr="00FB1D35">
        <w:t>7.2 S</w:t>
      </w:r>
      <w:r w:rsidR="00645FDE" w:rsidRPr="00FB1D35">
        <w:t>z</w:t>
      </w:r>
      <w:r w:rsidRPr="00FB1D35">
        <w:t>czegółowy opis modelu</w:t>
      </w:r>
      <w:bookmarkEnd w:id="52"/>
      <w:bookmarkEnd w:id="53"/>
    </w:p>
    <w:p w14:paraId="33107942" w14:textId="22FC9566" w:rsidR="008D615C" w:rsidRPr="00FB1D35" w:rsidRDefault="006A5CAB" w:rsidP="00C920C9">
      <w:r w:rsidRPr="00FB1D35">
        <w:t>Model testowy symuluje ruch pojazdów w sieci drogowej, obejmując węzły, drogi, ograniczenia prędkości, trajektorie pojazdów oraz sposób ich generowania</w:t>
      </w:r>
      <w:r w:rsidR="00674629" w:rsidRPr="00FB1D35">
        <w:t xml:space="preserve"> (Rysunek 10)</w:t>
      </w:r>
      <w:r w:rsidRPr="00FB1D35">
        <w:t xml:space="preserve">. Struktura sieci składa się z węzłów wylotowych, skrzyżowań sterowanych sygnalizacją oraz węzłów wewnętrznych. Drogi podzielono na zewnętrzne (13.89 m/s, </w:t>
      </w:r>
      <w:r w:rsidRPr="00FB1D35">
        <w:rPr>
          <w:iCs/>
        </w:rPr>
        <w:t>50 km/h</w:t>
      </w:r>
      <w:r w:rsidRPr="00FB1D35">
        <w:t>) oraz wewnętrzne o zróżnicowanych prędkościach dostosowanych do manewrów. Model definiuje 12 przepływów ruchu o różnych poziomach natężenia, co pozwala na realistyczne odwzorowanie rzeczywistych warunków drogowych.</w:t>
      </w:r>
    </w:p>
    <w:p w14:paraId="55BDF054" w14:textId="77777777" w:rsidR="00C01878" w:rsidRPr="00FB1D35" w:rsidRDefault="00C920C9" w:rsidP="00C01878">
      <w:pPr>
        <w:keepNext/>
      </w:pPr>
      <w:r w:rsidRPr="00FB1D35">
        <w:rPr>
          <w:noProof/>
        </w:rPr>
        <w:drawing>
          <wp:inline distT="0" distB="0" distL="0" distR="0" wp14:anchorId="4F7997DC" wp14:editId="31E3FD08">
            <wp:extent cx="5140766" cy="2539219"/>
            <wp:effectExtent l="0" t="0" r="3175" b="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172547" cy="2554917"/>
                    </a:xfrm>
                    <a:prstGeom prst="rect">
                      <a:avLst/>
                    </a:prstGeom>
                    <a:noFill/>
                    <a:ln>
                      <a:noFill/>
                    </a:ln>
                  </pic:spPr>
                </pic:pic>
              </a:graphicData>
            </a:graphic>
          </wp:inline>
        </w:drawing>
      </w:r>
    </w:p>
    <w:p w14:paraId="38CA12C6" w14:textId="03BA4777" w:rsidR="00674629" w:rsidRPr="00FB1D35" w:rsidRDefault="00C01878" w:rsidP="00674629">
      <w:pPr>
        <w:pStyle w:val="Legenda"/>
        <w:rPr>
          <w:i w:val="0"/>
          <w:sz w:val="20"/>
          <w:szCs w:val="20"/>
        </w:rPr>
      </w:pPr>
      <w:bookmarkStart w:id="54" w:name="_Toc194263708"/>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10</w:t>
      </w:r>
      <w:r w:rsidRPr="00FB1D35">
        <w:rPr>
          <w:i w:val="0"/>
          <w:sz w:val="20"/>
          <w:szCs w:val="20"/>
        </w:rPr>
        <w:fldChar w:fldCharType="end"/>
      </w:r>
      <w:r w:rsidRPr="00FB1D35">
        <w:rPr>
          <w:i w:val="0"/>
          <w:sz w:val="20"/>
          <w:szCs w:val="20"/>
        </w:rPr>
        <w:t>. Badany model</w:t>
      </w:r>
      <w:bookmarkEnd w:id="54"/>
      <w:r w:rsidR="00674629" w:rsidRPr="00FB1D35">
        <w:rPr>
          <w:i w:val="0"/>
          <w:sz w:val="20"/>
          <w:szCs w:val="20"/>
        </w:rPr>
        <w:br w:type="page"/>
      </w:r>
    </w:p>
    <w:p w14:paraId="0C8AE896" w14:textId="09EBDEAC" w:rsidR="00EC4F83" w:rsidRPr="00FB1D35" w:rsidRDefault="004C0B82" w:rsidP="00B26506">
      <w:pPr>
        <w:pStyle w:val="NN3"/>
        <w:rPr>
          <w:b/>
          <w:sz w:val="20"/>
          <w:szCs w:val="20"/>
        </w:rPr>
      </w:pPr>
      <w:r w:rsidRPr="00FB1D35">
        <w:lastRenderedPageBreak/>
        <w:t xml:space="preserve">7.2.1 </w:t>
      </w:r>
      <w:r w:rsidR="00EC4F83" w:rsidRPr="00FB1D35">
        <w:t xml:space="preserve">Węzły </w:t>
      </w:r>
    </w:p>
    <w:p w14:paraId="5214B832" w14:textId="28E5A72E" w:rsidR="00701032" w:rsidRPr="00FB1D35" w:rsidRDefault="00AF6930" w:rsidP="005F02F7">
      <w:r w:rsidRPr="00FB1D35">
        <w:t>Zdefiniowano</w:t>
      </w:r>
      <w:r w:rsidR="00EC4F83" w:rsidRPr="00FB1D35">
        <w:t xml:space="preserve"> 3 rodzaje węzłów</w:t>
      </w:r>
      <w:r w:rsidR="00701032" w:rsidRPr="00FB1D35">
        <w:t>:</w:t>
      </w:r>
    </w:p>
    <w:p w14:paraId="57B5FD79" w14:textId="77777777" w:rsidR="00EC4F83" w:rsidRPr="00FB1D35" w:rsidRDefault="00EC4F83" w:rsidP="00EC4F83">
      <w:pPr>
        <w:rPr>
          <w:bCs/>
        </w:rPr>
      </w:pPr>
    </w:p>
    <w:p w14:paraId="7F88C668" w14:textId="39D55D76" w:rsidR="00701032" w:rsidRPr="00FB1D35" w:rsidRDefault="00701032">
      <w:pPr>
        <w:pStyle w:val="Akapitzlist"/>
        <w:numPr>
          <w:ilvl w:val="0"/>
          <w:numId w:val="24"/>
        </w:numPr>
      </w:pPr>
      <w:r w:rsidRPr="00FB1D35">
        <w:rPr>
          <w:bCs/>
        </w:rPr>
        <w:t>Węz</w:t>
      </w:r>
      <w:r w:rsidR="009D0E91" w:rsidRPr="00FB1D35">
        <w:rPr>
          <w:bCs/>
        </w:rPr>
        <w:t>ł</w:t>
      </w:r>
      <w:r w:rsidR="00EC4F83" w:rsidRPr="00FB1D35">
        <w:rPr>
          <w:bCs/>
        </w:rPr>
        <w:t>y</w:t>
      </w:r>
      <w:r w:rsidRPr="00FB1D35">
        <w:rPr>
          <w:bCs/>
        </w:rPr>
        <w:t xml:space="preserve"> wylotow</w:t>
      </w:r>
      <w:r w:rsidR="00EC4F83" w:rsidRPr="00FB1D35">
        <w:rPr>
          <w:bCs/>
        </w:rPr>
        <w:t>e</w:t>
      </w:r>
      <w:r w:rsidRPr="00FB1D35">
        <w:rPr>
          <w:bCs/>
        </w:rPr>
        <w:t xml:space="preserve"> „dead_end”:</w:t>
      </w:r>
      <w:r w:rsidRPr="00FB1D35">
        <w:br/>
        <w:t>Miejsca wejścia/wyjścia z sieci występują w punktach:</w:t>
      </w:r>
      <w:r w:rsidRPr="00FB1D35">
        <w:br/>
        <w:t>P1(E12), P2(E20), P3(E0), P6(E3), P7(E4), P10(E7), P11(E14), P12(E22)</w:t>
      </w:r>
      <w:r w:rsidRPr="00FB1D35">
        <w:br/>
        <w:t>(łącznie 8 punktów)</w:t>
      </w:r>
    </w:p>
    <w:p w14:paraId="3D308662" w14:textId="6E3A3403" w:rsidR="00701032" w:rsidRPr="00FB1D35" w:rsidRDefault="00701032">
      <w:pPr>
        <w:pStyle w:val="Akapitzlist"/>
        <w:numPr>
          <w:ilvl w:val="0"/>
          <w:numId w:val="24"/>
        </w:numPr>
      </w:pPr>
      <w:r w:rsidRPr="00FB1D35">
        <w:rPr>
          <w:bCs/>
        </w:rPr>
        <w:t>Skrzyżowań sterowanych sygnalizacją (typ „traffic_light”):</w:t>
      </w:r>
      <w:r w:rsidRPr="00FB1D35">
        <w:br/>
        <w:t>Występują w punktach:</w:t>
      </w:r>
      <w:r w:rsidR="002174C6" w:rsidRPr="00FB1D35">
        <w:t xml:space="preserve"> </w:t>
      </w:r>
      <w:r w:rsidRPr="00FB1D35">
        <w:t>P4, P5, P8, P9</w:t>
      </w:r>
      <w:r w:rsidR="002174C6" w:rsidRPr="00FB1D35">
        <w:t xml:space="preserve"> </w:t>
      </w:r>
      <w:r w:rsidRPr="00FB1D35">
        <w:t>(łącznie 4 skrzyżowania)</w:t>
      </w:r>
    </w:p>
    <w:p w14:paraId="1E1EABD7" w14:textId="52E9BFAF" w:rsidR="005F02F7" w:rsidRPr="00FB1D35" w:rsidRDefault="00701032">
      <w:pPr>
        <w:pStyle w:val="Akapitzlist"/>
        <w:numPr>
          <w:ilvl w:val="0"/>
          <w:numId w:val="24"/>
        </w:numPr>
      </w:pPr>
      <w:r w:rsidRPr="00FB1D35">
        <w:rPr>
          <w:bCs/>
        </w:rPr>
        <w:t>Węzł</w:t>
      </w:r>
      <w:r w:rsidR="00EC4F83" w:rsidRPr="00FB1D35">
        <w:rPr>
          <w:bCs/>
        </w:rPr>
        <w:t>y</w:t>
      </w:r>
      <w:r w:rsidRPr="00FB1D35">
        <w:rPr>
          <w:bCs/>
        </w:rPr>
        <w:t xml:space="preserve"> wewnętrznych (internal):</w:t>
      </w:r>
      <w:r w:rsidRPr="00FB1D35">
        <w:br/>
        <w:t>Aby precyzyjnie odwzorować geometrię i przepływ ruchu wewnątrz skrzyżowań, dla każdego skrzyżowania sterowanego (P4, P5, P8, P9) utworzono 4 węzły wewnętrzne (np. :P4{12–15}_0, :P5{12–15}_0, :P8{12–15}_0, :P9{12–15}_0), co daje łącznie 16 dodatkowych punktów.</w:t>
      </w:r>
    </w:p>
    <w:p w14:paraId="04D4E5DD" w14:textId="77777777" w:rsidR="005F02F7" w:rsidRPr="00FB1D35" w:rsidRDefault="005F02F7" w:rsidP="005F02F7"/>
    <w:p w14:paraId="5FC11FE6" w14:textId="34800526" w:rsidR="00701032" w:rsidRPr="00FB1D35" w:rsidRDefault="004C0B82" w:rsidP="00B26506">
      <w:pPr>
        <w:pStyle w:val="NN3"/>
        <w:rPr>
          <w:b/>
        </w:rPr>
      </w:pPr>
      <w:r w:rsidRPr="00FB1D35">
        <w:t xml:space="preserve">7.2.2 </w:t>
      </w:r>
      <w:r w:rsidR="00701032" w:rsidRPr="00FB1D35">
        <w:t>Dr</w:t>
      </w:r>
      <w:r w:rsidR="00EC4F83" w:rsidRPr="00FB1D35">
        <w:t>ogi</w:t>
      </w:r>
      <w:r w:rsidR="00701032" w:rsidRPr="00FB1D35">
        <w:t xml:space="preserve"> </w:t>
      </w:r>
    </w:p>
    <w:p w14:paraId="73FF9662" w14:textId="29E4F8F7" w:rsidR="00AF6930" w:rsidRPr="00FB1D35" w:rsidRDefault="00AF6930" w:rsidP="00674629">
      <w:pPr>
        <w:pStyle w:val="Akapitzlist"/>
        <w:ind w:left="720"/>
      </w:pPr>
      <w:r w:rsidRPr="00FB1D35">
        <w:t>Drogi zostały podzielone według dwóch kryteriów</w:t>
      </w:r>
      <w:r w:rsidR="004C0B82" w:rsidRPr="00FB1D35">
        <w:t>.</w:t>
      </w:r>
      <w:r w:rsidRPr="00FB1D35">
        <w:br/>
      </w:r>
    </w:p>
    <w:p w14:paraId="0EF1AF72" w14:textId="38E57FE0" w:rsidR="00701032" w:rsidRPr="00FB1D35" w:rsidRDefault="00701032">
      <w:pPr>
        <w:pStyle w:val="Akapitzlist"/>
        <w:numPr>
          <w:ilvl w:val="0"/>
          <w:numId w:val="25"/>
        </w:numPr>
      </w:pPr>
      <w:r w:rsidRPr="00FB1D35">
        <w:rPr>
          <w:bCs/>
        </w:rPr>
        <w:t>Drogi zewnętrzne (łączące główne węzły):</w:t>
      </w:r>
      <w:r w:rsidRPr="00FB1D35">
        <w:br/>
        <w:t>W pliku zdefiniowano 24 drogi zewnętrzne – po 12 o identyfikatorach dodatnich  E0, E1, E2, E3, E4, E7, E12, E13, E14, E20, E21, E22 oraz 12 o identyfikatorach ujemnych (np. –E0, –E1, –E2, –E3, –E4, –E7, –E12, –E13, –E14, –E20, –E21, –E22.</w:t>
      </w:r>
    </w:p>
    <w:p w14:paraId="68E469AD" w14:textId="272CCE33" w:rsidR="00701032" w:rsidRPr="00FB1D35" w:rsidRDefault="00701032">
      <w:pPr>
        <w:pStyle w:val="Akapitzlist"/>
        <w:numPr>
          <w:ilvl w:val="0"/>
          <w:numId w:val="25"/>
        </w:numPr>
      </w:pPr>
      <w:r w:rsidRPr="00FB1D35">
        <w:rPr>
          <w:bCs/>
        </w:rPr>
        <w:t>Drogi wewnętrzne (definiujące szczegółowy przebieg ruchu wewnątrz skrzyżowań):</w:t>
      </w:r>
      <w:r w:rsidRPr="00FB1D35">
        <w:br/>
        <w:t xml:space="preserve">Dla każdego skrzyżowania sterowanego stworzono 16 dróg wewnętrznych </w:t>
      </w:r>
      <w:r w:rsidR="009D0E91" w:rsidRPr="00FB1D35">
        <w:t>w celu określanie obciążenia występującego na skrzyżowaniu</w:t>
      </w:r>
      <w:r w:rsidR="00FA2240" w:rsidRPr="00FB1D35">
        <w:t>.</w:t>
      </w:r>
    </w:p>
    <w:p w14:paraId="28642CC4" w14:textId="77777777" w:rsidR="002174C6" w:rsidRPr="00FB1D35" w:rsidRDefault="002174C6" w:rsidP="002174C6">
      <w:pPr>
        <w:rPr>
          <w:bCs/>
        </w:rPr>
      </w:pPr>
    </w:p>
    <w:p w14:paraId="74B4E777" w14:textId="77777777" w:rsidR="00674629" w:rsidRPr="00FB1D35" w:rsidRDefault="00674629">
      <w:pPr>
        <w:kinsoku/>
        <w:adjustRightInd/>
        <w:spacing w:line="240" w:lineRule="auto"/>
        <w:rPr>
          <w:bCs/>
          <w:szCs w:val="28"/>
        </w:rPr>
      </w:pPr>
      <w:r w:rsidRPr="00FB1D35">
        <w:br w:type="page"/>
      </w:r>
    </w:p>
    <w:p w14:paraId="0EB022C6" w14:textId="13711810" w:rsidR="00701032" w:rsidRPr="00FB1D35" w:rsidRDefault="004C0B82" w:rsidP="00B26506">
      <w:pPr>
        <w:pStyle w:val="NN3"/>
        <w:rPr>
          <w:b/>
        </w:rPr>
      </w:pPr>
      <w:r w:rsidRPr="00FB1D35">
        <w:lastRenderedPageBreak/>
        <w:t xml:space="preserve">7.2.3 </w:t>
      </w:r>
      <w:r w:rsidR="00701032" w:rsidRPr="00FB1D35">
        <w:t>Prędkości na drogach:</w:t>
      </w:r>
    </w:p>
    <w:p w14:paraId="26BFF08A" w14:textId="011B2CF7" w:rsidR="00AF6930" w:rsidRPr="00FB1D35" w:rsidRDefault="00AF6930" w:rsidP="00AF6930">
      <w:r w:rsidRPr="00FB1D35">
        <w:t>W celu zwiększenia realizmu na drogach występują różne ograniczenia prędkości</w:t>
      </w:r>
    </w:p>
    <w:p w14:paraId="1E3A0091" w14:textId="77777777" w:rsidR="00AF6930" w:rsidRPr="00FB1D35" w:rsidRDefault="00AF6930" w:rsidP="00AF6930"/>
    <w:p w14:paraId="1632CC5D" w14:textId="4E72AD25" w:rsidR="00701032" w:rsidRPr="00FB1D35" w:rsidRDefault="00701032">
      <w:pPr>
        <w:pStyle w:val="Akapitzlist"/>
        <w:numPr>
          <w:ilvl w:val="0"/>
          <w:numId w:val="26"/>
        </w:numPr>
      </w:pPr>
      <w:r w:rsidRPr="00FB1D35">
        <w:rPr>
          <w:bCs/>
        </w:rPr>
        <w:t>Drogi zewnętrzne:</w:t>
      </w:r>
      <w:r w:rsidR="00FB47A3" w:rsidRPr="00FB1D35">
        <w:rPr>
          <w:rFonts w:cs="Arial"/>
          <w:szCs w:val="24"/>
        </w:rPr>
        <w:t xml:space="preserve"> </w:t>
      </w:r>
      <w:r w:rsidR="00FB47A3" w:rsidRPr="00FB1D35">
        <w:rPr>
          <w:bCs/>
        </w:rPr>
        <w:t>(główne arterie)</w:t>
      </w:r>
      <w:r w:rsidRPr="00FB1D35">
        <w:br/>
        <w:t>Wszystkie pasy ruchu na drogach łączących główne węzły mają zadeklarowaną prędkość 13.89 m/s, co odpowiada około 50 km/h.</w:t>
      </w:r>
    </w:p>
    <w:p w14:paraId="35D6DBBC" w14:textId="52E989F7" w:rsidR="00701032" w:rsidRPr="00FB1D35" w:rsidRDefault="00701032">
      <w:pPr>
        <w:pStyle w:val="Akapitzlist"/>
        <w:numPr>
          <w:ilvl w:val="0"/>
          <w:numId w:val="26"/>
        </w:numPr>
      </w:pPr>
      <w:r w:rsidRPr="00FB1D35">
        <w:rPr>
          <w:bCs/>
        </w:rPr>
        <w:t>Drogi wewnętrzne:</w:t>
      </w:r>
      <w:r w:rsidR="00FB47A3" w:rsidRPr="00FB1D35">
        <w:rPr>
          <w:rFonts w:cs="Arial"/>
          <w:szCs w:val="24"/>
        </w:rPr>
        <w:t xml:space="preserve"> </w:t>
      </w:r>
      <w:r w:rsidR="00FB47A3" w:rsidRPr="00FB1D35">
        <w:rPr>
          <w:bCs/>
        </w:rPr>
        <w:t>(w obrębie skrzyżowań)</w:t>
      </w:r>
      <w:r w:rsidRPr="00FB1D35">
        <w:br/>
        <w:t>W obrębie skrzyżowań prędkości są zróżnicowane, aby odwzorować manewry skrętu i hamowanie:</w:t>
      </w:r>
      <w:r w:rsidR="006877A0" w:rsidRPr="00FB1D35">
        <w:t xml:space="preserve"> Te różnice pozwalają na realistyczne odwzorowanie zachowania pojazdów przy wjeżdżaniu w skrzyżowania i wykonywaniu manewrów.</w:t>
      </w:r>
    </w:p>
    <w:p w14:paraId="63B06582" w14:textId="474F6BDE" w:rsidR="006877A0" w:rsidRPr="00FB1D35" w:rsidRDefault="004C0B82" w:rsidP="004C0B82">
      <w:pPr>
        <w:ind w:left="371" w:firstLine="709"/>
      </w:pPr>
      <w:r w:rsidRPr="00FB1D35">
        <w:t xml:space="preserve">- </w:t>
      </w:r>
      <w:r w:rsidR="006877A0" w:rsidRPr="00FB1D35">
        <w:t>6.51 m/s (~23.4 km/h) – pasy skrętu i manewrów hamowania</w:t>
      </w:r>
    </w:p>
    <w:p w14:paraId="2FB3CBAA" w14:textId="327833A9" w:rsidR="006877A0" w:rsidRPr="00FB1D35" w:rsidRDefault="004C0B82" w:rsidP="004C0B82">
      <w:pPr>
        <w:ind w:left="371" w:firstLine="709"/>
      </w:pPr>
      <w:r w:rsidRPr="00FB1D35">
        <w:t xml:space="preserve">- </w:t>
      </w:r>
      <w:r w:rsidR="006877A0" w:rsidRPr="00FB1D35">
        <w:t>8.00 m/s (~28.8 km/h) – łagodne zakręty i przejścia między pasami</w:t>
      </w:r>
    </w:p>
    <w:p w14:paraId="07973D44" w14:textId="2A80E167" w:rsidR="006877A0" w:rsidRPr="00FB1D35" w:rsidRDefault="004C0B82" w:rsidP="004C0B82">
      <w:pPr>
        <w:ind w:left="371" w:firstLine="709"/>
      </w:pPr>
      <w:r w:rsidRPr="00FB1D35">
        <w:t xml:space="preserve">- </w:t>
      </w:r>
      <w:r w:rsidR="006877A0" w:rsidRPr="00FB1D35">
        <w:t>13.89 m/s (~50 km/h) – proste odcinki wewnętrzne</w:t>
      </w:r>
    </w:p>
    <w:p w14:paraId="37E3FB12" w14:textId="77777777" w:rsidR="00FA2240" w:rsidRPr="00FB1D35" w:rsidRDefault="00FA2240" w:rsidP="00701032"/>
    <w:p w14:paraId="347999B0" w14:textId="5081A313" w:rsidR="00FA2240" w:rsidRPr="00FB1D35" w:rsidRDefault="00467B56" w:rsidP="00B26506">
      <w:pPr>
        <w:pStyle w:val="NN3"/>
        <w:rPr>
          <w:b/>
        </w:rPr>
      </w:pPr>
      <w:r w:rsidRPr="00FB1D35">
        <w:t xml:space="preserve">7.2.4 </w:t>
      </w:r>
      <w:r w:rsidR="00AF6930" w:rsidRPr="00FB1D35">
        <w:t>Trajektorie ruchu</w:t>
      </w:r>
    </w:p>
    <w:p w14:paraId="5DCE607B" w14:textId="3880273A" w:rsidR="00701032" w:rsidRPr="00FB1D35" w:rsidRDefault="00701032" w:rsidP="00701032">
      <w:r w:rsidRPr="00FB1D35">
        <w:t>Model ruchu opiera się na 12 zdefiniowanych przepływach, w których określono:</w:t>
      </w:r>
      <w:r w:rsidR="00AF6930" w:rsidRPr="00FB1D35">
        <w:br/>
      </w:r>
    </w:p>
    <w:p w14:paraId="6E4474A6" w14:textId="6CF7C5DE" w:rsidR="00701032" w:rsidRPr="00FB1D35" w:rsidRDefault="00701032" w:rsidP="00467B56">
      <w:pPr>
        <w:pStyle w:val="Akapitzlist"/>
        <w:ind w:left="360"/>
      </w:pPr>
      <w:r w:rsidRPr="00FB1D35">
        <w:rPr>
          <w:bCs/>
        </w:rPr>
        <w:t>Kierunki ruchu (atrybuty from i to):</w:t>
      </w:r>
      <w:r w:rsidR="00EC4F83" w:rsidRPr="00FB1D35">
        <w:rPr>
          <w:bCs/>
        </w:rPr>
        <w:br/>
      </w:r>
      <w:r w:rsidRPr="00FB1D35">
        <w:t>Każdy przepływ wskazuje, z którego zewnętrznego pasa (drogi) pojazdy wchodzą do sieci, a do którego ją opuszczają.</w:t>
      </w:r>
      <w:r w:rsidR="00EC4F83" w:rsidRPr="00FB1D35">
        <w:br/>
      </w:r>
      <w:r w:rsidRPr="00FB1D35">
        <w:t xml:space="preserve">Przykładowo, </w:t>
      </w:r>
      <w:r w:rsidRPr="00FB1D35">
        <w:rPr>
          <w:iCs/>
        </w:rPr>
        <w:t>flow_random1</w:t>
      </w:r>
      <w:r w:rsidRPr="00FB1D35">
        <w:t xml:space="preserve"> definiuje ruch z krawędzi E0 (droga wychodząca z węzła P3, kierunek do P4) do krawędzi E3 (droga łącząca P5 z P6).</w:t>
      </w:r>
      <w:r w:rsidR="00EC4F83" w:rsidRPr="00FB1D35">
        <w:br/>
      </w:r>
      <w:r w:rsidRPr="00FB1D35">
        <w:t xml:space="preserve">Niektóre przepływy zawierają atrybut </w:t>
      </w:r>
      <w:r w:rsidRPr="00FB1D35">
        <w:rPr>
          <w:iCs/>
        </w:rPr>
        <w:t>via</w:t>
      </w:r>
      <w:r w:rsidRPr="00FB1D35">
        <w:t xml:space="preserve">, który wymusza przejazd przez określone fragmenty sieci (np. </w:t>
      </w:r>
      <w:r w:rsidRPr="00FB1D35">
        <w:rPr>
          <w:iCs/>
        </w:rPr>
        <w:t>flow_random7</w:t>
      </w:r>
      <w:r w:rsidRPr="00FB1D35">
        <w:t xml:space="preserve"> przechodzi przez krawędzie -E2 oraz E1).</w:t>
      </w:r>
      <w:r w:rsidR="00EC4F83" w:rsidRPr="00FB1D35">
        <w:br/>
      </w:r>
    </w:p>
    <w:p w14:paraId="29779DCF" w14:textId="77777777" w:rsidR="00674629" w:rsidRPr="00FB1D35" w:rsidRDefault="00674629">
      <w:pPr>
        <w:kinsoku/>
        <w:adjustRightInd/>
        <w:spacing w:line="240" w:lineRule="auto"/>
        <w:rPr>
          <w:bCs/>
          <w:szCs w:val="28"/>
        </w:rPr>
      </w:pPr>
      <w:r w:rsidRPr="00FB1D35">
        <w:br w:type="page"/>
      </w:r>
    </w:p>
    <w:p w14:paraId="533BF598" w14:textId="0FF0F1C4" w:rsidR="00701032" w:rsidRPr="00FB1D35" w:rsidRDefault="00467B56" w:rsidP="00B26506">
      <w:pPr>
        <w:pStyle w:val="NN3"/>
        <w:rPr>
          <w:b/>
        </w:rPr>
      </w:pPr>
      <w:r w:rsidRPr="00FB1D35">
        <w:lastRenderedPageBreak/>
        <w:t xml:space="preserve">7.2.5 </w:t>
      </w:r>
      <w:r w:rsidR="00701032" w:rsidRPr="00FB1D35">
        <w:t>Parametry generowania pojazdów:</w:t>
      </w:r>
    </w:p>
    <w:p w14:paraId="4BC28956" w14:textId="77777777" w:rsidR="00AF6930" w:rsidRPr="00FB1D35" w:rsidRDefault="00701032" w:rsidP="00772657">
      <w:pPr>
        <w:ind w:firstLine="709"/>
      </w:pPr>
      <w:r w:rsidRPr="00FB1D35">
        <w:t xml:space="preserve">Atrybut </w:t>
      </w:r>
      <w:r w:rsidRPr="00FB1D35">
        <w:rPr>
          <w:iCs/>
        </w:rPr>
        <w:t>probability</w:t>
      </w:r>
      <w:r w:rsidRPr="00FB1D35">
        <w:t xml:space="preserve"> określa szansę pojawienia się pojazdu na danym przepływie w każdej jednostce czasu.</w:t>
      </w:r>
      <w:r w:rsidR="00AF6930" w:rsidRPr="00FB1D35">
        <w:t xml:space="preserve"> </w:t>
      </w:r>
    </w:p>
    <w:p w14:paraId="4F117CD0" w14:textId="77777777" w:rsidR="00AF6930" w:rsidRPr="00FB1D35" w:rsidRDefault="00AF6930" w:rsidP="00467B56">
      <w:pPr>
        <w:ind w:left="709"/>
      </w:pPr>
    </w:p>
    <w:p w14:paraId="2D89C0B4" w14:textId="75B8D6B3" w:rsidR="00701032" w:rsidRPr="00FB1D35" w:rsidRDefault="00701032" w:rsidP="00467B56">
      <w:r w:rsidRPr="00FB1D35">
        <w:t>W modelu występują dwa poziomy intensywności:</w:t>
      </w:r>
    </w:p>
    <w:p w14:paraId="18B289CB" w14:textId="77777777" w:rsidR="00701032" w:rsidRPr="00FB1D35" w:rsidRDefault="00701032">
      <w:pPr>
        <w:pStyle w:val="Akapitzlist"/>
        <w:numPr>
          <w:ilvl w:val="0"/>
          <w:numId w:val="27"/>
        </w:numPr>
      </w:pPr>
      <w:r w:rsidRPr="00FB1D35">
        <w:rPr>
          <w:bCs/>
        </w:rPr>
        <w:t>Probability 0.1</w:t>
      </w:r>
      <w:r w:rsidRPr="00FB1D35">
        <w:t xml:space="preserve"> – oznacza wyższą częstotliwość generowania pojazdów (około 0.1 pojazdu na sekundę, co daje średnio około 360 pojazdów na godzinę),</w:t>
      </w:r>
    </w:p>
    <w:p w14:paraId="145CE067" w14:textId="77777777" w:rsidR="00701032" w:rsidRPr="00FB1D35" w:rsidRDefault="00701032">
      <w:pPr>
        <w:pStyle w:val="Akapitzlist"/>
        <w:numPr>
          <w:ilvl w:val="0"/>
          <w:numId w:val="27"/>
        </w:numPr>
      </w:pPr>
      <w:r w:rsidRPr="00FB1D35">
        <w:rPr>
          <w:bCs/>
        </w:rPr>
        <w:t>Probability 0.01</w:t>
      </w:r>
      <w:r w:rsidRPr="00FB1D35">
        <w:t xml:space="preserve"> – oznacza rzadszy ruch (około 36 pojazdów na godzinę).</w:t>
      </w:r>
    </w:p>
    <w:p w14:paraId="7C138B9E" w14:textId="5B20AF46" w:rsidR="002174C6" w:rsidRPr="00FB1D35" w:rsidRDefault="008D615C" w:rsidP="00674629">
      <w:pPr>
        <w:ind w:left="709"/>
      </w:pPr>
      <w:r w:rsidRPr="00FB1D35">
        <w:br/>
      </w:r>
      <w:r w:rsidR="00701032" w:rsidRPr="00FB1D35">
        <w:t xml:space="preserve">Pozostałe parametry, takie jak </w:t>
      </w:r>
      <w:r w:rsidR="00701032" w:rsidRPr="00FB1D35">
        <w:rPr>
          <w:iCs/>
        </w:rPr>
        <w:t>departLane</w:t>
      </w:r>
      <w:r w:rsidR="00701032" w:rsidRPr="00FB1D35">
        <w:t xml:space="preserve"> ustawione na "free" (dowolny pas startowy) oraz </w:t>
      </w:r>
      <w:r w:rsidR="00701032" w:rsidRPr="00FB1D35">
        <w:rPr>
          <w:iCs/>
        </w:rPr>
        <w:t>departSpeed</w:t>
      </w:r>
      <w:r w:rsidR="00701032" w:rsidRPr="00FB1D35">
        <w:t xml:space="preserve"> ustawione na "random" (losowa prędkość początkowa), wprowadzają element losowości, symulując naturalne zachowania kierowców.</w:t>
      </w:r>
    </w:p>
    <w:p w14:paraId="68C44D01" w14:textId="6CEDCB1D" w:rsidR="00772657" w:rsidRPr="00FB1D35" w:rsidRDefault="00984CC8" w:rsidP="00B26506">
      <w:pPr>
        <w:pStyle w:val="NN2"/>
      </w:pPr>
      <w:bookmarkStart w:id="55" w:name="_Toc194178824"/>
      <w:bookmarkStart w:id="56" w:name="_Toc194509577"/>
      <w:r w:rsidRPr="00FB1D35">
        <w:t xml:space="preserve">7.3 </w:t>
      </w:r>
      <w:r w:rsidR="00AA5F0E" w:rsidRPr="00FB1D35">
        <w:t>Podsumowanie modelu</w:t>
      </w:r>
      <w:bookmarkEnd w:id="55"/>
      <w:bookmarkEnd w:id="56"/>
    </w:p>
    <w:p w14:paraId="68C77109" w14:textId="77777777" w:rsidR="00772657" w:rsidRPr="00FB1D35" w:rsidRDefault="004E15FF" w:rsidP="00772657">
      <w:pPr>
        <w:ind w:firstLine="357"/>
      </w:pPr>
      <w:r w:rsidRPr="00FB1D35">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rsidRPr="00FB1D35">
        <w:br/>
      </w:r>
      <w:r w:rsidRPr="00FB1D35">
        <w:t>W modelu występują 24 drogi zewnętrzne, na których obowiązuje prędkość 13.89 m/s (50 km/h), oraz 64 drogi wewnętrzne, które uwzględniają szczegóły przepływu pojazdów w obrębie skrzyżowań i posiadają zróżnicowane ograniczenia prędkości</w:t>
      </w:r>
      <w:r w:rsidR="006A5CAB" w:rsidRPr="00FB1D35">
        <w:t>.</w:t>
      </w:r>
    </w:p>
    <w:p w14:paraId="794F5E80" w14:textId="464862CD" w:rsidR="00772657" w:rsidRPr="00FB1D35" w:rsidRDefault="004E15FF" w:rsidP="00772657">
      <w:pPr>
        <w:ind w:firstLine="357"/>
      </w:pPr>
      <w:r w:rsidRPr="00FB1D35">
        <w:t xml:space="preserve">Model definiuje 12 przepływów ruchu (flows), które określają kierunki przemieszczania się pojazdów pomiędzy różnymi krawędziami sieci. Każdy przepływ posiada atrybuty from i to, a niektóre także via, wymuszający przejazd przez dodatkowe odcinki. Wprowadzono dwa poziomy natężenia ruchu. </w:t>
      </w:r>
    </w:p>
    <w:p w14:paraId="23C13639" w14:textId="79960B39" w:rsidR="000E1BA1" w:rsidRPr="00FB1D35" w:rsidRDefault="004E15FF" w:rsidP="00674629">
      <w:pPr>
        <w:ind w:firstLine="357"/>
      </w:pPr>
      <w:r w:rsidRPr="00FB1D35">
        <w:t xml:space="preserve">Dodatkowe pliki 2x2.dat.xml oraz 2x2.add.xml zostały przygotowane jako rozszerzenie modelu, jednak w obecnej konfiguracji nie zawierają dodatkowych danych. </w:t>
      </w:r>
    </w:p>
    <w:p w14:paraId="103C3F84" w14:textId="1422C922" w:rsidR="004E15FF" w:rsidRPr="00FB1D35" w:rsidRDefault="004E15FF" w:rsidP="00674629">
      <w:pPr>
        <w:ind w:firstLine="357"/>
      </w:pPr>
      <w:r w:rsidRPr="00FB1D35">
        <w:t>Taki model umożliwia realistyczną symulację ruchu drogowego, pozwalając na analizę przepływów pojazdów, badanie ich zachowań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r w:rsidR="009F12AC" w:rsidRPr="00FB1D35">
        <w:t>.</w:t>
      </w:r>
    </w:p>
    <w:p w14:paraId="63384DAA" w14:textId="53972644" w:rsidR="005B26E4" w:rsidRPr="00FB1D35" w:rsidRDefault="004A6EC7" w:rsidP="00B26506">
      <w:pPr>
        <w:pStyle w:val="NN1"/>
        <w:numPr>
          <w:ilvl w:val="0"/>
          <w:numId w:val="32"/>
        </w:numPr>
        <w:ind w:left="357" w:hanging="357"/>
      </w:pPr>
      <w:bookmarkStart w:id="57" w:name="_Toc194178825"/>
      <w:bookmarkStart w:id="58" w:name="_Toc194509578"/>
      <w:r w:rsidRPr="00FB1D35">
        <w:lastRenderedPageBreak/>
        <w:t>Implementacja</w:t>
      </w:r>
      <w:r w:rsidR="002A6F68" w:rsidRPr="00FB1D35">
        <w:t xml:space="preserve"> algorytmu AC w środowisku testowym</w:t>
      </w:r>
      <w:bookmarkEnd w:id="57"/>
      <w:bookmarkEnd w:id="58"/>
      <w:r w:rsidR="005B26E4" w:rsidRPr="00FB1D35">
        <w:t xml:space="preserve"> </w:t>
      </w:r>
    </w:p>
    <w:p w14:paraId="5D617736" w14:textId="1483CE6F" w:rsidR="006F758E" w:rsidRPr="00FB1D35" w:rsidRDefault="006F758E" w:rsidP="006F758E">
      <w:pPr>
        <w:ind w:firstLine="357"/>
      </w:pPr>
      <w:r w:rsidRPr="00FB1D35">
        <w:t>Rozdział przedstawia implementację algorytmu Aktor-Krytyk w symulatorze SUMO z wykorzystaniem interfejsu TraCI. Opisano strukturę sieci neuronowej, sposób integracji modelu z symulacją oraz mechanizmy podejmowania decyzji i uczenia. Zaprezentowano również przebieg procesu trenowania modelu oraz analizę uzyskanych wyników.</w:t>
      </w:r>
    </w:p>
    <w:p w14:paraId="02967AD7" w14:textId="36595E3C" w:rsidR="00D6308F" w:rsidRPr="00FB1D35" w:rsidRDefault="00417870" w:rsidP="00B26506">
      <w:pPr>
        <w:pStyle w:val="NN2"/>
      </w:pPr>
      <w:bookmarkStart w:id="59" w:name="_Toc194178826"/>
      <w:bookmarkStart w:id="60" w:name="_Toc194509579"/>
      <w:r w:rsidRPr="00FB1D35">
        <w:t xml:space="preserve">8.1 </w:t>
      </w:r>
      <w:r w:rsidR="00D6308F" w:rsidRPr="00FB1D35">
        <w:t>T</w:t>
      </w:r>
      <w:r w:rsidR="00EE685F" w:rsidRPr="00FB1D35">
        <w:t>r</w:t>
      </w:r>
      <w:r w:rsidR="00213E5C" w:rsidRPr="00FB1D35">
        <w:t>a</w:t>
      </w:r>
      <w:r w:rsidR="00D6308F" w:rsidRPr="00FB1D35">
        <w:t>CI</w:t>
      </w:r>
      <w:bookmarkEnd w:id="59"/>
      <w:bookmarkEnd w:id="60"/>
    </w:p>
    <w:p w14:paraId="55C9BDD3" w14:textId="5377102F" w:rsidR="00403698" w:rsidRPr="00FB1D35" w:rsidRDefault="00403698" w:rsidP="00C90405">
      <w:pPr>
        <w:ind w:firstLine="709"/>
      </w:pPr>
      <w:r w:rsidRPr="00FB1D35">
        <w:t>W implementowanym modelu symulacji ruchu drogowego wykorzyst</w:t>
      </w:r>
      <w:r w:rsidR="00C90405" w:rsidRPr="00FB1D35">
        <w:t>a</w:t>
      </w:r>
      <w:r w:rsidR="009F12AC" w:rsidRPr="00FB1D35">
        <w:t>no</w:t>
      </w:r>
      <w:r w:rsidRPr="00FB1D35">
        <w:t xml:space="preserve"> interfejs TraCI (Traffic Control Interface), który umożliwia komunikację pomiędzy kodem sterującym a symulatorem SUMO (Simulation of Urban Mobility). Dzięki TraCI możliwe jest dynamiczne sterowanie sygnalizacją świetlną</w:t>
      </w:r>
      <w:r w:rsidR="00C90405" w:rsidRPr="00FB1D35">
        <w:t xml:space="preserve"> oraz</w:t>
      </w:r>
      <w:r w:rsidR="005B26E4" w:rsidRPr="00FB1D35">
        <w:t xml:space="preserve"> pobieranie danych z symulowanego środowiska</w:t>
      </w:r>
      <w:r w:rsidRPr="00FB1D35">
        <w:t>.</w:t>
      </w:r>
    </w:p>
    <w:p w14:paraId="73E91B64" w14:textId="77777777" w:rsidR="00C90405" w:rsidRPr="00FB1D35" w:rsidRDefault="00C90405" w:rsidP="00403698"/>
    <w:p w14:paraId="37841EB8" w14:textId="76FF36FC" w:rsidR="00403698" w:rsidRPr="00FB1D35" w:rsidRDefault="00403698" w:rsidP="00403698">
      <w:r w:rsidRPr="00FB1D35">
        <w:t xml:space="preserve">W </w:t>
      </w:r>
      <w:r w:rsidR="00C90405" w:rsidRPr="00FB1D35">
        <w:t>skrypcie</w:t>
      </w:r>
      <w:r w:rsidRPr="00FB1D35">
        <w:t xml:space="preserve"> </w:t>
      </w:r>
      <w:hyperlink r:id="rId19" w:history="1">
        <w:r w:rsidR="005B26E4" w:rsidRPr="00FB1D35">
          <w:rPr>
            <w:rStyle w:val="Hipercze"/>
          </w:rPr>
          <w:t>(</w:t>
        </w:r>
        <w:r w:rsidR="00D4551B" w:rsidRPr="00FB1D35">
          <w:rPr>
            <w:rStyle w:val="Hipercze"/>
            <w:bCs/>
            <w:sz w:val="20"/>
            <w:szCs w:val="20"/>
          </w:rPr>
          <w:t>generowanie_modeluA7_01.py</w:t>
        </w:r>
        <w:r w:rsidR="005B26E4" w:rsidRPr="00FB1D35">
          <w:rPr>
            <w:rStyle w:val="Hipercze"/>
          </w:rPr>
          <w:t>)</w:t>
        </w:r>
      </w:hyperlink>
      <w:r w:rsidR="00C90405" w:rsidRPr="00FB1D35">
        <w:t xml:space="preserve"> poprzez</w:t>
      </w:r>
      <w:r w:rsidR="005B26E4" w:rsidRPr="00FB1D35">
        <w:t xml:space="preserve"> interface</w:t>
      </w:r>
      <w:r w:rsidR="00C90405" w:rsidRPr="00FB1D35">
        <w:t xml:space="preserve"> TraCI łączę się </w:t>
      </w:r>
      <w:r w:rsidRPr="00FB1D35">
        <w:t xml:space="preserve">z SUMO. </w:t>
      </w:r>
      <w:r w:rsidR="00C90405" w:rsidRPr="00FB1D35">
        <w:br/>
      </w:r>
      <w:r w:rsidRPr="00FB1D35">
        <w:t xml:space="preserve">SUMO jest uruchamiane w trybie serwera za pomocą </w:t>
      </w:r>
      <w:r w:rsidR="00C90405" w:rsidRPr="00FB1D35">
        <w:t>funkcji</w:t>
      </w:r>
      <w:r w:rsidRPr="00FB1D35">
        <w:t>:</w:t>
      </w:r>
    </w:p>
    <w:p w14:paraId="2EBEBB8F" w14:textId="77777777" w:rsidR="00403698" w:rsidRPr="00FB1D35" w:rsidRDefault="00403698" w:rsidP="00403698">
      <w:pPr>
        <w:pStyle w:val="KOD"/>
        <w:rPr>
          <w:sz w:val="18"/>
          <w:szCs w:val="18"/>
        </w:rPr>
      </w:pPr>
      <w:r w:rsidRPr="00FB1D35">
        <w:rPr>
          <w:sz w:val="18"/>
          <w:szCs w:val="18"/>
        </w:rPr>
        <w:t>traci.start([SUMO_BINARY, "-c", CONFIG_FILE])</w:t>
      </w:r>
    </w:p>
    <w:p w14:paraId="662E37FC" w14:textId="2E5169DF" w:rsidR="00403698" w:rsidRPr="00FB1D35" w:rsidRDefault="00403698" w:rsidP="00403698">
      <w:r w:rsidRPr="00FB1D35">
        <w:t xml:space="preserve">gdzie SUMO_BINARY określa </w:t>
      </w:r>
      <w:r w:rsidR="00C90405" w:rsidRPr="00FB1D35">
        <w:t>tryb pracy</w:t>
      </w:r>
      <w:r w:rsidRPr="00FB1D35">
        <w:t>, a CONFIG_FILE wskazuje plik konfigurac</w:t>
      </w:r>
      <w:r w:rsidR="00C90405" w:rsidRPr="00FB1D35">
        <w:t>y</w:t>
      </w:r>
      <w:r w:rsidRPr="00FB1D35">
        <w:t>j</w:t>
      </w:r>
      <w:r w:rsidR="00C90405" w:rsidRPr="00FB1D35">
        <w:t>ny</w:t>
      </w:r>
      <w:r w:rsidRPr="00FB1D35">
        <w:t xml:space="preserve"> symulacji (</w:t>
      </w:r>
      <w:hyperlink r:id="rId20" w:history="1">
        <w:r w:rsidRPr="00FB1D35">
          <w:rPr>
            <w:rStyle w:val="Hipercze"/>
            <w:color w:val="auto"/>
          </w:rPr>
          <w:t>2x2.sumocfg</w:t>
        </w:r>
      </w:hyperlink>
      <w:r w:rsidRPr="00FB1D35">
        <w:t>).</w:t>
      </w:r>
    </w:p>
    <w:p w14:paraId="1626B2FD" w14:textId="1DDCC0E5" w:rsidR="00403698" w:rsidRPr="00FB1D35" w:rsidRDefault="00403698" w:rsidP="00403698">
      <w:r w:rsidRPr="00FB1D35">
        <w:t>Kod modyfikuj</w:t>
      </w:r>
      <w:r w:rsidR="005B26E4" w:rsidRPr="00FB1D35">
        <w:t>e</w:t>
      </w:r>
      <w:r w:rsidRPr="00FB1D35">
        <w:t xml:space="preserve"> fazy świateł na skrzyżowaniach (P4, P5, P8, P9). Fazy te są wybierane na podstawie </w:t>
      </w:r>
      <w:r w:rsidR="005B26E4" w:rsidRPr="00FB1D35">
        <w:t>polityki</w:t>
      </w:r>
      <w:r w:rsidRPr="00FB1D35">
        <w:t>, a ich ustawienie odbywa się za pomocą:</w:t>
      </w:r>
    </w:p>
    <w:p w14:paraId="3C67C584" w14:textId="77777777" w:rsidR="00403698" w:rsidRPr="00FB1D35" w:rsidRDefault="00403698" w:rsidP="00403698">
      <w:pPr>
        <w:pStyle w:val="KOD"/>
        <w:rPr>
          <w:sz w:val="18"/>
          <w:szCs w:val="18"/>
        </w:rPr>
      </w:pPr>
      <w:r w:rsidRPr="00FB1D35">
        <w:rPr>
          <w:sz w:val="18"/>
          <w:szCs w:val="18"/>
        </w:rPr>
        <w:t>traci.trafficlight.setRedYellowGreenState(tls_id, phases[action])</w:t>
      </w:r>
    </w:p>
    <w:p w14:paraId="74113483" w14:textId="3AA2DCFA" w:rsidR="00403698" w:rsidRPr="00FB1D35" w:rsidRDefault="00403698" w:rsidP="00403698">
      <w:r w:rsidRPr="00FB1D35">
        <w:t xml:space="preserve">Funkcja </w:t>
      </w:r>
      <w:r w:rsidRPr="00FB1D35">
        <w:rPr>
          <w:rStyle w:val="KODZnak"/>
        </w:rPr>
        <w:t>get_state()</w:t>
      </w:r>
      <w:r w:rsidRPr="00FB1D35">
        <w:t xml:space="preserve"> pobiera dane o długościach kolejek pojazdów i czasie oczekiwania na poszczególnych skrzyżowaniach, </w:t>
      </w:r>
      <w:r w:rsidR="005B26E4" w:rsidRPr="00FB1D35">
        <w:t>dane</w:t>
      </w:r>
      <w:r w:rsidRPr="00FB1D35">
        <w:t xml:space="preserve"> przekazywane </w:t>
      </w:r>
      <w:r w:rsidR="005B26E4" w:rsidRPr="00FB1D35">
        <w:t xml:space="preserve">są </w:t>
      </w:r>
      <w:r w:rsidRPr="00FB1D35">
        <w:t>do modelu uczenia maszynowego jako wejściowy stan środowiska.</w:t>
      </w:r>
    </w:p>
    <w:p w14:paraId="1EFD53E5" w14:textId="024E16BB" w:rsidR="009C763A" w:rsidRPr="00FB1D35" w:rsidRDefault="00403698" w:rsidP="00403698">
      <w:r w:rsidRPr="00FB1D35">
        <w:t xml:space="preserve">W procesie uczenia modelu </w:t>
      </w:r>
      <w:r w:rsidR="00CB25AF" w:rsidRPr="00FB1D35">
        <w:t xml:space="preserve">typu </w:t>
      </w:r>
      <w:r w:rsidRPr="00FB1D35">
        <w:t>A</w:t>
      </w:r>
      <w:r w:rsidR="005B26E4" w:rsidRPr="00FB1D35">
        <w:t>ktor</w:t>
      </w:r>
      <w:r w:rsidRPr="00FB1D35">
        <w:t>-</w:t>
      </w:r>
      <w:r w:rsidR="005B26E4" w:rsidRPr="00FB1D35">
        <w:t>K</w:t>
      </w:r>
      <w:r w:rsidRPr="00FB1D35">
        <w:t>r</w:t>
      </w:r>
      <w:r w:rsidR="005B26E4" w:rsidRPr="00FB1D35">
        <w:t>ytyk</w:t>
      </w:r>
      <w:r w:rsidRPr="00FB1D35">
        <w:t>, wybór akcji odbywa się na podstawie prawdopodobieństwa wyznaczonego przez warstwę aktora.</w:t>
      </w:r>
      <w:r w:rsidR="009C763A" w:rsidRPr="00FB1D35">
        <w:t xml:space="preserve"> Pomimo zastosowania warstwy softmax generującej rozkład prawdopodobieństwa, dodatkowo </w:t>
      </w:r>
      <w:r w:rsidR="00D4551B" w:rsidRPr="00FB1D35">
        <w:t>zaimplementowano</w:t>
      </w:r>
      <w:r w:rsidR="009C763A" w:rsidRPr="00FB1D35">
        <w:t xml:space="preserve"> mechanizm epsilon-greedy, który pozwala na losowy wybór akcji z ustalonym prawdopodobieństwem. Zabieg ten zwiększa eksplorację przestrzeni akcji i przyczynia się do uniknięcia lokalnych minimów w procesie uczenia.</w:t>
      </w:r>
    </w:p>
    <w:p w14:paraId="41D164D3" w14:textId="77777777" w:rsidR="009C763A" w:rsidRPr="00FB1D35" w:rsidRDefault="009C763A" w:rsidP="00403698"/>
    <w:p w14:paraId="6E9DD0D1" w14:textId="4AD90336" w:rsidR="00403698" w:rsidRPr="00FB1D35" w:rsidRDefault="00403698" w:rsidP="00403698">
      <w:r w:rsidRPr="00FB1D35">
        <w:t xml:space="preserve">Podczas symulacji </w:t>
      </w:r>
      <w:r w:rsidR="005758D0" w:rsidRPr="00FB1D35">
        <w:t>skrypt</w:t>
      </w:r>
      <w:r w:rsidRPr="00FB1D35">
        <w:t xml:space="preserve"> wykonuje kroki symulacj</w:t>
      </w:r>
      <w:r w:rsidR="00CB25AF" w:rsidRPr="00FB1D35">
        <w:t>i</w:t>
      </w:r>
      <w:r w:rsidRPr="00FB1D35">
        <w:t xml:space="preserve"> SUMO, przechodząc do następn</w:t>
      </w:r>
      <w:r w:rsidR="00CB25AF" w:rsidRPr="00FB1D35">
        <w:t>ych</w:t>
      </w:r>
      <w:r w:rsidRPr="00FB1D35">
        <w:t xml:space="preserve"> </w:t>
      </w:r>
      <w:r w:rsidRPr="00FB1D35">
        <w:lastRenderedPageBreak/>
        <w:t>iteracji modelu:</w:t>
      </w:r>
    </w:p>
    <w:p w14:paraId="080B61FE" w14:textId="77777777" w:rsidR="00403698" w:rsidRPr="00FB1D35" w:rsidRDefault="00403698" w:rsidP="00403698">
      <w:pPr>
        <w:pStyle w:val="KOD"/>
      </w:pPr>
      <w:r w:rsidRPr="00FB1D35">
        <w:t>traci.simulationStep()</w:t>
      </w:r>
    </w:p>
    <w:p w14:paraId="37BB08FE" w14:textId="4A5640EA" w:rsidR="00403698" w:rsidRPr="00FB1D35" w:rsidRDefault="00403698" w:rsidP="00403698">
      <w:r w:rsidRPr="00FB1D35">
        <w:t>Po zakończeniu epizodu symulacji</w:t>
      </w:r>
      <w:r w:rsidR="00CB25AF" w:rsidRPr="00FB1D35">
        <w:t xml:space="preserve"> ruchu</w:t>
      </w:r>
      <w:r w:rsidRPr="00FB1D35">
        <w:t>, połączenie TraCI jest zamykane za pomocą:</w:t>
      </w:r>
    </w:p>
    <w:p w14:paraId="0E74B5A8" w14:textId="77777777" w:rsidR="00403698" w:rsidRPr="00FB1D35" w:rsidRDefault="00403698" w:rsidP="00403698">
      <w:pPr>
        <w:pStyle w:val="KOD"/>
      </w:pPr>
      <w:r w:rsidRPr="00FB1D35">
        <w:t>traci.close()</w:t>
      </w:r>
    </w:p>
    <w:p w14:paraId="2E69B60A" w14:textId="324AAB50" w:rsidR="00403698" w:rsidRPr="00FB1D35" w:rsidRDefault="00CB25AF" w:rsidP="00403698">
      <w:r w:rsidRPr="00FB1D35">
        <w:t>S</w:t>
      </w:r>
      <w:r w:rsidR="00403698" w:rsidRPr="00FB1D35">
        <w:t>ymulator SUMO</w:t>
      </w:r>
      <w:r w:rsidRPr="00FB1D35">
        <w:t xml:space="preserve"> </w:t>
      </w:r>
      <w:r w:rsidR="00403698" w:rsidRPr="00FB1D35">
        <w:t>jako środowisko interaktywne</w:t>
      </w:r>
      <w:r w:rsidRPr="00FB1D35">
        <w:t xml:space="preserve"> (Rys.12)</w:t>
      </w:r>
      <w:r w:rsidR="00403698" w:rsidRPr="00FB1D35">
        <w:t>, które w czasie rzeczywistym reaguje na decyzje podejmowane przez model uczący się. Pozwala to na badanie efektywności różnych strategii sterowania ruchem drogowym oraz optymalizację sygnalizacji świetlnej.</w:t>
      </w:r>
    </w:p>
    <w:p w14:paraId="6E008ADF" w14:textId="77777777" w:rsidR="00403698" w:rsidRPr="00FB1D35" w:rsidRDefault="00403698" w:rsidP="00403698"/>
    <w:p w14:paraId="7C282C13" w14:textId="77777777" w:rsidR="00C01878" w:rsidRPr="00FB1D35" w:rsidRDefault="00403698" w:rsidP="00C01878">
      <w:pPr>
        <w:keepNext/>
      </w:pPr>
      <w:r w:rsidRPr="00FB1D35">
        <w:rPr>
          <w:noProof/>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1">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1CAB2EFD" w14:textId="5131AED1" w:rsidR="00403698" w:rsidRPr="00FB1D35" w:rsidRDefault="00C01878" w:rsidP="00C01878">
      <w:pPr>
        <w:pStyle w:val="Legenda"/>
        <w:rPr>
          <w:i w:val="0"/>
          <w:sz w:val="20"/>
          <w:szCs w:val="20"/>
        </w:rPr>
      </w:pPr>
      <w:bookmarkStart w:id="61" w:name="_Toc194263709"/>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11</w:t>
      </w:r>
      <w:r w:rsidRPr="00FB1D35">
        <w:rPr>
          <w:i w:val="0"/>
          <w:sz w:val="20"/>
          <w:szCs w:val="20"/>
        </w:rPr>
        <w:fldChar w:fldCharType="end"/>
      </w:r>
      <w:r w:rsidRPr="00FB1D35">
        <w:rPr>
          <w:i w:val="0"/>
          <w:sz w:val="20"/>
          <w:szCs w:val="20"/>
        </w:rPr>
        <w:t xml:space="preserve"> Schemat blokowy przepływu komunikacji Skrypt-TraCI-SUMO</w:t>
      </w:r>
      <w:bookmarkEnd w:id="61"/>
    </w:p>
    <w:p w14:paraId="090E206F" w14:textId="57C9DAD0" w:rsidR="000D6CDA" w:rsidRPr="00FB1D35" w:rsidRDefault="00417870" w:rsidP="00B26506">
      <w:pPr>
        <w:pStyle w:val="NN2"/>
      </w:pPr>
      <w:bookmarkStart w:id="62" w:name="_Toc194178827"/>
      <w:bookmarkStart w:id="63" w:name="_Toc194509580"/>
      <w:r w:rsidRPr="00FB1D35">
        <w:t>8.2 Sieć neuronowa</w:t>
      </w:r>
      <w:bookmarkEnd w:id="62"/>
      <w:bookmarkEnd w:id="63"/>
    </w:p>
    <w:p w14:paraId="66171980" w14:textId="7E26465F" w:rsidR="000D6CDA" w:rsidRPr="00FB1D35" w:rsidRDefault="000D6CDA" w:rsidP="00C90405">
      <w:pPr>
        <w:ind w:firstLine="709"/>
      </w:pPr>
      <w:r w:rsidRPr="00FB1D35">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FB1D35">
        <w:br/>
      </w:r>
    </w:p>
    <w:p w14:paraId="33AD2788" w14:textId="77777777" w:rsidR="00C01878" w:rsidRPr="00FB1D35" w:rsidRDefault="00043848" w:rsidP="00C01878">
      <w:pPr>
        <w:keepNext/>
      </w:pPr>
      <w:r w:rsidRPr="00FB1D35">
        <w:rPr>
          <w:noProof/>
        </w:rPr>
        <w:lastRenderedPageBreak/>
        <w:drawing>
          <wp:inline distT="0" distB="0" distL="0" distR="0" wp14:anchorId="48CDC14F" wp14:editId="45E3092E">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19BEAF0B" w14:textId="70450E6A" w:rsidR="00F32C9F" w:rsidRPr="00FB1D35" w:rsidRDefault="00C01878" w:rsidP="00B83EF0">
      <w:pPr>
        <w:pStyle w:val="Legenda"/>
        <w:rPr>
          <w:bCs/>
          <w:i w:val="0"/>
          <w:sz w:val="20"/>
          <w:szCs w:val="20"/>
        </w:rPr>
      </w:pPr>
      <w:bookmarkStart w:id="64" w:name="_Toc194263710"/>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12</w:t>
      </w:r>
      <w:r w:rsidRPr="00FB1D35">
        <w:rPr>
          <w:i w:val="0"/>
          <w:sz w:val="20"/>
          <w:szCs w:val="20"/>
        </w:rPr>
        <w:fldChar w:fldCharType="end"/>
      </w:r>
      <w:r w:rsidRPr="00FB1D35">
        <w:rPr>
          <w:i w:val="0"/>
          <w:sz w:val="20"/>
          <w:szCs w:val="20"/>
        </w:rPr>
        <w:t>. Schemat warstw wykorzystanej sieci neuronowej</w:t>
      </w:r>
      <w:bookmarkEnd w:id="64"/>
    </w:p>
    <w:p w14:paraId="103CCBB1" w14:textId="77777777" w:rsidR="00F32C9F" w:rsidRPr="00FB1D35" w:rsidRDefault="00F32C9F" w:rsidP="00974C9C">
      <w:pPr>
        <w:rPr>
          <w:bCs/>
        </w:rPr>
      </w:pPr>
    </w:p>
    <w:p w14:paraId="393B1D07" w14:textId="40DBC8C7" w:rsidR="00974C9C" w:rsidRPr="00FB1D35" w:rsidRDefault="00974C9C" w:rsidP="00974C9C">
      <w:pPr>
        <w:rPr>
          <w:bCs/>
        </w:rPr>
      </w:pPr>
      <w:r w:rsidRPr="00FB1D35">
        <w:rPr>
          <w:bCs/>
        </w:rPr>
        <w:t>Warstwy i ich funkcje</w:t>
      </w:r>
    </w:p>
    <w:p w14:paraId="2BD5741B" w14:textId="77777777" w:rsidR="00974C9C" w:rsidRPr="00FB1D35" w:rsidRDefault="00974C9C">
      <w:pPr>
        <w:numPr>
          <w:ilvl w:val="0"/>
          <w:numId w:val="10"/>
        </w:numPr>
      </w:pPr>
      <w:r w:rsidRPr="00FB1D35">
        <w:rPr>
          <w:bCs/>
        </w:rPr>
        <w:t>Warstwa wspólna (self.common)</w:t>
      </w:r>
    </w:p>
    <w:p w14:paraId="36D3EC20" w14:textId="77777777" w:rsidR="00974C9C" w:rsidRPr="00FB1D35" w:rsidRDefault="00974C9C">
      <w:pPr>
        <w:numPr>
          <w:ilvl w:val="1"/>
          <w:numId w:val="20"/>
        </w:numPr>
      </w:pPr>
      <w:r w:rsidRPr="00FB1D35">
        <w:t xml:space="preserve">Składa się z </w:t>
      </w:r>
      <w:r w:rsidRPr="00FB1D35">
        <w:rPr>
          <w:bCs/>
        </w:rPr>
        <w:t>dwóch warstw gęstych</w:t>
      </w:r>
      <w:r w:rsidRPr="00FB1D35">
        <w:t xml:space="preserve"> (</w:t>
      </w:r>
      <w:r w:rsidRPr="00FB1D35">
        <w:rPr>
          <w:iCs/>
        </w:rPr>
        <w:t>Dense</w:t>
      </w:r>
      <w:r w:rsidRPr="00FB1D35">
        <w:t>), które przetwarzają dane wejściowe dotyczące stanu ruchu.</w:t>
      </w:r>
    </w:p>
    <w:p w14:paraId="7B1669ED" w14:textId="424BCDC3" w:rsidR="00974C9C" w:rsidRPr="00FB1D35" w:rsidRDefault="00974C9C">
      <w:pPr>
        <w:numPr>
          <w:ilvl w:val="1"/>
          <w:numId w:val="20"/>
        </w:numPr>
      </w:pPr>
      <w:r w:rsidRPr="00FB1D35">
        <w:t xml:space="preserve">Pierwsza warstwa zawiera </w:t>
      </w:r>
      <w:r w:rsidRPr="00FB1D35">
        <w:rPr>
          <w:bCs/>
        </w:rPr>
        <w:t>128 neuron</w:t>
      </w:r>
      <w:r w:rsidR="00A34588" w:rsidRPr="00FB1D35">
        <w:rPr>
          <w:bCs/>
        </w:rPr>
        <w:t>ów</w:t>
      </w:r>
      <w:r w:rsidRPr="00FB1D35">
        <w:t xml:space="preserve">, a druga </w:t>
      </w:r>
      <w:r w:rsidRPr="00FB1D35">
        <w:rPr>
          <w:bCs/>
        </w:rPr>
        <w:t>64 neuron</w:t>
      </w:r>
      <w:r w:rsidR="00A34588" w:rsidRPr="00FB1D35">
        <w:rPr>
          <w:bCs/>
        </w:rPr>
        <w:t>ów</w:t>
      </w:r>
      <w:r w:rsidRPr="00FB1D35">
        <w:t xml:space="preserve">, obie z funkcją aktywacji </w:t>
      </w:r>
      <w:r w:rsidRPr="00FB1D35">
        <w:rPr>
          <w:bCs/>
        </w:rPr>
        <w:t>ReLU</w:t>
      </w:r>
      <w:r w:rsidRPr="00FB1D35">
        <w:t xml:space="preserve"> (relu), co umożliwia modelowi skuteczne odwzorowanie nieliniowych zależności.</w:t>
      </w:r>
    </w:p>
    <w:p w14:paraId="3839AC07" w14:textId="53C0D8DE" w:rsidR="00974C9C" w:rsidRPr="00FB1D35" w:rsidRDefault="00974C9C">
      <w:pPr>
        <w:numPr>
          <w:ilvl w:val="1"/>
          <w:numId w:val="20"/>
        </w:numPr>
      </w:pPr>
      <w:r w:rsidRPr="00FB1D35">
        <w:t xml:space="preserve">Wykorzystano inicjalizator wag </w:t>
      </w:r>
      <w:r w:rsidRPr="00FB1D35">
        <w:rPr>
          <w:bCs/>
        </w:rPr>
        <w:t>He Normal</w:t>
      </w:r>
      <w:r w:rsidRPr="00FB1D35">
        <w:t>, który poprawia stabilność uczenia i przyspiesza zbieżność.</w:t>
      </w:r>
    </w:p>
    <w:p w14:paraId="3635F7BF" w14:textId="77777777" w:rsidR="00974C9C" w:rsidRPr="00FB1D35" w:rsidRDefault="00974C9C" w:rsidP="00974C9C"/>
    <w:p w14:paraId="4E58489F" w14:textId="77777777" w:rsidR="00974C9C" w:rsidRPr="00FB1D35" w:rsidRDefault="00974C9C" w:rsidP="00EF2E88">
      <w:pPr>
        <w:pStyle w:val="KOD"/>
        <w:rPr>
          <w:sz w:val="18"/>
          <w:szCs w:val="18"/>
        </w:rPr>
      </w:pPr>
      <w:r w:rsidRPr="00FB1D35">
        <w:rPr>
          <w:sz w:val="18"/>
          <w:szCs w:val="18"/>
        </w:rPr>
        <w:t>self.common = tf.keras.Sequential([</w:t>
      </w:r>
    </w:p>
    <w:p w14:paraId="2BE6DA9F" w14:textId="16E0B223" w:rsidR="00974C9C" w:rsidRPr="00FB1D35" w:rsidRDefault="00974C9C" w:rsidP="00EF2E88">
      <w:pPr>
        <w:pStyle w:val="KOD"/>
        <w:rPr>
          <w:sz w:val="18"/>
          <w:szCs w:val="18"/>
        </w:rPr>
      </w:pPr>
      <w:r w:rsidRPr="00FB1D35">
        <w:rPr>
          <w:sz w:val="18"/>
          <w:szCs w:val="18"/>
        </w:rPr>
        <w:t>layers.Dense(128, activation="relu", kernel_initializer="he_normal"),</w:t>
      </w:r>
    </w:p>
    <w:p w14:paraId="525DDDF4" w14:textId="73B34B75" w:rsidR="00974C9C" w:rsidRPr="00FB1D35" w:rsidRDefault="00974C9C" w:rsidP="00EF2E88">
      <w:pPr>
        <w:pStyle w:val="KOD"/>
        <w:rPr>
          <w:sz w:val="18"/>
          <w:szCs w:val="18"/>
        </w:rPr>
      </w:pPr>
      <w:r w:rsidRPr="00FB1D35">
        <w:rPr>
          <w:sz w:val="18"/>
          <w:szCs w:val="18"/>
        </w:rPr>
        <w:t>layers.Dense(64, activation="relu", kernel_initializer="he_normal")</w:t>
      </w:r>
    </w:p>
    <w:p w14:paraId="2A19CF22" w14:textId="6422AB12" w:rsidR="00974C9C" w:rsidRPr="00FB1D35" w:rsidRDefault="00974C9C" w:rsidP="00EF2E88">
      <w:pPr>
        <w:pStyle w:val="KOD"/>
        <w:rPr>
          <w:sz w:val="18"/>
          <w:szCs w:val="18"/>
        </w:rPr>
      </w:pPr>
      <w:r w:rsidRPr="00FB1D35">
        <w:rPr>
          <w:sz w:val="18"/>
          <w:szCs w:val="18"/>
        </w:rPr>
        <w:t xml:space="preserve">        ])</w:t>
      </w:r>
    </w:p>
    <w:p w14:paraId="2285750F" w14:textId="77777777" w:rsidR="00974C9C" w:rsidRPr="00FB1D35" w:rsidRDefault="00974C9C" w:rsidP="00974C9C"/>
    <w:p w14:paraId="20FEBF80" w14:textId="6805632B" w:rsidR="00974C9C" w:rsidRPr="00FB1D35" w:rsidRDefault="00B83EF0" w:rsidP="00B83EF0">
      <w:pPr>
        <w:kinsoku/>
        <w:adjustRightInd/>
        <w:spacing w:line="240" w:lineRule="auto"/>
      </w:pPr>
      <w:r w:rsidRPr="00FB1D35">
        <w:br w:type="page"/>
      </w:r>
    </w:p>
    <w:p w14:paraId="178961B6" w14:textId="77777777" w:rsidR="00974C9C" w:rsidRPr="00FB1D35" w:rsidRDefault="00974C9C">
      <w:pPr>
        <w:numPr>
          <w:ilvl w:val="0"/>
          <w:numId w:val="10"/>
        </w:numPr>
      </w:pPr>
      <w:r w:rsidRPr="00FB1D35">
        <w:rPr>
          <w:bCs/>
        </w:rPr>
        <w:lastRenderedPageBreak/>
        <w:t>Warstwa aktora (self.actor)</w:t>
      </w:r>
    </w:p>
    <w:p w14:paraId="0C763C71" w14:textId="77777777" w:rsidR="00974C9C" w:rsidRPr="00FB1D35" w:rsidRDefault="00974C9C">
      <w:pPr>
        <w:numPr>
          <w:ilvl w:val="1"/>
          <w:numId w:val="10"/>
        </w:numPr>
      </w:pPr>
      <w:r w:rsidRPr="00FB1D35">
        <w:t>Odpowiada za przewidywanie prawdopodobieństw wyboru poszczególnych faz sygnalizacji świetlnej.</w:t>
      </w:r>
    </w:p>
    <w:p w14:paraId="2EF96CCE" w14:textId="5DF8CC8B" w:rsidR="00974C9C" w:rsidRPr="00FB1D35" w:rsidRDefault="00974C9C">
      <w:pPr>
        <w:numPr>
          <w:ilvl w:val="1"/>
          <w:numId w:val="10"/>
        </w:numPr>
      </w:pPr>
      <w:r w:rsidRPr="00FB1D35">
        <w:t xml:space="preserve">Liczba neuronów w tej warstwie wynosi </w:t>
      </w:r>
      <w:r w:rsidRPr="00FB1D35">
        <w:rPr>
          <w:bCs/>
        </w:rPr>
        <w:t>num_tls × num_phases</w:t>
      </w:r>
      <w:r w:rsidRPr="00FB1D35">
        <w:t>, gdzie num_tls to liczba sygnalizatorów, a num_phases to liczba faz świateł.</w:t>
      </w:r>
    </w:p>
    <w:p w14:paraId="31CFE5B1" w14:textId="77777777" w:rsidR="00974C9C" w:rsidRPr="00FB1D35" w:rsidRDefault="00974C9C">
      <w:pPr>
        <w:numPr>
          <w:ilvl w:val="1"/>
          <w:numId w:val="10"/>
        </w:numPr>
      </w:pPr>
      <w:r w:rsidRPr="00FB1D35">
        <w:t xml:space="preserve">Zastosowano funkcję aktywacji </w:t>
      </w:r>
      <w:r w:rsidRPr="00FB1D35">
        <w:rPr>
          <w:bCs/>
        </w:rPr>
        <w:t>softmax</w:t>
      </w:r>
      <w:r w:rsidRPr="00FB1D35">
        <w:t>, dzięki czemu wyjściowe wartości można interpretować jako rozkład prawdopodobieństwa wyboru każdej fazy.</w:t>
      </w:r>
    </w:p>
    <w:p w14:paraId="0FAB7C63" w14:textId="77777777" w:rsidR="00974C9C" w:rsidRPr="00FB1D35" w:rsidRDefault="00974C9C">
      <w:pPr>
        <w:numPr>
          <w:ilvl w:val="1"/>
          <w:numId w:val="10"/>
        </w:numPr>
      </w:pPr>
      <w:r w:rsidRPr="00FB1D35">
        <w:t>Model na podstawie tych wartości wybiera najodpowiedniejszą fazę świateł, minimalizując korki i czas oczekiwania pojazdów.</w:t>
      </w:r>
    </w:p>
    <w:p w14:paraId="04AB5D63" w14:textId="77777777" w:rsidR="00432FD2" w:rsidRPr="00FB1D35" w:rsidRDefault="00432FD2" w:rsidP="00432FD2"/>
    <w:p w14:paraId="21586B05" w14:textId="77777777" w:rsidR="00432FD2" w:rsidRPr="00FB1D35" w:rsidRDefault="00432FD2" w:rsidP="00432FD2">
      <w:pPr>
        <w:pStyle w:val="KOD"/>
        <w:rPr>
          <w:sz w:val="18"/>
          <w:szCs w:val="18"/>
        </w:rPr>
      </w:pPr>
      <w:r w:rsidRPr="00FB1D35">
        <w:rPr>
          <w:sz w:val="18"/>
          <w:szCs w:val="18"/>
        </w:rPr>
        <w:t xml:space="preserve">self.actor = </w:t>
      </w:r>
    </w:p>
    <w:p w14:paraId="1C8F8061" w14:textId="15841CB1" w:rsidR="00432FD2" w:rsidRPr="00FB1D35" w:rsidRDefault="00432FD2" w:rsidP="00B83EF0">
      <w:pPr>
        <w:pStyle w:val="KOD"/>
        <w:rPr>
          <w:sz w:val="18"/>
          <w:szCs w:val="18"/>
        </w:rPr>
      </w:pPr>
      <w:r w:rsidRPr="00FB1D35">
        <w:rPr>
          <w:sz w:val="18"/>
          <w:szCs w:val="18"/>
        </w:rPr>
        <w:t>layers.Dense(num_tls * num_phases, activation="softmax", name="actor")</w:t>
      </w:r>
    </w:p>
    <w:p w14:paraId="5F653007" w14:textId="77777777" w:rsidR="00432FD2" w:rsidRPr="00FB1D35" w:rsidRDefault="00432FD2" w:rsidP="00432FD2"/>
    <w:p w14:paraId="40CFA793" w14:textId="77777777" w:rsidR="00974C9C" w:rsidRPr="00FB1D35" w:rsidRDefault="00974C9C">
      <w:pPr>
        <w:numPr>
          <w:ilvl w:val="0"/>
          <w:numId w:val="10"/>
        </w:numPr>
      </w:pPr>
      <w:r w:rsidRPr="00FB1D35">
        <w:rPr>
          <w:bCs/>
        </w:rPr>
        <w:t>Warstwa krytyka (self.critic)</w:t>
      </w:r>
    </w:p>
    <w:p w14:paraId="795C826C" w14:textId="77777777" w:rsidR="00974C9C" w:rsidRPr="00FB1D35" w:rsidRDefault="00974C9C">
      <w:pPr>
        <w:numPr>
          <w:ilvl w:val="1"/>
          <w:numId w:val="10"/>
        </w:numPr>
      </w:pPr>
      <w:r w:rsidRPr="00FB1D35">
        <w:t>Służy do oceny wartości danego stanu ruchu drogowego, pomagając modelowi optymalizować decyzje podejmowane przez aktora.</w:t>
      </w:r>
    </w:p>
    <w:p w14:paraId="6D046922" w14:textId="77777777" w:rsidR="00974C9C" w:rsidRPr="00FB1D35" w:rsidRDefault="00974C9C">
      <w:pPr>
        <w:numPr>
          <w:ilvl w:val="1"/>
          <w:numId w:val="10"/>
        </w:numPr>
      </w:pPr>
      <w:r w:rsidRPr="00FB1D35">
        <w:t xml:space="preserve">Zawiera tylko </w:t>
      </w:r>
      <w:r w:rsidRPr="00FB1D35">
        <w:rPr>
          <w:bCs/>
        </w:rPr>
        <w:t>jeden neuron</w:t>
      </w:r>
      <w:r w:rsidRPr="00FB1D35">
        <w:t xml:space="preserve">, który zwraca </w:t>
      </w:r>
      <w:r w:rsidRPr="00FB1D35">
        <w:rPr>
          <w:bCs/>
        </w:rPr>
        <w:t>skalarną wartość</w:t>
      </w:r>
      <w:r w:rsidRPr="00FB1D35">
        <w:t>, reprezentującą oczekiwaną przyszłą nagrodę dla aktualnego stanu.</w:t>
      </w:r>
    </w:p>
    <w:p w14:paraId="5D423FF3" w14:textId="77777777" w:rsidR="00974C9C" w:rsidRPr="00FB1D35" w:rsidRDefault="00974C9C">
      <w:pPr>
        <w:numPr>
          <w:ilvl w:val="1"/>
          <w:numId w:val="10"/>
        </w:numPr>
      </w:pPr>
      <w:r w:rsidRPr="00FB1D35">
        <w:t>Nie stosuje się tutaj funkcji aktywacji, ponieważ wartość stanu może przyjmować dowolne wartości rzeczywiste.</w:t>
      </w:r>
    </w:p>
    <w:p w14:paraId="519C3E32" w14:textId="77777777" w:rsidR="00974C9C" w:rsidRPr="00FB1D35" w:rsidRDefault="00974C9C">
      <w:pPr>
        <w:numPr>
          <w:ilvl w:val="1"/>
          <w:numId w:val="10"/>
        </w:numPr>
      </w:pPr>
      <w:r w:rsidRPr="00FB1D35">
        <w:t>Informacje z tej warstwy są wykorzystywane do aktualizacji polityki sterowania ruchem, tak aby w dłuższej perspektywie osiągać lepsze wyniki w zakresie płynności ruchu.</w:t>
      </w:r>
    </w:p>
    <w:p w14:paraId="501E7835" w14:textId="10F8C221" w:rsidR="00974C9C" w:rsidRPr="00FB1D35" w:rsidRDefault="001B544C">
      <w:pPr>
        <w:numPr>
          <w:ilvl w:val="1"/>
          <w:numId w:val="10"/>
        </w:numPr>
      </w:pPr>
      <w:r w:rsidRPr="00FB1D35">
        <w:t>„Wartość wyjściowa reprezentuje estymację funkcji wartości V(s), czyli oczekiwanej skumulowanej nagrody z aktualnego stanu przy założeniu stosowania bieżącej polityki.”</w:t>
      </w:r>
    </w:p>
    <w:p w14:paraId="3A99D1FE" w14:textId="0899147E" w:rsidR="00DC1075" w:rsidRPr="00FB1D35" w:rsidRDefault="00432FD2" w:rsidP="005758D0">
      <w:pPr>
        <w:pStyle w:val="KOD"/>
        <w:rPr>
          <w:sz w:val="18"/>
          <w:szCs w:val="18"/>
        </w:rPr>
      </w:pPr>
      <w:r w:rsidRPr="00FB1D35">
        <w:rPr>
          <w:sz w:val="18"/>
          <w:szCs w:val="18"/>
        </w:rPr>
        <w:t>self.critic = layers.Dense(1, name="critic")</w:t>
      </w:r>
    </w:p>
    <w:p w14:paraId="4B27C085" w14:textId="77777777" w:rsidR="005758D0" w:rsidRPr="00FB1D35" w:rsidRDefault="005758D0" w:rsidP="005758D0">
      <w:pPr>
        <w:pStyle w:val="KOD"/>
        <w:rPr>
          <w:sz w:val="18"/>
          <w:szCs w:val="18"/>
        </w:rPr>
      </w:pPr>
    </w:p>
    <w:p w14:paraId="5BAFF6BA" w14:textId="77777777" w:rsidR="005758D0" w:rsidRPr="00FB1D35" w:rsidRDefault="005758D0" w:rsidP="005758D0">
      <w:pPr>
        <w:ind w:firstLine="567"/>
        <w:rPr>
          <w:bCs/>
        </w:rPr>
      </w:pPr>
      <w:bookmarkStart w:id="65" w:name="_Toc194178828"/>
      <w:r w:rsidRPr="00FB1D35">
        <w:t>Zaproponowana architektura sieci neuronowej, obejmująca warstwę wspólną, aktora oraz krytyka, charakteryzuje się wysoką efektywnością przetwarzania dynamicznych danych wejściowych. Umożliwia elastyczne podejmowanie decyzji sterujących na podstawie generowanego rozkładu prawdopodobieństwa oraz zapewnia stabilną ocenę wartości stanów. Synergia tych komponentów sprzyja szybkiemu i trafnemu reagowaniu modelu na zmieniające się warunki ruchu drogowego.</w:t>
      </w:r>
    </w:p>
    <w:p w14:paraId="56704AAD" w14:textId="72EEA132" w:rsidR="007413D8" w:rsidRPr="00FB1D35" w:rsidRDefault="00043848" w:rsidP="00B26506">
      <w:pPr>
        <w:pStyle w:val="NN2"/>
      </w:pPr>
      <w:bookmarkStart w:id="66" w:name="_Toc194509581"/>
      <w:r w:rsidRPr="00FB1D35">
        <w:lastRenderedPageBreak/>
        <w:t>8.3 Implementacja algorytmu systemu sterowania</w:t>
      </w:r>
      <w:bookmarkEnd w:id="65"/>
      <w:r w:rsidRPr="00FB1D35">
        <w:t xml:space="preserve"> </w:t>
      </w:r>
      <w:r w:rsidR="00513F92" w:rsidRPr="00FB1D35">
        <w:br/>
      </w:r>
      <w:hyperlink r:id="rId23" w:history="1">
        <w:r w:rsidR="00325C9E" w:rsidRPr="00FB1D35">
          <w:rPr>
            <w:rStyle w:val="Hipercze"/>
            <w:b w:val="0"/>
            <w:sz w:val="20"/>
            <w:szCs w:val="20"/>
          </w:rPr>
          <w:t xml:space="preserve">(skrypt </w:t>
        </w:r>
        <w:r w:rsidR="00513F92" w:rsidRPr="00FB1D35">
          <w:rPr>
            <w:rStyle w:val="Hipercze"/>
            <w:b w:val="0"/>
            <w:sz w:val="20"/>
            <w:szCs w:val="20"/>
          </w:rPr>
          <w:t>generowanie_modeluA7_01.py</w:t>
        </w:r>
        <w:r w:rsidR="00325C9E" w:rsidRPr="00FB1D35">
          <w:rPr>
            <w:rStyle w:val="Hipercze"/>
            <w:b w:val="0"/>
            <w:sz w:val="20"/>
            <w:szCs w:val="20"/>
          </w:rPr>
          <w:t>)</w:t>
        </w:r>
        <w:bookmarkEnd w:id="66"/>
      </w:hyperlink>
    </w:p>
    <w:p w14:paraId="7A6DEF6E" w14:textId="214E8F41" w:rsidR="00A25333" w:rsidRPr="00FB1D35" w:rsidRDefault="003E1598" w:rsidP="003E1598">
      <w:pPr>
        <w:ind w:firstLine="709"/>
      </w:pPr>
      <w:r w:rsidRPr="00FB1D35">
        <w:t>Przedstawiony kod realizuje adaptacyjne sterowanie ruchem drogowym z wykorzystaniem symulacji w środowisku SUMO oraz agenta uczenia ze wzmocnieniem opartego na architekturze Aktor-Krytyk. Integracja modelu symulacyjnego z algorytmem uczenia pozwala na iteracyjną optymalizację ustawień faz sygnalizacyjnych. Rysunek 13 przedstawia blokowy schemat programu.</w:t>
      </w:r>
    </w:p>
    <w:p w14:paraId="1E2D58CE" w14:textId="77777777" w:rsidR="003E1598" w:rsidRPr="00FB1D35" w:rsidRDefault="003E1598" w:rsidP="003E1598">
      <w:pPr>
        <w:ind w:firstLine="709"/>
        <w:rPr>
          <w:rStyle w:val="StrongEmphasis"/>
          <w:b w:val="0"/>
          <w:bCs w:val="0"/>
          <w:iCs/>
        </w:rPr>
      </w:pPr>
    </w:p>
    <w:p w14:paraId="2F17F807" w14:textId="77777777" w:rsidR="00C01878" w:rsidRPr="00FB1D35" w:rsidRDefault="00CD5ED0" w:rsidP="00C01878">
      <w:pPr>
        <w:keepNext/>
        <w:jc w:val="center"/>
      </w:pPr>
      <w:r w:rsidRPr="00FB1D35">
        <w:rPr>
          <w:bCs/>
          <w:noProof/>
        </w:rPr>
        <w:drawing>
          <wp:inline distT="0" distB="0" distL="0" distR="0" wp14:anchorId="79C7B7DA" wp14:editId="50A4EF8B">
            <wp:extent cx="3960055" cy="6175522"/>
            <wp:effectExtent l="0" t="0" r="2540"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974293" cy="6197725"/>
                    </a:xfrm>
                    <a:prstGeom prst="rect">
                      <a:avLst/>
                    </a:prstGeom>
                  </pic:spPr>
                </pic:pic>
              </a:graphicData>
            </a:graphic>
          </wp:inline>
        </w:drawing>
      </w:r>
    </w:p>
    <w:p w14:paraId="56F1E1CB" w14:textId="3894651F" w:rsidR="00CD5ED0" w:rsidRPr="00FB1D35" w:rsidRDefault="00C01878" w:rsidP="00C01878">
      <w:pPr>
        <w:pStyle w:val="Legenda"/>
        <w:jc w:val="center"/>
        <w:rPr>
          <w:bCs/>
          <w:i w:val="0"/>
          <w:sz w:val="20"/>
          <w:szCs w:val="20"/>
        </w:rPr>
      </w:pPr>
      <w:bookmarkStart w:id="67" w:name="_Toc194263711"/>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13</w:t>
      </w:r>
      <w:r w:rsidRPr="00FB1D35">
        <w:rPr>
          <w:i w:val="0"/>
          <w:sz w:val="20"/>
          <w:szCs w:val="20"/>
        </w:rPr>
        <w:fldChar w:fldCharType="end"/>
      </w:r>
      <w:r w:rsidR="003E1598" w:rsidRPr="00FB1D35">
        <w:rPr>
          <w:i w:val="0"/>
          <w:sz w:val="20"/>
          <w:szCs w:val="20"/>
        </w:rPr>
        <w:t xml:space="preserve">. </w:t>
      </w:r>
      <w:r w:rsidRPr="00FB1D35">
        <w:rPr>
          <w:i w:val="0"/>
          <w:sz w:val="20"/>
          <w:szCs w:val="20"/>
        </w:rPr>
        <w:t>Schemat blokowy programu uczącego model AI</w:t>
      </w:r>
      <w:bookmarkEnd w:id="67"/>
    </w:p>
    <w:p w14:paraId="51AB18A1" w14:textId="4958A2FF" w:rsidR="00B33B43" w:rsidRPr="00FB1D35" w:rsidRDefault="00B33B43" w:rsidP="00B33B43">
      <w:pPr>
        <w:rPr>
          <w:bCs/>
        </w:rPr>
      </w:pPr>
      <w:r w:rsidRPr="00FB1D35">
        <w:rPr>
          <w:bCs/>
        </w:rPr>
        <w:lastRenderedPageBreak/>
        <w:t xml:space="preserve">1. Konfiguracja i </w:t>
      </w:r>
      <w:r w:rsidR="003E1598" w:rsidRPr="00FB1D35">
        <w:rPr>
          <w:bCs/>
        </w:rPr>
        <w:t>i</w:t>
      </w:r>
      <w:r w:rsidRPr="00FB1D35">
        <w:rPr>
          <w:bCs/>
        </w:rPr>
        <w:t>nicjalizacja</w:t>
      </w:r>
    </w:p>
    <w:p w14:paraId="2BDCA6F1" w14:textId="1E769BA4" w:rsidR="00B33B43" w:rsidRPr="00FB1D35" w:rsidRDefault="00B33B43" w:rsidP="00B33B43">
      <w:r w:rsidRPr="00FB1D35">
        <w:t>Definicja stałych konfiguracyjnych:</w:t>
      </w:r>
    </w:p>
    <w:p w14:paraId="4AFD25D8" w14:textId="3E4EA65B" w:rsidR="00B33B43" w:rsidRPr="00FB1D35" w:rsidRDefault="00B33B43">
      <w:pPr>
        <w:numPr>
          <w:ilvl w:val="0"/>
          <w:numId w:val="11"/>
        </w:numPr>
      </w:pPr>
      <w:r w:rsidRPr="00FB1D35">
        <w:t xml:space="preserve">SUMO_BINARY: Ustawione na "sumo". </w:t>
      </w:r>
      <w:r w:rsidR="00FE7549" w:rsidRPr="00FB1D35">
        <w:t>Wyłączona wizualizacja.</w:t>
      </w:r>
    </w:p>
    <w:p w14:paraId="6CA1B572" w14:textId="77777777" w:rsidR="00B33B43" w:rsidRPr="00FB1D35" w:rsidRDefault="00B33B43">
      <w:pPr>
        <w:numPr>
          <w:ilvl w:val="0"/>
          <w:numId w:val="11"/>
        </w:numPr>
      </w:pPr>
      <w:r w:rsidRPr="00FB1D35">
        <w:t>CONFIG_FILE: Ścieżka do pliku konfiguracyjnego SUMO, który definiuje model sieci drogowej.</w:t>
      </w:r>
    </w:p>
    <w:p w14:paraId="12BAB86C" w14:textId="77777777" w:rsidR="00B33B43" w:rsidRPr="00FB1D35" w:rsidRDefault="00B33B43">
      <w:pPr>
        <w:numPr>
          <w:ilvl w:val="0"/>
          <w:numId w:val="11"/>
        </w:numPr>
      </w:pPr>
      <w:r w:rsidRPr="00FB1D35">
        <w:t>TLS_IDS: Lista identyfikatorów sygnalizatorów – sterowane są skrzyżowania P4, P5, P8 i P9.</w:t>
      </w:r>
    </w:p>
    <w:p w14:paraId="1AC40DFD" w14:textId="7624CB90" w:rsidR="00B33B43" w:rsidRPr="00FB1D35" w:rsidRDefault="00B33B43">
      <w:pPr>
        <w:numPr>
          <w:ilvl w:val="0"/>
          <w:numId w:val="11"/>
        </w:numPr>
      </w:pPr>
      <w:r w:rsidRPr="00FB1D35">
        <w:t xml:space="preserve">NUM_PHASES: Liczba dostępnych faz (ustawiona na </w:t>
      </w:r>
      <w:r w:rsidR="000D6CDA" w:rsidRPr="00FB1D35">
        <w:t>3</w:t>
      </w:r>
      <w:r w:rsidRPr="00FB1D35">
        <w:t xml:space="preserve">) </w:t>
      </w:r>
    </w:p>
    <w:p w14:paraId="6E5959FB" w14:textId="0EDF64A6" w:rsidR="00B33B43" w:rsidRPr="00FB1D35" w:rsidRDefault="00B33B43" w:rsidP="00B33B43">
      <w:r w:rsidRPr="00FB1D35">
        <w:t>Powyższe ustawienia umożliwiają elastyczne zarządzanie dynamiką symulacji oraz adaptacyjnym sterowaniem ruchem.</w:t>
      </w:r>
    </w:p>
    <w:p w14:paraId="74DDDF6D" w14:textId="0B93C80C" w:rsidR="00B33B43" w:rsidRPr="00FB1D35" w:rsidRDefault="00B33B43" w:rsidP="00B33B43">
      <w:r w:rsidRPr="00FB1D35">
        <w:br/>
      </w:r>
      <w:r w:rsidRPr="00FB1D35">
        <w:rPr>
          <w:bCs/>
        </w:rPr>
        <w:t>2. Architektura Modelu Actor-Critic</w:t>
      </w:r>
    </w:p>
    <w:p w14:paraId="7ED15281" w14:textId="09D0A647" w:rsidR="00B33B43" w:rsidRPr="00FB1D35" w:rsidRDefault="00B33B43" w:rsidP="00B33B43">
      <w:r w:rsidRPr="00FB1D35">
        <w:t>Klasa ActorCritic dziedziczy po tf.keras.Model i składa się z:</w:t>
      </w:r>
    </w:p>
    <w:p w14:paraId="3F570D15" w14:textId="77777777" w:rsidR="00B33B43" w:rsidRPr="00FB1D35" w:rsidRDefault="00B33B43">
      <w:pPr>
        <w:numPr>
          <w:ilvl w:val="0"/>
          <w:numId w:val="12"/>
        </w:numPr>
      </w:pPr>
      <w:r w:rsidRPr="00FB1D35">
        <w:t>Części wspólnej (common): Sieć neuronowa złożona z dwóch warstw Dense (128 i 64 neurony) z aktywacją ReLU, która przetwarza stan wejściowy.</w:t>
      </w:r>
    </w:p>
    <w:p w14:paraId="099DBFF7" w14:textId="4C4FFBDA" w:rsidR="00B33B43" w:rsidRPr="00FB1D35" w:rsidRDefault="00B33B43">
      <w:pPr>
        <w:numPr>
          <w:ilvl w:val="0"/>
          <w:numId w:val="12"/>
        </w:numPr>
      </w:pPr>
      <w:r w:rsidRPr="00FB1D35">
        <w:t xml:space="preserve">Warstwy aktora: Warstwa Dense z aktywacją softmax, której wyjście ma wymiar równy liczbie sygnalizatorów pomnożonej przez liczbę faz (4 × </w:t>
      </w:r>
      <w:r w:rsidR="00115DAB" w:rsidRPr="00FB1D35">
        <w:t>3</w:t>
      </w:r>
      <w:r w:rsidRPr="00FB1D35">
        <w:t xml:space="preserve"> = 1</w:t>
      </w:r>
      <w:r w:rsidR="00115DAB" w:rsidRPr="00FB1D35">
        <w:t>2</w:t>
      </w:r>
      <w:r w:rsidRPr="00FB1D35">
        <w:t>). Generuje rozkład prawdopodobieństwa wyboru poszczególnych faz dla każdego skrzyżowania.</w:t>
      </w:r>
    </w:p>
    <w:p w14:paraId="03DA1856" w14:textId="77777777" w:rsidR="00B33B43" w:rsidRPr="00FB1D35" w:rsidRDefault="00B33B43">
      <w:pPr>
        <w:numPr>
          <w:ilvl w:val="0"/>
          <w:numId w:val="12"/>
        </w:numPr>
      </w:pPr>
      <w:r w:rsidRPr="00FB1D35">
        <w:t>Warstwy krytyka: Pojedyncza warstwa Dense, która ocenia jakość danego stanu (przewidując jego wartość).</w:t>
      </w:r>
    </w:p>
    <w:p w14:paraId="6647F323" w14:textId="77777777" w:rsidR="003E1598" w:rsidRPr="00FB1D35" w:rsidRDefault="003E1598" w:rsidP="00B33B43">
      <w:r w:rsidRPr="00FB1D35">
        <w:t>Taka architektura umożliwia jednoczesne podejmowanie decyzji sterujących i ocenę ich jakości, co pozwala modelowi efektywnie uczyć się optymalnych strategii zarządzania ruchem drogowym.</w:t>
      </w:r>
    </w:p>
    <w:p w14:paraId="3316EA39" w14:textId="7332287B" w:rsidR="00B33B43" w:rsidRPr="00FB1D35" w:rsidRDefault="00B33B43" w:rsidP="00B33B43">
      <w:r w:rsidRPr="00FB1D35">
        <w:br/>
      </w:r>
      <w:r w:rsidRPr="00FB1D35">
        <w:rPr>
          <w:bCs/>
        </w:rPr>
        <w:t>3. Pozyskiwanie Stanu Symulacji</w:t>
      </w:r>
    </w:p>
    <w:p w14:paraId="11245192" w14:textId="3B3BFF5B" w:rsidR="00B33B43" w:rsidRPr="00FB1D35" w:rsidRDefault="00B33B43" w:rsidP="00B33B43">
      <w:r w:rsidRPr="00FB1D35">
        <w:t xml:space="preserve">Funkcja </w:t>
      </w:r>
      <w:r w:rsidRPr="00FB1D35">
        <w:rPr>
          <w:bCs/>
        </w:rPr>
        <w:t>get_state()</w:t>
      </w:r>
      <w:r w:rsidRPr="00FB1D35">
        <w:t xml:space="preserve"> zbiera informacje o aktualnym stanie skrzyżowań:</w:t>
      </w:r>
    </w:p>
    <w:p w14:paraId="3959FEBE" w14:textId="77777777" w:rsidR="00B33B43" w:rsidRPr="00FB1D35" w:rsidRDefault="00B33B43">
      <w:pPr>
        <w:numPr>
          <w:ilvl w:val="0"/>
          <w:numId w:val="13"/>
        </w:numPr>
      </w:pPr>
      <w:r w:rsidRPr="00FB1D35">
        <w:t>Dla każdego sygnalizatora obliczana jest suma pojazdów zatrzymanych (queue_lengths) oraz łączny czas oczekiwania (waiting_times) na pasach kontrolowanych przez dany sygnalizator.</w:t>
      </w:r>
    </w:p>
    <w:p w14:paraId="4C8E9B69" w14:textId="22C32F60" w:rsidR="00B33B43" w:rsidRPr="00FB1D35" w:rsidRDefault="00B33B43">
      <w:pPr>
        <w:numPr>
          <w:ilvl w:val="0"/>
          <w:numId w:val="13"/>
        </w:numPr>
      </w:pPr>
      <w:r w:rsidRPr="00FB1D35">
        <w:t xml:space="preserve">Uzyskane wartości są normalizowane przy użyciu ustalonych maksymalnych wartości (np. max_queue_length = </w:t>
      </w:r>
      <w:r w:rsidR="003A580B" w:rsidRPr="00FB1D35">
        <w:t>400</w:t>
      </w:r>
      <w:r w:rsidRPr="00FB1D35">
        <w:t>, max_waiting_time = 100</w:t>
      </w:r>
      <w:r w:rsidR="003A580B" w:rsidRPr="00FB1D35">
        <w:t>0</w:t>
      </w:r>
      <w:r w:rsidRPr="00FB1D35">
        <w:t>0), a następnie łączone w jeden wektor stanu.</w:t>
      </w:r>
    </w:p>
    <w:p w14:paraId="15ECE390" w14:textId="318AB99C" w:rsidR="00B33B43" w:rsidRPr="00FB1D35" w:rsidRDefault="00B33B43" w:rsidP="00B33B43">
      <w:r w:rsidRPr="00FB1D35">
        <w:t>W ten sposób agent otrzymuje reprezentację sytuacji na skrzyżowaniach, co stanowi dane wejściowe do modelu.</w:t>
      </w:r>
    </w:p>
    <w:p w14:paraId="3BE2CBAD" w14:textId="6A50CB45" w:rsidR="00B33B43" w:rsidRPr="00FB1D35" w:rsidRDefault="00B33B43" w:rsidP="00B33B43">
      <w:r w:rsidRPr="00FB1D35">
        <w:rPr>
          <w:bCs/>
        </w:rPr>
        <w:lastRenderedPageBreak/>
        <w:t>4. Wybór Akcji (Ustawienia Fazy)</w:t>
      </w:r>
    </w:p>
    <w:p w14:paraId="06AC86D0" w14:textId="77777777" w:rsidR="00B33B43" w:rsidRPr="00FB1D35" w:rsidRDefault="00B33B43" w:rsidP="00B33B43">
      <w:r w:rsidRPr="00FB1D35">
        <w:t xml:space="preserve">4.1. </w:t>
      </w:r>
      <w:r w:rsidRPr="00FB1D35">
        <w:rPr>
          <w:bCs/>
        </w:rPr>
        <w:t>Sekwencyjność operacji:</w:t>
      </w:r>
    </w:p>
    <w:p w14:paraId="23BCA0AC" w14:textId="77777777" w:rsidR="00B33B43" w:rsidRPr="00FB1D35" w:rsidRDefault="00B33B43">
      <w:pPr>
        <w:numPr>
          <w:ilvl w:val="0"/>
          <w:numId w:val="14"/>
        </w:numPr>
      </w:pPr>
      <w:r w:rsidRPr="00FB1D35">
        <w:t xml:space="preserve">Najpierw wywoływana jest funkcja </w:t>
      </w:r>
      <w:r w:rsidRPr="00FB1D35">
        <w:rPr>
          <w:bCs/>
        </w:rPr>
        <w:t>get_state()</w:t>
      </w:r>
      <w:r w:rsidRPr="00FB1D35">
        <w:t>, która pobiera aktualny stan systemu.</w:t>
      </w:r>
    </w:p>
    <w:p w14:paraId="166CA86D" w14:textId="77777777" w:rsidR="00B33B43" w:rsidRPr="00FB1D35" w:rsidRDefault="00B33B43">
      <w:pPr>
        <w:numPr>
          <w:ilvl w:val="0"/>
          <w:numId w:val="14"/>
        </w:numPr>
      </w:pPr>
      <w:r w:rsidRPr="00FB1D35">
        <w:t xml:space="preserve">Następnie, na podstawie tego stanu, funkcja </w:t>
      </w:r>
      <w:r w:rsidRPr="00FB1D35">
        <w:rPr>
          <w:bCs/>
        </w:rPr>
        <w:t>choose_action()</w:t>
      </w:r>
      <w:r w:rsidRPr="00FB1D35">
        <w:t xml:space="preserve"> dokonuje wyboru akcji.</w:t>
      </w:r>
    </w:p>
    <w:p w14:paraId="61860B14" w14:textId="77777777" w:rsidR="00B33B43" w:rsidRPr="00FB1D35" w:rsidRDefault="00B33B43" w:rsidP="00B33B43">
      <w:r w:rsidRPr="00FB1D35">
        <w:t xml:space="preserve">4.2. </w:t>
      </w:r>
      <w:r w:rsidRPr="00FB1D35">
        <w:rPr>
          <w:bCs/>
        </w:rPr>
        <w:t>Funkcja choose_action():</w:t>
      </w:r>
    </w:p>
    <w:p w14:paraId="6E63E1EB" w14:textId="77777777" w:rsidR="00B33B43" w:rsidRPr="00FB1D35" w:rsidRDefault="00B33B43">
      <w:pPr>
        <w:numPr>
          <w:ilvl w:val="0"/>
          <w:numId w:val="15"/>
        </w:numPr>
      </w:pPr>
      <w:r w:rsidRPr="00FB1D35">
        <w:t>Przyjmuje rozkład prawdopodobieństwa (output z warstwy aktora) i przekształca go do macierzy o wymiarach (liczba sygnalizatorów, liczba faz).</w:t>
      </w:r>
    </w:p>
    <w:p w14:paraId="08DEE48B" w14:textId="77777777" w:rsidR="00B33B43" w:rsidRPr="00FB1D35" w:rsidRDefault="00B33B43">
      <w:pPr>
        <w:numPr>
          <w:ilvl w:val="0"/>
          <w:numId w:val="15"/>
        </w:numPr>
      </w:pPr>
      <w:r w:rsidRPr="00FB1D35">
        <w:t>Wartości są klipowane (aby wyeliminować ewentualne wartości ujemne) oraz normalizowane w każdym wierszu.</w:t>
      </w:r>
    </w:p>
    <w:p w14:paraId="69F258D3" w14:textId="77777777" w:rsidR="00B33B43" w:rsidRPr="00FB1D35" w:rsidRDefault="00B33B43">
      <w:pPr>
        <w:numPr>
          <w:ilvl w:val="0"/>
          <w:numId w:val="15"/>
        </w:numPr>
      </w:pPr>
      <w:r w:rsidRPr="00FB1D35">
        <w:t>Dla każdego sygnalizatora losowana jest akcja (numer fazy) zgodnie z otrzymanym rozkładem prawdopodobieństwa.</w:t>
      </w:r>
    </w:p>
    <w:p w14:paraId="11467690" w14:textId="4A688BD1" w:rsidR="00B33B43" w:rsidRPr="00FB1D35" w:rsidRDefault="00B33B43" w:rsidP="00B33B43">
      <w:r w:rsidRPr="00FB1D35">
        <w:t xml:space="preserve">Wybrane akcje decydują o tym, która z </w:t>
      </w:r>
      <w:r w:rsidR="000D6CDA" w:rsidRPr="00FB1D35">
        <w:t>trzech</w:t>
      </w:r>
      <w:r w:rsidRPr="00FB1D35">
        <w:t xml:space="preserve"> możliwych sekwencji świateł</w:t>
      </w:r>
      <w:r w:rsidR="000D6CDA" w:rsidRPr="00FB1D35">
        <w:t xml:space="preserve"> </w:t>
      </w:r>
      <w:r w:rsidRPr="00FB1D35">
        <w:t>zostanie zastosowana na danym skrzyżowaniu.</w:t>
      </w:r>
    </w:p>
    <w:p w14:paraId="573F38F8" w14:textId="653E9C5D" w:rsidR="00B33B43" w:rsidRPr="00FB1D35" w:rsidRDefault="00B33B43" w:rsidP="00B33B43">
      <w:r w:rsidRPr="00FB1D35">
        <w:br/>
      </w:r>
      <w:r w:rsidRPr="00FB1D35">
        <w:rPr>
          <w:bCs/>
        </w:rPr>
        <w:t>5. Aplikacja Akcji w Symulacji</w:t>
      </w:r>
    </w:p>
    <w:p w14:paraId="2F7966F3" w14:textId="577EE256" w:rsidR="00B33B43" w:rsidRPr="00FB1D35" w:rsidRDefault="00B33B43" w:rsidP="00B33B43">
      <w:r w:rsidRPr="00FB1D35">
        <w:t xml:space="preserve">Funkcja </w:t>
      </w:r>
      <w:r w:rsidRPr="00FB1D35">
        <w:rPr>
          <w:bCs/>
        </w:rPr>
        <w:t>apply_action()</w:t>
      </w:r>
      <w:r w:rsidRPr="00FB1D35">
        <w:t>:</w:t>
      </w:r>
    </w:p>
    <w:p w14:paraId="5F6F3E7C" w14:textId="32BA8185" w:rsidR="00B33B43" w:rsidRPr="00FB1D35" w:rsidRDefault="00B33B43">
      <w:pPr>
        <w:numPr>
          <w:ilvl w:val="0"/>
          <w:numId w:val="16"/>
        </w:numPr>
      </w:pPr>
      <w:r w:rsidRPr="00FB1D35">
        <w:t xml:space="preserve">Przyjmuje listę akcji (indeksów faz) i dla każdego sygnalizatora ustawia odpowiednią sekwencję świateł za pomocą interfejsu </w:t>
      </w:r>
      <w:r w:rsidR="000D6CDA" w:rsidRPr="00FB1D35">
        <w:rPr>
          <w:bCs/>
        </w:rPr>
        <w:t>T</w:t>
      </w:r>
      <w:r w:rsidR="00115DAB" w:rsidRPr="00FB1D35">
        <w:rPr>
          <w:bCs/>
        </w:rPr>
        <w:t>r</w:t>
      </w:r>
      <w:r w:rsidR="000D6CDA" w:rsidRPr="00FB1D35">
        <w:rPr>
          <w:bCs/>
        </w:rPr>
        <w:t>a</w:t>
      </w:r>
      <w:r w:rsidR="00115DAB" w:rsidRPr="00FB1D35">
        <w:rPr>
          <w:bCs/>
        </w:rPr>
        <w:t>CI</w:t>
      </w:r>
    </w:p>
    <w:p w14:paraId="49BCFC74" w14:textId="77777777" w:rsidR="00B33B43" w:rsidRPr="00FB1D35" w:rsidRDefault="00B33B43">
      <w:pPr>
        <w:numPr>
          <w:ilvl w:val="0"/>
          <w:numId w:val="16"/>
        </w:numPr>
      </w:pPr>
      <w:r w:rsidRPr="00FB1D35">
        <w:t>Po zmianie faz kod wypisuje informację o bieżącym kroku symulacji oraz zastosowanych ustawieniach, co ułatwia monitorowanie przebiegu symulacji.</w:t>
      </w:r>
    </w:p>
    <w:p w14:paraId="722DCD12" w14:textId="2E01959F" w:rsidR="00B33B43" w:rsidRPr="00FB1D35" w:rsidRDefault="00B33B43" w:rsidP="00B33B43">
      <w:r w:rsidRPr="00FB1D35">
        <w:br/>
      </w:r>
      <w:r w:rsidRPr="00FB1D35">
        <w:rPr>
          <w:bCs/>
        </w:rPr>
        <w:t>6. Obliczanie Nagrody</w:t>
      </w:r>
    </w:p>
    <w:p w14:paraId="6221310F" w14:textId="4A04525B" w:rsidR="00B33B43" w:rsidRPr="00FB1D35" w:rsidRDefault="00B33B43" w:rsidP="00B33B43">
      <w:r w:rsidRPr="00FB1D35">
        <w:t xml:space="preserve">Funkcja </w:t>
      </w:r>
      <w:r w:rsidRPr="00FB1D35">
        <w:rPr>
          <w:bCs/>
        </w:rPr>
        <w:t>get_reward()</w:t>
      </w:r>
      <w:r w:rsidRPr="00FB1D35">
        <w:t>:</w:t>
      </w:r>
    </w:p>
    <w:p w14:paraId="2E6400AA" w14:textId="77777777" w:rsidR="00B33B43" w:rsidRPr="00FB1D35" w:rsidRDefault="00B33B43">
      <w:pPr>
        <w:numPr>
          <w:ilvl w:val="0"/>
          <w:numId w:val="17"/>
        </w:numPr>
      </w:pPr>
      <w:r w:rsidRPr="00FB1D35">
        <w:t>Oblicza nagrodę na podstawie całkowitej długości kolejek (suma pojazdów zatrzymanych) oraz łącznego czasu oczekiwania.</w:t>
      </w:r>
    </w:p>
    <w:p w14:paraId="6750987D" w14:textId="77777777" w:rsidR="00B33B43" w:rsidRPr="00FB1D35" w:rsidRDefault="00B33B43">
      <w:pPr>
        <w:numPr>
          <w:ilvl w:val="0"/>
          <w:numId w:val="17"/>
        </w:numPr>
      </w:pPr>
      <w:r w:rsidRPr="00FB1D35">
        <w:t>Nagroda stanowi kombinację premii za „wolny przepływ” (free_flow_bonus) oraz kar wynikających z długich kolejek i wysokiego czasu oczekiwania, co motywuje agenta do utrzymania płynności ruchu.</w:t>
      </w:r>
    </w:p>
    <w:p w14:paraId="19F6D26C" w14:textId="0DD5C3F7" w:rsidR="00B33B43" w:rsidRPr="00FB1D35" w:rsidRDefault="00B33B43" w:rsidP="00B33B43">
      <w:r w:rsidRPr="00FB1D35">
        <w:br/>
      </w:r>
      <w:r w:rsidRPr="00FB1D35">
        <w:rPr>
          <w:bCs/>
        </w:rPr>
        <w:t>7. Proces Treningu</w:t>
      </w:r>
    </w:p>
    <w:p w14:paraId="2CF33900" w14:textId="2E316D65" w:rsidR="00B33B43" w:rsidRPr="00FB1D35" w:rsidRDefault="00B33B43" w:rsidP="00B33B43">
      <w:r w:rsidRPr="00FB1D35">
        <w:t xml:space="preserve">Funkcja </w:t>
      </w:r>
      <w:r w:rsidRPr="00FB1D35">
        <w:rPr>
          <w:bCs/>
        </w:rPr>
        <w:t>train_actor_critic()</w:t>
      </w:r>
      <w:r w:rsidRPr="00FB1D35">
        <w:t xml:space="preserve"> realizuje główną pętlę treningową, obejmującą:</w:t>
      </w:r>
    </w:p>
    <w:p w14:paraId="09DE7E95" w14:textId="443E9E67" w:rsidR="00B33B43" w:rsidRPr="00FB1D35" w:rsidRDefault="00B33B43">
      <w:pPr>
        <w:numPr>
          <w:ilvl w:val="0"/>
          <w:numId w:val="18"/>
        </w:numPr>
      </w:pPr>
      <w:r w:rsidRPr="00FB1D35">
        <w:t xml:space="preserve">Uruchomienie symulacji przez interfejs </w:t>
      </w:r>
      <w:r w:rsidRPr="00FB1D35">
        <w:rPr>
          <w:bCs/>
        </w:rPr>
        <w:t>traci</w:t>
      </w:r>
      <w:r w:rsidRPr="00FB1D35">
        <w:t>. Dla każd</w:t>
      </w:r>
      <w:r w:rsidR="003A580B" w:rsidRPr="00FB1D35">
        <w:t>ego</w:t>
      </w:r>
      <w:r w:rsidRPr="00FB1D35">
        <w:t xml:space="preserve"> z 3</w:t>
      </w:r>
      <w:r w:rsidR="003A580B" w:rsidRPr="00FB1D35">
        <w:t>0</w:t>
      </w:r>
      <w:r w:rsidRPr="00FB1D35">
        <w:t xml:space="preserve">0 epizodów wykonywanych jest </w:t>
      </w:r>
      <w:r w:rsidR="003A580B" w:rsidRPr="00FB1D35">
        <w:t>6</w:t>
      </w:r>
      <w:r w:rsidRPr="00FB1D35">
        <w:t>000 kroków symulacji.</w:t>
      </w:r>
    </w:p>
    <w:p w14:paraId="30C0AC69" w14:textId="7496E01A" w:rsidR="00B33B43" w:rsidRPr="00FB1D35" w:rsidRDefault="00B33B43">
      <w:pPr>
        <w:numPr>
          <w:ilvl w:val="0"/>
          <w:numId w:val="18"/>
        </w:numPr>
      </w:pPr>
      <w:r w:rsidRPr="00FB1D35">
        <w:t xml:space="preserve">Co 10 kroków symulacji podejmowaną jest decyzję o zmianie faz. </w:t>
      </w:r>
    </w:p>
    <w:p w14:paraId="6AA301CC" w14:textId="04E0D3B2" w:rsidR="00B33B43" w:rsidRPr="00FB1D35" w:rsidRDefault="00B33B43">
      <w:pPr>
        <w:numPr>
          <w:ilvl w:val="0"/>
          <w:numId w:val="18"/>
        </w:numPr>
      </w:pPr>
      <w:r w:rsidRPr="00FB1D35">
        <w:lastRenderedPageBreak/>
        <w:t xml:space="preserve">Po każdej zmianie faz symulacja wykonuje krok (traci.simulationStep()), pobierany jest nowy stan, a nagroda jest </w:t>
      </w:r>
      <w:r w:rsidR="00FE7549" w:rsidRPr="00FB1D35">
        <w:t xml:space="preserve">ponownie </w:t>
      </w:r>
      <w:r w:rsidRPr="00FB1D35">
        <w:t>obliczana.</w:t>
      </w:r>
    </w:p>
    <w:p w14:paraId="0A88DE28" w14:textId="03CB4134" w:rsidR="00B33B43" w:rsidRPr="00FB1D35" w:rsidRDefault="00B33B43">
      <w:pPr>
        <w:numPr>
          <w:ilvl w:val="0"/>
          <w:numId w:val="18"/>
        </w:numPr>
      </w:pPr>
      <w:r w:rsidRPr="00FB1D35">
        <w:t>Aktualizacja modelu obejmuje obliczenie wartości docelowej przy użyciu bieżącej nagrody oraz przewidywanej wartości stanu następnego (z dyskontowaniem przy gamma = 0.9</w:t>
      </w:r>
      <w:r w:rsidR="003A580B" w:rsidRPr="00FB1D35">
        <w:t>5</w:t>
      </w:r>
      <w:r w:rsidRPr="00FB1D35">
        <w:t>). Dzięki mechanizmowi GradientTape obliczane są straty aktora i krytyka, które następnie są minimalizowane przy użyciu optymalizatora Adam. Gradienty są przycinane (clip by global norm) dla stabilności procesu uczenia.</w:t>
      </w:r>
    </w:p>
    <w:p w14:paraId="3FBF5F5A" w14:textId="77777777" w:rsidR="00B33B43" w:rsidRPr="00FB1D35" w:rsidRDefault="00B33B43">
      <w:pPr>
        <w:numPr>
          <w:ilvl w:val="0"/>
          <w:numId w:val="18"/>
        </w:numPr>
      </w:pPr>
      <w:r w:rsidRPr="00FB1D35">
        <w:t>Po zakończeniu każdego epizodu, wyświetlana jest całkowita uzyskana nagroda, a wagi modelu zapisywane są na dysku.</w:t>
      </w:r>
    </w:p>
    <w:p w14:paraId="2BB9C9BA" w14:textId="4AFACFE6" w:rsidR="00B33B43" w:rsidRPr="00FB1D35" w:rsidRDefault="00B33B43" w:rsidP="00B33B43">
      <w:r w:rsidRPr="00FB1D35">
        <w:t>Dzięki temu agent uczy się, które akcje w danym stanie poprawiają przepływ ruchu, i modyfikuje swoje decyzje na podstawie uzyskanych nagród.</w:t>
      </w:r>
    </w:p>
    <w:p w14:paraId="117CA9BB" w14:textId="5CCB8DFB" w:rsidR="00B33B43" w:rsidRPr="00FB1D35" w:rsidRDefault="00B33B43" w:rsidP="00B33B43">
      <w:r w:rsidRPr="00FB1D35">
        <w:br/>
      </w:r>
      <w:r w:rsidRPr="00FB1D35">
        <w:rPr>
          <w:bCs/>
        </w:rPr>
        <w:t>8. Integracja z Symulacją SUMO</w:t>
      </w:r>
    </w:p>
    <w:p w14:paraId="76883782" w14:textId="6B596E7A" w:rsidR="00B33B43" w:rsidRPr="00FB1D35" w:rsidRDefault="00B33B43" w:rsidP="00B33B43">
      <w:r w:rsidRPr="00FB1D35">
        <w:t xml:space="preserve">Cały kod opiera się na interakcji z symulacją SUMO poprzez moduł </w:t>
      </w:r>
      <w:r w:rsidR="000D6CDA" w:rsidRPr="00FB1D35">
        <w:rPr>
          <w:bCs/>
        </w:rPr>
        <w:t>T</w:t>
      </w:r>
      <w:r w:rsidRPr="00FB1D35">
        <w:rPr>
          <w:bCs/>
        </w:rPr>
        <w:t>ra</w:t>
      </w:r>
      <w:r w:rsidR="000D6CDA" w:rsidRPr="00FB1D35">
        <w:rPr>
          <w:bCs/>
        </w:rPr>
        <w:t>CI</w:t>
      </w:r>
      <w:r w:rsidRPr="00FB1D35">
        <w:t>, który umożliwia:</w:t>
      </w:r>
    </w:p>
    <w:p w14:paraId="62C6687E" w14:textId="2A912D78" w:rsidR="00B33B43" w:rsidRPr="00FB1D35" w:rsidRDefault="00B33B43">
      <w:pPr>
        <w:numPr>
          <w:ilvl w:val="0"/>
          <w:numId w:val="19"/>
        </w:numPr>
      </w:pPr>
      <w:r w:rsidRPr="00FB1D35">
        <w:t>Uruchomienie symulacji na podstawie pliku konfiguracyjnego SUMO (</w:t>
      </w:r>
      <w:hyperlink r:id="rId25" w:history="1">
        <w:r w:rsidRPr="00FB1D35">
          <w:rPr>
            <w:rStyle w:val="Hipercze"/>
          </w:rPr>
          <w:t>2x2.sumocfg</w:t>
        </w:r>
      </w:hyperlink>
      <w:r w:rsidRPr="00FB1D35">
        <w:t>).</w:t>
      </w:r>
    </w:p>
    <w:p w14:paraId="70A383C2" w14:textId="77777777" w:rsidR="00B33B43" w:rsidRPr="00FB1D35" w:rsidRDefault="00B33B43">
      <w:pPr>
        <w:numPr>
          <w:ilvl w:val="0"/>
          <w:numId w:val="19"/>
        </w:numPr>
      </w:pPr>
      <w:r w:rsidRPr="00FB1D35">
        <w:t>Pobieranie bieżących danych o ruchu (kolejki, czasy oczekiwania) dla poszczególnych sygnalizatorów.</w:t>
      </w:r>
    </w:p>
    <w:p w14:paraId="4C02AF73" w14:textId="77777777" w:rsidR="00B33B43" w:rsidRPr="00FB1D35" w:rsidRDefault="00B33B43">
      <w:pPr>
        <w:numPr>
          <w:ilvl w:val="0"/>
          <w:numId w:val="19"/>
        </w:numPr>
      </w:pPr>
      <w:r w:rsidRPr="00FB1D35">
        <w:t>Dynamiczną zmianę ustawień sygnalizacji świetlnej w trakcie symulacji.</w:t>
      </w:r>
    </w:p>
    <w:p w14:paraId="4555BF04" w14:textId="77777777" w:rsidR="00513F92" w:rsidRPr="00FB1D35" w:rsidRDefault="00B33B43" w:rsidP="00B33B43">
      <w:pPr>
        <w:rPr>
          <w:bCs/>
        </w:rPr>
      </w:pPr>
      <w:r w:rsidRPr="00FB1D35">
        <w:t>W ten sposób kod łączy model symulacji ruchu z algorytmem uczenia, umożliwiając iteracyjną optymalizację sterowania ruchem w symulowanym środowisku.</w:t>
      </w:r>
      <w:r w:rsidRPr="00FB1D35">
        <w:br/>
      </w:r>
    </w:p>
    <w:p w14:paraId="25311613" w14:textId="0D6E5987" w:rsidR="00B33B43" w:rsidRPr="00FB1D35" w:rsidRDefault="00513F92" w:rsidP="00513F92">
      <w:pPr>
        <w:kinsoku/>
        <w:adjustRightInd/>
        <w:spacing w:line="240" w:lineRule="auto"/>
        <w:rPr>
          <w:bCs/>
        </w:rPr>
      </w:pPr>
      <w:r w:rsidRPr="00FB1D35">
        <w:rPr>
          <w:bCs/>
        </w:rPr>
        <w:br w:type="page"/>
      </w:r>
      <w:r w:rsidR="00B33B43" w:rsidRPr="00FB1D35">
        <w:rPr>
          <w:bCs/>
        </w:rPr>
        <w:lastRenderedPageBreak/>
        <w:t>Podsumowanie</w:t>
      </w:r>
    </w:p>
    <w:p w14:paraId="1F96176E" w14:textId="77777777" w:rsidR="000E2EAA" w:rsidRPr="00FB1D35" w:rsidRDefault="000E2EAA" w:rsidP="009B082E"/>
    <w:p w14:paraId="377BD3FA" w14:textId="3529BA3E" w:rsidR="000E2EAA" w:rsidRPr="00FB1D35" w:rsidRDefault="000E2EAA" w:rsidP="000E2EAA">
      <w:r w:rsidRPr="00FB1D35">
        <w:t>Kod (</w:t>
      </w:r>
      <w:hyperlink r:id="rId26" w:history="1">
        <w:r w:rsidRPr="00FB1D35">
          <w:rPr>
            <w:rStyle w:val="Hipercze"/>
          </w:rPr>
          <w:t>generowanie_modeluA7_01.py</w:t>
        </w:r>
      </w:hyperlink>
      <w:r w:rsidRPr="00FB1D35">
        <w:t>) integruje symulator SUMO z agentem uczenia ze wzmocnieniem opartym na architekturze Actor-Critic. System ten:</w:t>
      </w:r>
    </w:p>
    <w:p w14:paraId="247FE11C" w14:textId="77777777" w:rsidR="000E2EAA" w:rsidRPr="00FB1D35" w:rsidRDefault="000E2EAA">
      <w:pPr>
        <w:numPr>
          <w:ilvl w:val="0"/>
          <w:numId w:val="30"/>
        </w:numPr>
      </w:pPr>
      <w:r w:rsidRPr="00FB1D35">
        <w:t>Pobiera dane dotyczące długości kolejek oraz czasu oczekiwania na skrzyżowaniach,</w:t>
      </w:r>
    </w:p>
    <w:p w14:paraId="58EBA6FE" w14:textId="77777777" w:rsidR="000E2EAA" w:rsidRPr="00FB1D35" w:rsidRDefault="000E2EAA">
      <w:pPr>
        <w:numPr>
          <w:ilvl w:val="0"/>
          <w:numId w:val="30"/>
        </w:numPr>
      </w:pPr>
      <w:r w:rsidRPr="00FB1D35">
        <w:t>Wykorzystuje model Actor-Critic (TensorFlow) do wyboru optymalnych faz sygnalizacji świetlnej,</w:t>
      </w:r>
    </w:p>
    <w:p w14:paraId="63724479" w14:textId="77777777" w:rsidR="000E2EAA" w:rsidRPr="00FB1D35" w:rsidRDefault="000E2EAA">
      <w:pPr>
        <w:numPr>
          <w:ilvl w:val="0"/>
          <w:numId w:val="30"/>
        </w:numPr>
      </w:pPr>
      <w:r w:rsidRPr="00FB1D35">
        <w:t>Aktualizuje strategię sterowania ruchem na podstawie uzyskiwanych nagród,</w:t>
      </w:r>
    </w:p>
    <w:p w14:paraId="31B9CCDF" w14:textId="67DCCE05" w:rsidR="000E2EAA" w:rsidRPr="00FB1D35" w:rsidRDefault="000E2EAA">
      <w:pPr>
        <w:numPr>
          <w:ilvl w:val="0"/>
          <w:numId w:val="30"/>
        </w:numPr>
      </w:pPr>
      <w:r w:rsidRPr="00FB1D35">
        <w:t>Wykorzystuje mechanizm epsilon-greedy, który wspomaga eksplorację przestrzeni decyzji.</w:t>
      </w:r>
    </w:p>
    <w:p w14:paraId="3FF5449A" w14:textId="11821C9A" w:rsidR="000E2EAA" w:rsidRPr="00FB1D35" w:rsidRDefault="000E2EAA" w:rsidP="000E2EAA">
      <w:r w:rsidRPr="00FB1D35">
        <w:t xml:space="preserve">Dzięki takiej integracji możliwe jest </w:t>
      </w:r>
      <w:r w:rsidR="004C6E25" w:rsidRPr="00FB1D35">
        <w:t>dynamiczne i adaptacyjne sterowanie ruchem drogowym oraz przeprowadzanie procesu uczenia modelu w środowisku symulacyjnym</w:t>
      </w:r>
      <w:r w:rsidRPr="00FB1D35">
        <w:t>.</w:t>
      </w:r>
    </w:p>
    <w:p w14:paraId="0E273990" w14:textId="77777777" w:rsidR="000E2EAA" w:rsidRPr="00FB1D35" w:rsidRDefault="000E2EAA" w:rsidP="009B082E"/>
    <w:p w14:paraId="2C8A86B8" w14:textId="426CBFEE" w:rsidR="00B33B43" w:rsidRPr="00FB1D35" w:rsidRDefault="00D72347" w:rsidP="00B26506">
      <w:pPr>
        <w:pStyle w:val="NN2"/>
      </w:pPr>
      <w:bookmarkStart w:id="68" w:name="_Toc194178829"/>
      <w:bookmarkStart w:id="69" w:name="_Toc194509582"/>
      <w:r w:rsidRPr="00FB1D35">
        <w:t xml:space="preserve">8.4 </w:t>
      </w:r>
      <w:r w:rsidR="00F656B6" w:rsidRPr="00FB1D35">
        <w:t>Trenowanie modelu</w:t>
      </w:r>
      <w:bookmarkEnd w:id="68"/>
      <w:r w:rsidR="006E2909" w:rsidRPr="00FB1D35">
        <w:t xml:space="preserve"> </w:t>
      </w:r>
      <w:r w:rsidR="006E2909" w:rsidRPr="00FB1D35">
        <w:rPr>
          <w:sz w:val="20"/>
          <w:szCs w:val="20"/>
        </w:rPr>
        <w:t>(</w:t>
      </w:r>
      <w:hyperlink r:id="rId27" w:history="1">
        <w:r w:rsidR="006E2909" w:rsidRPr="00FB1D35">
          <w:rPr>
            <w:rStyle w:val="Hipercze"/>
            <w:b w:val="0"/>
            <w:sz w:val="20"/>
            <w:szCs w:val="20"/>
          </w:rPr>
          <w:t xml:space="preserve"> generowanie_modeluA7_01.py</w:t>
        </w:r>
      </w:hyperlink>
      <w:r w:rsidR="006E2909" w:rsidRPr="00FB1D35">
        <w:rPr>
          <w:sz w:val="20"/>
          <w:szCs w:val="20"/>
        </w:rPr>
        <w:t xml:space="preserve"> )</w:t>
      </w:r>
      <w:bookmarkEnd w:id="69"/>
    </w:p>
    <w:p w14:paraId="76520A77" w14:textId="1CDAA7AE" w:rsidR="003F2524" w:rsidRPr="00FB1D35" w:rsidRDefault="00BB382E" w:rsidP="000E2EAA">
      <w:pPr>
        <w:ind w:firstLine="709"/>
      </w:pPr>
      <w:r w:rsidRPr="00FB1D35">
        <w:t>Model AI został trenowany w chmurze przy użyciu aplikacji Google C</w:t>
      </w:r>
      <w:r w:rsidR="00115DAB" w:rsidRPr="00FB1D35">
        <w:t>OLAB</w:t>
      </w:r>
      <w:r w:rsidRPr="00FB1D35">
        <w:t>, dzięki czemu czas nauki algorytmu został skrócony do około pięciu godzin. Podczas wielokrotnych epizodów agent uczył się coraz skuteczniej zarządzać ruchem drogowym w środowisku SUMO, co w efekcie przekładało się na sukcesywny wzrost uzyskiwanych nagród.</w:t>
      </w:r>
    </w:p>
    <w:p w14:paraId="59AA4706" w14:textId="4FC8490E" w:rsidR="00BB382E" w:rsidRPr="00FB1D35" w:rsidRDefault="003F2524" w:rsidP="000E2EAA">
      <w:pPr>
        <w:ind w:firstLine="709"/>
      </w:pPr>
      <w:r w:rsidRPr="00FB1D35">
        <w:t>W kodzie zastosowano mechanizm malejącego współczynnika ε (epsilon-greedy), który początkowo m</w:t>
      </w:r>
      <w:r w:rsidR="000E2EAA" w:rsidRPr="00FB1D35">
        <w:t>iał</w:t>
      </w:r>
      <w:r w:rsidRPr="00FB1D35">
        <w:t xml:space="preserve"> wartość 0.1, a następnie wraz z kolejnymi epizodami stopniowo spada</w:t>
      </w:r>
      <w:r w:rsidR="000E2EAA" w:rsidRPr="00FB1D35">
        <w:t>ł</w:t>
      </w:r>
      <w:r w:rsidRPr="00FB1D35">
        <w:t>, co zapewniło płynne przechodzenie od eksploracji (losowy wybór akcji) do eksploatacji (wybór akcji zgodnie z wyuczoną polityką). Dodatkowo wykorzystano metodę klipowania gradientów co usprawniło proces uczenia.</w:t>
      </w:r>
    </w:p>
    <w:p w14:paraId="57D4B0B1" w14:textId="519778E6" w:rsidR="00D86828" w:rsidRPr="00FB1D35" w:rsidRDefault="00F656B6" w:rsidP="000E2EAA">
      <w:pPr>
        <w:ind w:firstLine="709"/>
      </w:pPr>
      <w:r w:rsidRPr="00FB1D35">
        <w:t xml:space="preserve">Pomimo niestabilności w środkowej fazie treningu, agent wykazał zdolność do poprawy swojej polityki. Zwiększająca się częstość epizodów z dodatnimi nagrodami oraz rosnąca średnia krocząca sugerują, że proces uczenia zakończył się sukcesem. Model </w:t>
      </w:r>
      <w:r w:rsidR="003F2524" w:rsidRPr="00FB1D35">
        <w:t>nauczył</w:t>
      </w:r>
      <w:r w:rsidRPr="00FB1D35">
        <w:t xml:space="preserve"> się efektywnego działania w środowisk</w:t>
      </w:r>
      <w:r w:rsidR="002A770A" w:rsidRPr="00FB1D35">
        <w:rPr>
          <w:noProof/>
        </w:rPr>
        <w:lastRenderedPageBreak/>
        <w:drawing>
          <wp:inline distT="0" distB="0" distL="0" distR="0" wp14:anchorId="29AA6B93" wp14:editId="4EDB7725">
            <wp:extent cx="5663600" cy="3015343"/>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8"/>
                    <a:stretch>
                      <a:fillRect/>
                    </a:stretch>
                  </pic:blipFill>
                  <pic:spPr>
                    <a:xfrm>
                      <a:off x="0" y="0"/>
                      <a:ext cx="5707314" cy="3038617"/>
                    </a:xfrm>
                    <a:prstGeom prst="rect">
                      <a:avLst/>
                    </a:prstGeom>
                  </pic:spPr>
                </pic:pic>
              </a:graphicData>
            </a:graphic>
          </wp:inline>
        </w:drawing>
      </w:r>
    </w:p>
    <w:p w14:paraId="6E4017C5" w14:textId="4CB2D6CA" w:rsidR="0024592E" w:rsidRPr="00FB1D35" w:rsidRDefault="00D86828" w:rsidP="00D86828">
      <w:pPr>
        <w:pStyle w:val="Legenda"/>
        <w:rPr>
          <w:i w:val="0"/>
          <w:sz w:val="20"/>
          <w:szCs w:val="20"/>
        </w:rPr>
      </w:pPr>
      <w:bookmarkStart w:id="70" w:name="_Toc194263712"/>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14</w:t>
      </w:r>
      <w:r w:rsidRPr="00FB1D35">
        <w:rPr>
          <w:i w:val="0"/>
          <w:sz w:val="20"/>
          <w:szCs w:val="20"/>
        </w:rPr>
        <w:fldChar w:fldCharType="end"/>
      </w:r>
      <w:r w:rsidRPr="00FB1D35">
        <w:rPr>
          <w:i w:val="0"/>
          <w:sz w:val="20"/>
          <w:szCs w:val="20"/>
        </w:rPr>
        <w:t>. Przebieg procesu uczenia modelu AI</w:t>
      </w:r>
      <w:bookmarkEnd w:id="70"/>
    </w:p>
    <w:p w14:paraId="2C614C5F" w14:textId="77777777" w:rsidR="003F2524" w:rsidRPr="00FB1D35" w:rsidRDefault="003F2524" w:rsidP="003F2524"/>
    <w:p w14:paraId="3492B98B" w14:textId="73C06E70" w:rsidR="004C1F65" w:rsidRPr="00FB1D35" w:rsidRDefault="00F656B6" w:rsidP="004C1F65">
      <w:r w:rsidRPr="00FB1D35">
        <w:t>W</w:t>
      </w:r>
      <w:r w:rsidR="004C1F65" w:rsidRPr="00FB1D35">
        <w:t xml:space="preserve">ykres </w:t>
      </w:r>
      <w:r w:rsidR="000E2EAA" w:rsidRPr="00FB1D35">
        <w:t xml:space="preserve">(Rysunek 14) </w:t>
      </w:r>
      <w:r w:rsidR="004C1F65" w:rsidRPr="00FB1D35">
        <w:t xml:space="preserve">przedstawia całkowitą nagrodę uzyskiwaną przez agenta w kolejnych epizodach treningu. Dane obejmują łącznie </w:t>
      </w:r>
      <w:r w:rsidRPr="00FB1D35">
        <w:t>299</w:t>
      </w:r>
      <w:r w:rsidR="004C1F65" w:rsidRPr="00FB1D35">
        <w:t xml:space="preserve"> epizodów. </w:t>
      </w:r>
      <w:r w:rsidR="00F64210" w:rsidRPr="00FB1D35">
        <w:t>Dla czytelności, oprócz surowych wartości, zastosow</w:t>
      </w:r>
      <w:r w:rsidR="003F2524" w:rsidRPr="00FB1D35">
        <w:t>ałem</w:t>
      </w:r>
      <w:r w:rsidR="00F64210" w:rsidRPr="00FB1D35">
        <w:t xml:space="preserve"> również średnią. Takie wygładzenie pozwala </w:t>
      </w:r>
      <w:r w:rsidR="003F2524" w:rsidRPr="00FB1D35">
        <w:t>wychwycić</w:t>
      </w:r>
      <w:r w:rsidR="00F64210" w:rsidRPr="00FB1D35">
        <w:t xml:space="preserve"> ogólny trend </w:t>
      </w:r>
      <w:r w:rsidR="003F2524" w:rsidRPr="00FB1D35">
        <w:t>procesu</w:t>
      </w:r>
      <w:r w:rsidR="004C1F65" w:rsidRPr="00FB1D35">
        <w:t>.</w:t>
      </w:r>
    </w:p>
    <w:p w14:paraId="7BE4C955" w14:textId="2BA469AD" w:rsidR="004C1F65" w:rsidRPr="00FB1D35" w:rsidRDefault="003F2524" w:rsidP="004C1F65">
      <w:pPr>
        <w:rPr>
          <w:bCs/>
        </w:rPr>
      </w:pPr>
      <w:r w:rsidRPr="00FB1D35">
        <w:rPr>
          <w:bCs/>
        </w:rPr>
        <w:br/>
      </w:r>
      <w:r w:rsidR="004C1F65" w:rsidRPr="00FB1D35">
        <w:rPr>
          <w:bCs/>
        </w:rPr>
        <w:t>Analiza przebiegu uczenia</w:t>
      </w:r>
    </w:p>
    <w:p w14:paraId="130CB8CB" w14:textId="37A9A9ED" w:rsidR="004C1F65" w:rsidRPr="00FB1D35" w:rsidRDefault="004C1F65" w:rsidP="000E2EAA">
      <w:pPr>
        <w:ind w:firstLine="709"/>
      </w:pPr>
      <w:r w:rsidRPr="00FB1D35">
        <w:t>Na początku treningu agent otrzymywał głównie bardzo niskie nagrody, co wskazuje na losowe</w:t>
      </w:r>
      <w:r w:rsidR="00F64210" w:rsidRPr="00FB1D35">
        <w:t xml:space="preserve">, </w:t>
      </w:r>
      <w:r w:rsidRPr="00FB1D35">
        <w:t>nieoptymalne działani</w:t>
      </w:r>
      <w:r w:rsidR="00F64210" w:rsidRPr="00FB1D35">
        <w:t>e</w:t>
      </w:r>
      <w:r w:rsidRPr="00FB1D35">
        <w:t>. W pierwszych ~20 epizodach wyst</w:t>
      </w:r>
      <w:r w:rsidR="003F2524" w:rsidRPr="00FB1D35">
        <w:t>ą</w:t>
      </w:r>
      <w:r w:rsidRPr="00FB1D35">
        <w:t>p</w:t>
      </w:r>
      <w:r w:rsidR="003F2524" w:rsidRPr="00FB1D35">
        <w:t>iły</w:t>
      </w:r>
      <w:r w:rsidRPr="00FB1D35">
        <w:t xml:space="preserve"> także pojedyncze przypadki </w:t>
      </w:r>
      <w:r w:rsidR="00F64210" w:rsidRPr="00FB1D35">
        <w:t xml:space="preserve">wysokich </w:t>
      </w:r>
      <w:r w:rsidRPr="00FB1D35">
        <w:t>nagród</w:t>
      </w:r>
      <w:r w:rsidR="00F64210" w:rsidRPr="00FB1D35">
        <w:t xml:space="preserve">, </w:t>
      </w:r>
      <w:r w:rsidR="00BE3450" w:rsidRPr="00FB1D35">
        <w:t>lecz polityka była jeszcze mało skuteczna.</w:t>
      </w:r>
    </w:p>
    <w:p w14:paraId="6A1A0169" w14:textId="5FBC75BB" w:rsidR="004C1F65" w:rsidRPr="00FB1D35" w:rsidRDefault="004C1F65" w:rsidP="004C1F65">
      <w:r w:rsidRPr="00FB1D35">
        <w:t xml:space="preserve">Między 20 a 100 agent naprzemiennie osiąga wysokie i bardzo niskie </w:t>
      </w:r>
      <w:r w:rsidR="00BE3450" w:rsidRPr="00FB1D35">
        <w:t>nagrody</w:t>
      </w:r>
      <w:r w:rsidRPr="00FB1D35">
        <w:t xml:space="preserve">. Średnia krocząca również wykazuje w tym zakresie silne fluktuacje, </w:t>
      </w:r>
      <w:r w:rsidR="00F64210" w:rsidRPr="00FB1D35">
        <w:t>co świadczy o słabej polityce która w wyniku eksploracji uleg</w:t>
      </w:r>
      <w:r w:rsidR="00BE3450" w:rsidRPr="00FB1D35">
        <w:t>ała</w:t>
      </w:r>
      <w:r w:rsidR="00F64210" w:rsidRPr="00FB1D35">
        <w:t xml:space="preserve"> ciągłym </w:t>
      </w:r>
      <w:r w:rsidRPr="00FB1D35">
        <w:t>zmianom.</w:t>
      </w:r>
    </w:p>
    <w:p w14:paraId="02B505CB" w14:textId="5A8560F0" w:rsidR="004C1F65" w:rsidRPr="00FB1D35" w:rsidRDefault="004C1F65" w:rsidP="000E2EAA">
      <w:pPr>
        <w:ind w:firstLine="709"/>
      </w:pPr>
      <w:r w:rsidRPr="00FB1D35">
        <w:t>Po około 1</w:t>
      </w:r>
      <w:r w:rsidR="00F656B6" w:rsidRPr="00FB1D35">
        <w:t>5</w:t>
      </w:r>
      <w:r w:rsidRPr="00FB1D35">
        <w:t>0 epizodzie nast</w:t>
      </w:r>
      <w:r w:rsidR="00BE3450" w:rsidRPr="00FB1D35">
        <w:t>ą</w:t>
      </w:r>
      <w:r w:rsidRPr="00FB1D35">
        <w:t>p</w:t>
      </w:r>
      <w:r w:rsidR="00BE3450" w:rsidRPr="00FB1D35">
        <w:t>iła</w:t>
      </w:r>
      <w:r w:rsidRPr="00FB1D35">
        <w:t xml:space="preserve"> zauważalna poprawa. </w:t>
      </w:r>
      <w:r w:rsidR="00BE3450" w:rsidRPr="00FB1D35">
        <w:t>W</w:t>
      </w:r>
      <w:r w:rsidRPr="00FB1D35">
        <w:t xml:space="preserve">ięcej epizodów </w:t>
      </w:r>
      <w:r w:rsidR="00BE3450" w:rsidRPr="00FB1D35">
        <w:t>kończyło się</w:t>
      </w:r>
      <w:r w:rsidRPr="00FB1D35">
        <w:t xml:space="preserve"> pozytywnymi nagrodami, a średnia krocząca stopniowo ro</w:t>
      </w:r>
      <w:r w:rsidR="00BE3450" w:rsidRPr="00FB1D35">
        <w:t xml:space="preserve">sła. Od tego momentu nastąpiła powolna stabilizacja co </w:t>
      </w:r>
      <w:r w:rsidR="000E2EAA" w:rsidRPr="00FB1D35">
        <w:t xml:space="preserve">wskazuje, </w:t>
      </w:r>
      <w:r w:rsidR="00BE3450" w:rsidRPr="00FB1D35">
        <w:t xml:space="preserve">że algorytm </w:t>
      </w:r>
      <w:r w:rsidRPr="00FB1D35">
        <w:t>wypracowa</w:t>
      </w:r>
      <w:r w:rsidR="00BE3450" w:rsidRPr="00FB1D35">
        <w:t>ł</w:t>
      </w:r>
      <w:r w:rsidRPr="00FB1D35">
        <w:t xml:space="preserve"> efektywne polityki działania.</w:t>
      </w:r>
    </w:p>
    <w:p w14:paraId="1FC29D48" w14:textId="77777777" w:rsidR="00F64210" w:rsidRPr="00FB1D35" w:rsidRDefault="00F64210" w:rsidP="004C1F65"/>
    <w:tbl>
      <w:tblPr>
        <w:tblStyle w:val="Tabela-Siatka"/>
        <w:tblW w:w="0" w:type="auto"/>
        <w:tblLook w:val="04A0" w:firstRow="1" w:lastRow="0" w:firstColumn="1" w:lastColumn="0" w:noHBand="0" w:noVBand="1"/>
      </w:tblPr>
      <w:tblGrid>
        <w:gridCol w:w="4606"/>
        <w:gridCol w:w="4606"/>
      </w:tblGrid>
      <w:tr w:rsidR="00BF54BD" w:rsidRPr="00FB1D35" w14:paraId="44F8DFF0" w14:textId="77777777" w:rsidTr="00F64210">
        <w:tc>
          <w:tcPr>
            <w:tcW w:w="4606" w:type="dxa"/>
          </w:tcPr>
          <w:p w14:paraId="58EBF3FA" w14:textId="68E9FBED" w:rsidR="00F64210" w:rsidRPr="00FB1D35" w:rsidRDefault="00F64210" w:rsidP="00F64210">
            <w:pPr>
              <w:rPr>
                <w:sz w:val="22"/>
                <w:szCs w:val="22"/>
              </w:rPr>
            </w:pPr>
            <w:r w:rsidRPr="00FB1D35">
              <w:rPr>
                <w:sz w:val="22"/>
                <w:szCs w:val="22"/>
              </w:rPr>
              <w:t>Średnia nagroda (dla wszystkich epizodów):</w:t>
            </w:r>
          </w:p>
        </w:tc>
        <w:tc>
          <w:tcPr>
            <w:tcW w:w="4606" w:type="dxa"/>
          </w:tcPr>
          <w:p w14:paraId="6EFB97BB" w14:textId="123CD481" w:rsidR="00F64210" w:rsidRPr="00FB1D35" w:rsidRDefault="00F64210" w:rsidP="004C1F65">
            <w:pPr>
              <w:rPr>
                <w:sz w:val="22"/>
                <w:szCs w:val="22"/>
              </w:rPr>
            </w:pPr>
            <w:r w:rsidRPr="00FB1D35">
              <w:rPr>
                <w:sz w:val="22"/>
                <w:szCs w:val="22"/>
              </w:rPr>
              <w:t>≈ -9 360.95</w:t>
            </w:r>
          </w:p>
        </w:tc>
      </w:tr>
      <w:tr w:rsidR="00BF54BD" w:rsidRPr="00FB1D35" w14:paraId="0C475FEF" w14:textId="77777777" w:rsidTr="00F64210">
        <w:tc>
          <w:tcPr>
            <w:tcW w:w="4606" w:type="dxa"/>
          </w:tcPr>
          <w:p w14:paraId="1AB3CF89" w14:textId="37E17BFF" w:rsidR="00F64210" w:rsidRPr="00FB1D35" w:rsidRDefault="00F64210" w:rsidP="00F64210">
            <w:pPr>
              <w:tabs>
                <w:tab w:val="left" w:pos="2809"/>
              </w:tabs>
              <w:rPr>
                <w:sz w:val="22"/>
                <w:szCs w:val="22"/>
              </w:rPr>
            </w:pPr>
            <w:r w:rsidRPr="00FB1D35">
              <w:rPr>
                <w:sz w:val="22"/>
                <w:szCs w:val="22"/>
              </w:rPr>
              <w:t>Maksymalna nagroda:</w:t>
            </w:r>
          </w:p>
        </w:tc>
        <w:tc>
          <w:tcPr>
            <w:tcW w:w="4606" w:type="dxa"/>
          </w:tcPr>
          <w:p w14:paraId="7F2D69F9" w14:textId="73CA45F9" w:rsidR="00F64210" w:rsidRPr="00FB1D35" w:rsidRDefault="00F64210" w:rsidP="004C1F65">
            <w:pPr>
              <w:rPr>
                <w:sz w:val="22"/>
                <w:szCs w:val="22"/>
              </w:rPr>
            </w:pPr>
            <w:r w:rsidRPr="00FB1D35">
              <w:rPr>
                <w:sz w:val="22"/>
                <w:szCs w:val="22"/>
              </w:rPr>
              <w:t>5090.55</w:t>
            </w:r>
          </w:p>
        </w:tc>
      </w:tr>
      <w:tr w:rsidR="00BF54BD" w:rsidRPr="00FB1D35" w14:paraId="7F9D1EFC" w14:textId="77777777" w:rsidTr="00F64210">
        <w:tc>
          <w:tcPr>
            <w:tcW w:w="4606" w:type="dxa"/>
          </w:tcPr>
          <w:p w14:paraId="29380BA6" w14:textId="030FA946" w:rsidR="00F64210" w:rsidRPr="00FB1D35" w:rsidRDefault="00F64210" w:rsidP="004C1F65">
            <w:pPr>
              <w:rPr>
                <w:sz w:val="22"/>
                <w:szCs w:val="22"/>
              </w:rPr>
            </w:pPr>
            <w:r w:rsidRPr="00FB1D35">
              <w:rPr>
                <w:sz w:val="22"/>
                <w:szCs w:val="22"/>
              </w:rPr>
              <w:t>Minimalna nagroda:</w:t>
            </w:r>
          </w:p>
        </w:tc>
        <w:tc>
          <w:tcPr>
            <w:tcW w:w="4606" w:type="dxa"/>
          </w:tcPr>
          <w:p w14:paraId="66239F24" w14:textId="4AE088AB" w:rsidR="00F64210" w:rsidRPr="00FB1D35" w:rsidRDefault="00F64210" w:rsidP="00F64210">
            <w:pPr>
              <w:rPr>
                <w:sz w:val="22"/>
                <w:szCs w:val="22"/>
              </w:rPr>
            </w:pPr>
            <w:r w:rsidRPr="00FB1D35">
              <w:rPr>
                <w:sz w:val="22"/>
                <w:szCs w:val="22"/>
              </w:rPr>
              <w:t>-68 651.33</w:t>
            </w:r>
          </w:p>
        </w:tc>
      </w:tr>
      <w:tr w:rsidR="00F64210" w:rsidRPr="00FB1D35" w14:paraId="161E2B9C" w14:textId="77777777" w:rsidTr="00F64210">
        <w:tc>
          <w:tcPr>
            <w:tcW w:w="4606" w:type="dxa"/>
          </w:tcPr>
          <w:p w14:paraId="49BAB3DD" w14:textId="360BF054" w:rsidR="00F64210" w:rsidRPr="00FB1D35" w:rsidRDefault="00F64210" w:rsidP="004C1F65">
            <w:pPr>
              <w:rPr>
                <w:sz w:val="22"/>
                <w:szCs w:val="22"/>
              </w:rPr>
            </w:pPr>
            <w:r w:rsidRPr="00FB1D35">
              <w:rPr>
                <w:sz w:val="22"/>
                <w:szCs w:val="22"/>
              </w:rPr>
              <w:t>Odchylenie standardowe nagród:</w:t>
            </w:r>
          </w:p>
        </w:tc>
        <w:tc>
          <w:tcPr>
            <w:tcW w:w="4606" w:type="dxa"/>
          </w:tcPr>
          <w:p w14:paraId="1A930B1E" w14:textId="0F9F77F9" w:rsidR="00F64210" w:rsidRPr="00FB1D35" w:rsidRDefault="00F64210" w:rsidP="004C1F65">
            <w:pPr>
              <w:rPr>
                <w:sz w:val="22"/>
                <w:szCs w:val="22"/>
              </w:rPr>
            </w:pPr>
            <w:r w:rsidRPr="00FB1D35">
              <w:rPr>
                <w:sz w:val="22"/>
                <w:szCs w:val="22"/>
              </w:rPr>
              <w:t>≈ 19 495.57</w:t>
            </w:r>
          </w:p>
        </w:tc>
      </w:tr>
    </w:tbl>
    <w:p w14:paraId="5DE60AEA" w14:textId="25CB5D2D" w:rsidR="004C1F65" w:rsidRPr="00FB1D35" w:rsidRDefault="00BE3450" w:rsidP="004C1F65">
      <w:r w:rsidRPr="00FB1D35">
        <w:lastRenderedPageBreak/>
        <w:t>D</w:t>
      </w:r>
      <w:r w:rsidR="004C1F65" w:rsidRPr="00FB1D35">
        <w:t xml:space="preserve">ane </w:t>
      </w:r>
      <w:r w:rsidR="000E2EAA" w:rsidRPr="00FB1D35">
        <w:t xml:space="preserve">z tabeli </w:t>
      </w:r>
      <w:r w:rsidR="004C1F65" w:rsidRPr="00FB1D35">
        <w:t>potwierdzają, że proces uczenia rozpoczął się od chaotycznego eksplorowania przestrzeni strategii, ale z czasem agent nauczył się podejmować coraz bardziej efektywne decyzje, co przełożyło się na stabilniejsze</w:t>
      </w:r>
      <w:r w:rsidRPr="00FB1D35">
        <w:t>, wysokie</w:t>
      </w:r>
      <w:r w:rsidR="004C1F65" w:rsidRPr="00FB1D35">
        <w:t xml:space="preserve"> wartości nagród.</w:t>
      </w:r>
    </w:p>
    <w:p w14:paraId="0A00C3AD" w14:textId="77777777" w:rsidR="000E2EAA" w:rsidRPr="00FB1D35" w:rsidRDefault="000E2EAA" w:rsidP="004C1F65"/>
    <w:p w14:paraId="75B2299A" w14:textId="4D365659" w:rsidR="00F364E9" w:rsidRPr="00FB1D35" w:rsidRDefault="00F364E9" w:rsidP="00B26506">
      <w:pPr>
        <w:pStyle w:val="NN1"/>
        <w:numPr>
          <w:ilvl w:val="0"/>
          <w:numId w:val="32"/>
        </w:numPr>
        <w:ind w:left="357" w:hanging="357"/>
      </w:pPr>
      <w:bookmarkStart w:id="71" w:name="_Toc194178830"/>
      <w:bookmarkStart w:id="72" w:name="_Toc194509583"/>
      <w:r w:rsidRPr="00FB1D35">
        <w:rPr>
          <w:rStyle w:val="Pogrubienie"/>
        </w:rPr>
        <w:t xml:space="preserve">Analiza </w:t>
      </w:r>
      <w:r w:rsidR="00FB3949" w:rsidRPr="00FB1D35">
        <w:rPr>
          <w:rStyle w:val="Pogrubienie"/>
        </w:rPr>
        <w:t xml:space="preserve">wytrenowanego modelu </w:t>
      </w:r>
      <w:r w:rsidRPr="00FB1D35">
        <w:rPr>
          <w:rStyle w:val="Pogrubienie"/>
        </w:rPr>
        <w:t>sterowania</w:t>
      </w:r>
      <w:bookmarkEnd w:id="71"/>
      <w:r w:rsidR="00FB3949" w:rsidRPr="00FB1D35">
        <w:rPr>
          <w:rStyle w:val="Pogrubienie"/>
        </w:rPr>
        <w:t xml:space="preserve"> ruchem</w:t>
      </w:r>
      <w:bookmarkEnd w:id="72"/>
    </w:p>
    <w:p w14:paraId="30825E14" w14:textId="2B0692FA" w:rsidR="00FB3949" w:rsidRPr="00FB1D35" w:rsidRDefault="00FB3949" w:rsidP="00FB3949">
      <w:pPr>
        <w:ind w:firstLine="357"/>
      </w:pPr>
      <w:bookmarkStart w:id="73" w:name="_Toc194178831"/>
      <w:r w:rsidRPr="00FB1D35">
        <w:t>Wytrenowany model został poddany testowi (</w:t>
      </w:r>
      <w:hyperlink r:id="rId29" w:history="1">
        <w:r w:rsidRPr="00FB1D35">
          <w:rPr>
            <w:rStyle w:val="Hipercze"/>
          </w:rPr>
          <w:t>test_modeluA7_01_pluswykresy.py</w:t>
        </w:r>
      </w:hyperlink>
      <w:r w:rsidRPr="00FB1D35">
        <w:t>) podczas którego zebrano dane na temat środowiska. Zgromadzone wyniki symulacji pozwoliły ocenić wydajność modelu AI. Celem tych czynności było określenie, w jakim stopniu model AI spełnia założenia dotyczące zapewnienia płynności ruchu w zmieniających się warunkach.</w:t>
      </w:r>
    </w:p>
    <w:p w14:paraId="145FE8A1" w14:textId="21D66DF9" w:rsidR="00FB3949" w:rsidRPr="00FB1D35" w:rsidRDefault="00FB3949" w:rsidP="00FB3949">
      <w:pPr>
        <w:ind w:firstLine="357"/>
      </w:pPr>
      <w:r w:rsidRPr="00FB1D35">
        <w:t>Porównując działanie wygenerowanego modelu z innymi strategiami sterowania (systemem stałoczasowy oraz system zoptymalizowany przez SUMO), wykorzystano trzy kluczowe wskaźniki:</w:t>
      </w:r>
    </w:p>
    <w:p w14:paraId="3E6C2747" w14:textId="77777777" w:rsidR="00FB3949" w:rsidRPr="00FB1D35" w:rsidRDefault="00FB3949" w:rsidP="00FB3949">
      <w:pPr>
        <w:ind w:left="709"/>
        <w:rPr>
          <w:iCs/>
        </w:rPr>
      </w:pPr>
      <w:r w:rsidRPr="00FB1D35">
        <w:rPr>
          <w:iCs/>
        </w:rPr>
        <w:t xml:space="preserve">- średnią prędkość pojazdów, </w:t>
      </w:r>
    </w:p>
    <w:p w14:paraId="562BB0E0" w14:textId="77777777" w:rsidR="00FB3949" w:rsidRPr="00FB1D35" w:rsidRDefault="00FB3949" w:rsidP="00FB3949">
      <w:pPr>
        <w:ind w:left="709"/>
        <w:rPr>
          <w:iCs/>
        </w:rPr>
      </w:pPr>
      <w:r w:rsidRPr="00FB1D35">
        <w:rPr>
          <w:iCs/>
        </w:rPr>
        <w:t xml:space="preserve">- liczbę zatrzymań </w:t>
      </w:r>
    </w:p>
    <w:p w14:paraId="652D524C" w14:textId="77777777" w:rsidR="00FB3949" w:rsidRPr="00FB1D35" w:rsidRDefault="00FB3949" w:rsidP="00FB3949">
      <w:pPr>
        <w:ind w:left="709"/>
        <w:rPr>
          <w:iCs/>
        </w:rPr>
      </w:pPr>
      <w:r w:rsidRPr="00FB1D35">
        <w:rPr>
          <w:iCs/>
        </w:rPr>
        <w:t xml:space="preserve">- oraz średni czas oczekiwania. </w:t>
      </w:r>
    </w:p>
    <w:p w14:paraId="113E7EA6" w14:textId="69243F9A" w:rsidR="00FB3949" w:rsidRPr="00FB1D35" w:rsidRDefault="00FB3949" w:rsidP="00FB3949">
      <w:r w:rsidRPr="00FB1D35">
        <w:t>Wskaźniki te umożliwiły kompleksową ocenę zachowania systemu zarówno w krótkim, jak i dłuższym horyzoncie czasowym.</w:t>
      </w:r>
    </w:p>
    <w:p w14:paraId="242B7FEA" w14:textId="18F1D9D5" w:rsidR="00FA532F" w:rsidRPr="00FB1D35" w:rsidRDefault="0098593F" w:rsidP="00B26506">
      <w:pPr>
        <w:pStyle w:val="NN3"/>
        <w:rPr>
          <w:b/>
        </w:rPr>
      </w:pPr>
      <w:r w:rsidRPr="00FB1D35">
        <w:t>Analiza wskaźników jakości sterowania ruchem</w:t>
      </w:r>
      <w:bookmarkEnd w:id="73"/>
      <w:r w:rsidR="00EB3F1D" w:rsidRPr="00FB1D35">
        <w:t xml:space="preserve"> </w:t>
      </w:r>
      <w:r w:rsidR="00EB3F1D" w:rsidRPr="00FB1D35">
        <w:rPr>
          <w:sz w:val="20"/>
          <w:szCs w:val="20"/>
        </w:rPr>
        <w:t>(</w:t>
      </w:r>
      <w:hyperlink r:id="rId30" w:history="1">
        <w:r w:rsidR="00EB3F1D" w:rsidRPr="00FB1D35">
          <w:rPr>
            <w:rStyle w:val="Hipercze"/>
            <w:sz w:val="20"/>
            <w:szCs w:val="20"/>
          </w:rPr>
          <w:t>wysztkowJednymAI.py</w:t>
        </w:r>
      </w:hyperlink>
      <w:r w:rsidR="00EB3F1D" w:rsidRPr="00FB1D35">
        <w:rPr>
          <w:sz w:val="20"/>
          <w:szCs w:val="20"/>
        </w:rPr>
        <w:t>)</w:t>
      </w:r>
    </w:p>
    <w:p w14:paraId="5B1B9C6F" w14:textId="572965E7" w:rsidR="00FA532F" w:rsidRPr="00FB1D35" w:rsidRDefault="00FA532F" w:rsidP="0098593F">
      <w:r w:rsidRPr="00FB1D35">
        <w:t xml:space="preserve">Wykres (Rys. 16) przedstawia przebieg badanych wskaźników w </w:t>
      </w:r>
      <w:r w:rsidR="009A3467" w:rsidRPr="00FB1D35">
        <w:t>przedział</w:t>
      </w:r>
      <w:r w:rsidR="00EB3F1D" w:rsidRPr="00FB1D35">
        <w:t>a</w:t>
      </w:r>
      <w:r w:rsidR="009A3467" w:rsidRPr="00FB1D35">
        <w:t>ch</w:t>
      </w:r>
      <w:r w:rsidRPr="00FB1D35">
        <w:t xml:space="preserve"> czasu. Możemy tu prześledzić dynamikę działania modelu w trakcie całej symulacji.</w:t>
      </w:r>
    </w:p>
    <w:p w14:paraId="1BA2B920" w14:textId="77777777" w:rsidR="00D86828" w:rsidRPr="00FB1D35" w:rsidRDefault="003578DB" w:rsidP="00D86828">
      <w:pPr>
        <w:keepNext/>
      </w:pPr>
      <w:r w:rsidRPr="00FB1D35">
        <w:rPr>
          <w:noProof/>
        </w:rPr>
        <w:lastRenderedPageBreak/>
        <w:drawing>
          <wp:inline distT="0" distB="0" distL="0" distR="0" wp14:anchorId="7F61FD78" wp14:editId="7F64F384">
            <wp:extent cx="5759152" cy="2328203"/>
            <wp:effectExtent l="0" t="0" r="0" b="0"/>
            <wp:docPr id="1610038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8046" name=""/>
                    <pic:cNvPicPr/>
                  </pic:nvPicPr>
                  <pic:blipFill>
                    <a:blip r:embed="rId31"/>
                    <a:stretch>
                      <a:fillRect/>
                    </a:stretch>
                  </pic:blipFill>
                  <pic:spPr>
                    <a:xfrm>
                      <a:off x="0" y="0"/>
                      <a:ext cx="5823683" cy="2354290"/>
                    </a:xfrm>
                    <a:prstGeom prst="rect">
                      <a:avLst/>
                    </a:prstGeom>
                  </pic:spPr>
                </pic:pic>
              </a:graphicData>
            </a:graphic>
          </wp:inline>
        </w:drawing>
      </w:r>
    </w:p>
    <w:p w14:paraId="5B1DBE7A" w14:textId="0245C7FA" w:rsidR="00F656B6" w:rsidRPr="00FB1D35" w:rsidRDefault="00D86828" w:rsidP="00D86828">
      <w:pPr>
        <w:pStyle w:val="Legenda"/>
        <w:rPr>
          <w:bCs/>
          <w:i w:val="0"/>
          <w:sz w:val="20"/>
          <w:szCs w:val="20"/>
        </w:rPr>
      </w:pPr>
      <w:bookmarkStart w:id="74" w:name="_Toc194263713"/>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15</w:t>
      </w:r>
      <w:r w:rsidRPr="00FB1D35">
        <w:rPr>
          <w:i w:val="0"/>
          <w:sz w:val="20"/>
          <w:szCs w:val="20"/>
        </w:rPr>
        <w:fldChar w:fldCharType="end"/>
      </w:r>
      <w:r w:rsidRPr="00FB1D35">
        <w:rPr>
          <w:i w:val="0"/>
          <w:sz w:val="20"/>
          <w:szCs w:val="20"/>
        </w:rPr>
        <w:t>. Wykres parametrów symulacji SUMO sterowanej modelem AI</w:t>
      </w:r>
      <w:bookmarkEnd w:id="74"/>
    </w:p>
    <w:p w14:paraId="4638898F" w14:textId="77777777" w:rsidR="00F32C9F" w:rsidRPr="00FB1D35" w:rsidRDefault="00F32C9F" w:rsidP="0098593F">
      <w:pPr>
        <w:rPr>
          <w:bCs/>
        </w:rPr>
      </w:pPr>
    </w:p>
    <w:p w14:paraId="09B01D88" w14:textId="335F3593" w:rsidR="00C51314" w:rsidRPr="00FB1D35" w:rsidRDefault="00C51314" w:rsidP="00C51314">
      <w:r w:rsidRPr="00FB1D35">
        <w:t xml:space="preserve">Średnia prędkość pojazdów </w:t>
      </w:r>
      <w:r w:rsidR="009A3467" w:rsidRPr="00FB1D35">
        <w:t xml:space="preserve">jest dość niska </w:t>
      </w:r>
      <w:r w:rsidRPr="00FB1D35">
        <w:t xml:space="preserve">oscyluje wokół wartości 3,86 m/s, co wynika z celowego </w:t>
      </w:r>
      <w:r w:rsidR="009A3467" w:rsidRPr="00FB1D35">
        <w:t xml:space="preserve">symulowania </w:t>
      </w:r>
      <w:r w:rsidRPr="00FB1D35">
        <w:t>warunków przeciążenia</w:t>
      </w:r>
      <w:r w:rsidR="009A3467" w:rsidRPr="00FB1D35">
        <w:t xml:space="preserve"> -</w:t>
      </w:r>
      <w:r w:rsidRPr="00FB1D35">
        <w:t xml:space="preserve"> środowisko testowe zostało zaprojektowane tak, by model </w:t>
      </w:r>
      <w:r w:rsidR="008A070A" w:rsidRPr="00FB1D35">
        <w:t xml:space="preserve">był poddawany testowi w </w:t>
      </w:r>
      <w:r w:rsidRPr="00FB1D35">
        <w:t>ekstremaln</w:t>
      </w:r>
      <w:r w:rsidR="008A070A" w:rsidRPr="00FB1D35">
        <w:t>ych</w:t>
      </w:r>
      <w:r w:rsidRPr="00FB1D35">
        <w:t xml:space="preserve"> warunk</w:t>
      </w:r>
      <w:r w:rsidR="008A070A" w:rsidRPr="00FB1D35">
        <w:t>ach</w:t>
      </w:r>
      <w:r w:rsidRPr="00FB1D35">
        <w:t xml:space="preserve"> drogow</w:t>
      </w:r>
      <w:r w:rsidR="008A070A" w:rsidRPr="00FB1D35">
        <w:t>ych</w:t>
      </w:r>
      <w:r w:rsidRPr="00FB1D35">
        <w:t>.</w:t>
      </w:r>
    </w:p>
    <w:p w14:paraId="2305D6D6" w14:textId="4588AD0D" w:rsidR="00C51314" w:rsidRPr="00FB1D35" w:rsidRDefault="00C51314" w:rsidP="00C51314">
      <w:r w:rsidRPr="00FB1D35">
        <w:t>Liczba zatrzymanych pojazdów osiąg</w:t>
      </w:r>
      <w:r w:rsidR="009A3467" w:rsidRPr="00FB1D35">
        <w:t>nęła</w:t>
      </w:r>
      <w:r w:rsidRPr="00FB1D35">
        <w:t xml:space="preserve"> średnio 50,4 </w:t>
      </w:r>
      <w:r w:rsidR="008A070A" w:rsidRPr="00FB1D35">
        <w:t>a c</w:t>
      </w:r>
      <w:r w:rsidRPr="00FB1D35">
        <w:t xml:space="preserve">zas oczekiwania </w:t>
      </w:r>
      <w:r w:rsidR="008A070A" w:rsidRPr="00FB1D35">
        <w:t xml:space="preserve">to </w:t>
      </w:r>
      <w:r w:rsidRPr="00FB1D35">
        <w:t>średnio 2536,3 s.</w:t>
      </w:r>
    </w:p>
    <w:p w14:paraId="3B7CBC24" w14:textId="77777777" w:rsidR="00AF58C1" w:rsidRPr="00FB1D35" w:rsidRDefault="00AF58C1" w:rsidP="00BA4D84"/>
    <w:tbl>
      <w:tblPr>
        <w:tblStyle w:val="Tabela-Siatka"/>
        <w:tblW w:w="8057" w:type="dxa"/>
        <w:tblLook w:val="04A0" w:firstRow="1" w:lastRow="0" w:firstColumn="1" w:lastColumn="0" w:noHBand="0" w:noVBand="1"/>
      </w:tblPr>
      <w:tblGrid>
        <w:gridCol w:w="2786"/>
        <w:gridCol w:w="931"/>
        <w:gridCol w:w="1833"/>
        <w:gridCol w:w="2507"/>
      </w:tblGrid>
      <w:tr w:rsidR="00BF54BD" w:rsidRPr="00FB1D35" w14:paraId="3B491CFB" w14:textId="77777777" w:rsidTr="00C51314">
        <w:tc>
          <w:tcPr>
            <w:tcW w:w="2786" w:type="dxa"/>
          </w:tcPr>
          <w:p w14:paraId="7682E48C" w14:textId="15DA1941" w:rsidR="00C51314" w:rsidRPr="00FB1D35" w:rsidRDefault="00C51314" w:rsidP="00BA4D84">
            <w:pPr>
              <w:rPr>
                <w:sz w:val="22"/>
                <w:szCs w:val="22"/>
              </w:rPr>
            </w:pPr>
            <w:r w:rsidRPr="00FB1D35">
              <w:rPr>
                <w:sz w:val="22"/>
                <w:szCs w:val="22"/>
              </w:rPr>
              <w:t>Wskaźnik</w:t>
            </w:r>
          </w:p>
        </w:tc>
        <w:tc>
          <w:tcPr>
            <w:tcW w:w="931" w:type="dxa"/>
          </w:tcPr>
          <w:p w14:paraId="1686BAE9" w14:textId="54A84ED7" w:rsidR="00C51314" w:rsidRPr="00FB1D35" w:rsidRDefault="00C51314" w:rsidP="00BA4D84">
            <w:pPr>
              <w:rPr>
                <w:sz w:val="22"/>
                <w:szCs w:val="22"/>
              </w:rPr>
            </w:pPr>
            <w:r w:rsidRPr="00FB1D35">
              <w:rPr>
                <w:sz w:val="22"/>
                <w:szCs w:val="22"/>
              </w:rPr>
              <w:t>Średnia</w:t>
            </w:r>
          </w:p>
        </w:tc>
        <w:tc>
          <w:tcPr>
            <w:tcW w:w="1833" w:type="dxa"/>
          </w:tcPr>
          <w:p w14:paraId="79846B96" w14:textId="7D205385" w:rsidR="00C51314" w:rsidRPr="00FB1D35" w:rsidRDefault="00C51314" w:rsidP="00BA4D84">
            <w:pPr>
              <w:rPr>
                <w:sz w:val="22"/>
                <w:szCs w:val="22"/>
              </w:rPr>
            </w:pPr>
            <w:r w:rsidRPr="00FB1D35">
              <w:rPr>
                <w:sz w:val="22"/>
                <w:szCs w:val="22"/>
              </w:rPr>
              <w:t>Max. wartość</w:t>
            </w:r>
          </w:p>
        </w:tc>
        <w:tc>
          <w:tcPr>
            <w:tcW w:w="2507" w:type="dxa"/>
          </w:tcPr>
          <w:p w14:paraId="68205426" w14:textId="539049B1" w:rsidR="00C51314" w:rsidRPr="00FB1D35" w:rsidRDefault="00C51314" w:rsidP="00BA4D84">
            <w:pPr>
              <w:rPr>
                <w:sz w:val="22"/>
                <w:szCs w:val="22"/>
              </w:rPr>
            </w:pPr>
            <w:r w:rsidRPr="00FB1D35">
              <w:rPr>
                <w:sz w:val="22"/>
                <w:szCs w:val="22"/>
              </w:rPr>
              <w:t>Odchylenie standardowe</w:t>
            </w:r>
          </w:p>
        </w:tc>
      </w:tr>
      <w:tr w:rsidR="00BF54BD" w:rsidRPr="00FB1D35" w14:paraId="07244ACD" w14:textId="77777777" w:rsidTr="00C51314">
        <w:tc>
          <w:tcPr>
            <w:tcW w:w="2786" w:type="dxa"/>
          </w:tcPr>
          <w:p w14:paraId="7EE9A797" w14:textId="5076507B" w:rsidR="00C51314" w:rsidRPr="00FB1D35" w:rsidRDefault="00C51314" w:rsidP="00827ADB">
            <w:pPr>
              <w:rPr>
                <w:sz w:val="22"/>
                <w:szCs w:val="22"/>
              </w:rPr>
            </w:pPr>
            <w:r w:rsidRPr="00FB1D35">
              <w:rPr>
                <w:sz w:val="22"/>
                <w:szCs w:val="22"/>
              </w:rPr>
              <w:t>Średnia prędkość (m/s)</w:t>
            </w:r>
          </w:p>
        </w:tc>
        <w:tc>
          <w:tcPr>
            <w:tcW w:w="931" w:type="dxa"/>
            <w:vAlign w:val="center"/>
          </w:tcPr>
          <w:p w14:paraId="64CF46F6" w14:textId="0D7E2AEF" w:rsidR="00C51314" w:rsidRPr="00FB1D35" w:rsidRDefault="00C51314" w:rsidP="00827ADB">
            <w:pPr>
              <w:rPr>
                <w:sz w:val="22"/>
                <w:szCs w:val="22"/>
              </w:rPr>
            </w:pPr>
            <w:r w:rsidRPr="00FB1D35">
              <w:rPr>
                <w:sz w:val="22"/>
                <w:szCs w:val="22"/>
              </w:rPr>
              <w:t>3,86</w:t>
            </w:r>
          </w:p>
        </w:tc>
        <w:tc>
          <w:tcPr>
            <w:tcW w:w="1833" w:type="dxa"/>
          </w:tcPr>
          <w:p w14:paraId="473E16F5" w14:textId="4F13C4A4" w:rsidR="00C51314" w:rsidRPr="00FB1D35" w:rsidRDefault="00C51314" w:rsidP="00827ADB">
            <w:pPr>
              <w:rPr>
                <w:sz w:val="22"/>
                <w:szCs w:val="22"/>
              </w:rPr>
            </w:pPr>
            <w:r w:rsidRPr="00FB1D35">
              <w:rPr>
                <w:sz w:val="22"/>
                <w:szCs w:val="22"/>
              </w:rPr>
              <w:t>12,80</w:t>
            </w:r>
          </w:p>
        </w:tc>
        <w:tc>
          <w:tcPr>
            <w:tcW w:w="2507" w:type="dxa"/>
          </w:tcPr>
          <w:p w14:paraId="34038C26" w14:textId="007D271F" w:rsidR="00C51314" w:rsidRPr="00FB1D35" w:rsidRDefault="00C51314" w:rsidP="00827ADB">
            <w:pPr>
              <w:rPr>
                <w:sz w:val="22"/>
                <w:szCs w:val="22"/>
              </w:rPr>
            </w:pPr>
            <w:r w:rsidRPr="00FB1D35">
              <w:rPr>
                <w:sz w:val="22"/>
                <w:szCs w:val="22"/>
              </w:rPr>
              <w:t>2,94</w:t>
            </w:r>
          </w:p>
        </w:tc>
      </w:tr>
      <w:tr w:rsidR="00BF54BD" w:rsidRPr="00FB1D35" w14:paraId="2D1B3BE5" w14:textId="77777777" w:rsidTr="00C51314">
        <w:tc>
          <w:tcPr>
            <w:tcW w:w="2786" w:type="dxa"/>
          </w:tcPr>
          <w:p w14:paraId="16564868" w14:textId="3D9724D9" w:rsidR="00C51314" w:rsidRPr="00FB1D35" w:rsidRDefault="00C51314" w:rsidP="00827ADB">
            <w:pPr>
              <w:rPr>
                <w:sz w:val="22"/>
                <w:szCs w:val="22"/>
              </w:rPr>
            </w:pPr>
            <w:r w:rsidRPr="00FB1D35">
              <w:rPr>
                <w:sz w:val="22"/>
                <w:szCs w:val="22"/>
              </w:rPr>
              <w:t>Zatrzymane pojazdy</w:t>
            </w:r>
          </w:p>
        </w:tc>
        <w:tc>
          <w:tcPr>
            <w:tcW w:w="931" w:type="dxa"/>
          </w:tcPr>
          <w:p w14:paraId="07247E86" w14:textId="7C7144ED" w:rsidR="00C51314" w:rsidRPr="00FB1D35" w:rsidRDefault="00C51314" w:rsidP="00827ADB">
            <w:pPr>
              <w:rPr>
                <w:sz w:val="22"/>
                <w:szCs w:val="22"/>
              </w:rPr>
            </w:pPr>
            <w:r w:rsidRPr="00FB1D35">
              <w:rPr>
                <w:sz w:val="22"/>
                <w:szCs w:val="22"/>
              </w:rPr>
              <w:t>50,40</w:t>
            </w:r>
          </w:p>
        </w:tc>
        <w:tc>
          <w:tcPr>
            <w:tcW w:w="1833" w:type="dxa"/>
            <w:vAlign w:val="center"/>
          </w:tcPr>
          <w:p w14:paraId="61FC6A57" w14:textId="53E59A5C" w:rsidR="00C51314" w:rsidRPr="00FB1D35" w:rsidRDefault="00C51314" w:rsidP="00827ADB">
            <w:pPr>
              <w:rPr>
                <w:sz w:val="22"/>
                <w:szCs w:val="22"/>
              </w:rPr>
            </w:pPr>
            <w:r w:rsidRPr="00FB1D35">
              <w:rPr>
                <w:sz w:val="22"/>
                <w:szCs w:val="22"/>
              </w:rPr>
              <w:t>191,00</w:t>
            </w:r>
          </w:p>
        </w:tc>
        <w:tc>
          <w:tcPr>
            <w:tcW w:w="2507" w:type="dxa"/>
          </w:tcPr>
          <w:p w14:paraId="2B8875C8" w14:textId="70F5EF8A" w:rsidR="00C51314" w:rsidRPr="00FB1D35" w:rsidRDefault="00C51314" w:rsidP="00827ADB">
            <w:pPr>
              <w:rPr>
                <w:sz w:val="22"/>
                <w:szCs w:val="22"/>
              </w:rPr>
            </w:pPr>
            <w:r w:rsidRPr="00FB1D35">
              <w:rPr>
                <w:sz w:val="22"/>
                <w:szCs w:val="22"/>
              </w:rPr>
              <w:t>49,35</w:t>
            </w:r>
          </w:p>
        </w:tc>
      </w:tr>
      <w:tr w:rsidR="00BF54BD" w:rsidRPr="00FB1D35" w14:paraId="6D3A674A" w14:textId="77777777" w:rsidTr="00C51314">
        <w:tc>
          <w:tcPr>
            <w:tcW w:w="2786" w:type="dxa"/>
          </w:tcPr>
          <w:p w14:paraId="08D5898D" w14:textId="224908B1" w:rsidR="00C51314" w:rsidRPr="00FB1D35" w:rsidRDefault="00C51314" w:rsidP="00827ADB">
            <w:pPr>
              <w:rPr>
                <w:sz w:val="22"/>
                <w:szCs w:val="22"/>
              </w:rPr>
            </w:pPr>
            <w:r w:rsidRPr="00FB1D35">
              <w:rPr>
                <w:sz w:val="22"/>
                <w:szCs w:val="22"/>
              </w:rPr>
              <w:t>Czas oczekiwania (s)</w:t>
            </w:r>
          </w:p>
        </w:tc>
        <w:tc>
          <w:tcPr>
            <w:tcW w:w="931" w:type="dxa"/>
          </w:tcPr>
          <w:p w14:paraId="030A9309" w14:textId="5E028881" w:rsidR="00C51314" w:rsidRPr="00FB1D35" w:rsidRDefault="00C51314" w:rsidP="00827ADB">
            <w:pPr>
              <w:rPr>
                <w:sz w:val="22"/>
                <w:szCs w:val="22"/>
              </w:rPr>
            </w:pPr>
            <w:r w:rsidRPr="00FB1D35">
              <w:rPr>
                <w:sz w:val="22"/>
                <w:szCs w:val="22"/>
              </w:rPr>
              <w:t>2536,35</w:t>
            </w:r>
          </w:p>
        </w:tc>
        <w:tc>
          <w:tcPr>
            <w:tcW w:w="1833" w:type="dxa"/>
          </w:tcPr>
          <w:p w14:paraId="61B29126" w14:textId="5A384F9C" w:rsidR="00C51314" w:rsidRPr="00FB1D35" w:rsidRDefault="00C51314" w:rsidP="00827ADB">
            <w:pPr>
              <w:rPr>
                <w:sz w:val="22"/>
                <w:szCs w:val="22"/>
              </w:rPr>
            </w:pPr>
            <w:r w:rsidRPr="00FB1D35">
              <w:rPr>
                <w:sz w:val="22"/>
                <w:szCs w:val="22"/>
              </w:rPr>
              <w:t>47 445,00</w:t>
            </w:r>
          </w:p>
        </w:tc>
        <w:tc>
          <w:tcPr>
            <w:tcW w:w="2507" w:type="dxa"/>
          </w:tcPr>
          <w:p w14:paraId="1A77490E" w14:textId="4048C9DD" w:rsidR="00C51314" w:rsidRPr="00FB1D35" w:rsidRDefault="00C51314" w:rsidP="00827ADB">
            <w:pPr>
              <w:rPr>
                <w:sz w:val="22"/>
                <w:szCs w:val="22"/>
              </w:rPr>
            </w:pPr>
            <w:r w:rsidRPr="00FB1D35">
              <w:rPr>
                <w:sz w:val="22"/>
                <w:szCs w:val="22"/>
              </w:rPr>
              <w:t>6594,54</w:t>
            </w:r>
          </w:p>
        </w:tc>
      </w:tr>
    </w:tbl>
    <w:p w14:paraId="327E908C" w14:textId="77777777" w:rsidR="00AF58C1" w:rsidRPr="00FB1D35" w:rsidRDefault="00AF58C1" w:rsidP="00BA4D84"/>
    <w:p w14:paraId="7AB8B2D6" w14:textId="1FEAAD9F" w:rsidR="00C51314" w:rsidRPr="00FB1D35" w:rsidRDefault="008A070A" w:rsidP="00EB3F1D">
      <w:r w:rsidRPr="00FB1D35">
        <w:t xml:space="preserve">Analiza danych z tabeli </w:t>
      </w:r>
      <w:r w:rsidR="00C51314" w:rsidRPr="00FB1D35">
        <w:t>wykazuj</w:t>
      </w:r>
      <w:r w:rsidRPr="00FB1D35">
        <w:t>e</w:t>
      </w:r>
      <w:r w:rsidR="00C51314" w:rsidRPr="00FB1D35">
        <w:t xml:space="preserve"> dużą zmienność </w:t>
      </w:r>
      <w:r w:rsidRPr="00FB1D35">
        <w:t xml:space="preserve">oraz </w:t>
      </w:r>
      <w:r w:rsidR="00C51314" w:rsidRPr="00FB1D35">
        <w:t>wysoki</w:t>
      </w:r>
      <w:r w:rsidRPr="00FB1D35">
        <w:t>e</w:t>
      </w:r>
      <w:r w:rsidR="00C51314" w:rsidRPr="00FB1D35">
        <w:t xml:space="preserve"> wartości krańcowych</w:t>
      </w:r>
      <w:r w:rsidRPr="00FB1D35">
        <w:t xml:space="preserve"> parametrów. N</w:t>
      </w:r>
      <w:r w:rsidR="00C51314" w:rsidRPr="00FB1D35">
        <w:t>ależy</w:t>
      </w:r>
      <w:r w:rsidRPr="00FB1D35">
        <w:t xml:space="preserve"> </w:t>
      </w:r>
      <w:r w:rsidR="00C51314" w:rsidRPr="00FB1D35">
        <w:t xml:space="preserve">podkreślić, że są one wynikiem środowiska testowego, mającego na celu sprawdzenie elastyczności i efektywności modelu AI. </w:t>
      </w:r>
    </w:p>
    <w:p w14:paraId="48234D0A" w14:textId="77777777" w:rsidR="00FB3949" w:rsidRPr="00FB1D35" w:rsidRDefault="00FB3949" w:rsidP="00FB3949"/>
    <w:p w14:paraId="250E48A7" w14:textId="09136556" w:rsidR="00C51314" w:rsidRPr="00FB1D35" w:rsidRDefault="00C51314" w:rsidP="00FB3949">
      <w:r w:rsidRPr="00FB1D35">
        <w:t>Wytrenowany model wykazuje:</w:t>
      </w:r>
    </w:p>
    <w:p w14:paraId="3005F015" w14:textId="7959EA12" w:rsidR="00C51314" w:rsidRPr="00FB1D35" w:rsidRDefault="00C51314" w:rsidP="00EB3F1D">
      <w:pPr>
        <w:ind w:left="709"/>
      </w:pPr>
      <w:r w:rsidRPr="00FB1D35">
        <w:t>- zdolność adaptacji do ekstremalnych warunków,</w:t>
      </w:r>
    </w:p>
    <w:p w14:paraId="1135C957" w14:textId="0D4F4656" w:rsidR="00EB3F1D" w:rsidRPr="00FB1D35" w:rsidRDefault="00C51314" w:rsidP="00FB3949">
      <w:pPr>
        <w:ind w:left="709"/>
      </w:pPr>
      <w:r w:rsidRPr="00FB1D35">
        <w:t xml:space="preserve">- dynamiczną reakcję na </w:t>
      </w:r>
      <w:r w:rsidR="008A070A" w:rsidRPr="00FB1D35">
        <w:t xml:space="preserve">duże </w:t>
      </w:r>
      <w:r w:rsidRPr="00FB1D35">
        <w:t>zatory i przestoje,</w:t>
      </w:r>
    </w:p>
    <w:p w14:paraId="64E8D41C" w14:textId="4AF88E6E" w:rsidR="00C51314" w:rsidRPr="00FB1D35" w:rsidRDefault="008A070A" w:rsidP="00C51314">
      <w:r w:rsidRPr="00FB1D35">
        <w:t>Wyżej wymienione w</w:t>
      </w:r>
      <w:r w:rsidR="00C51314" w:rsidRPr="00FB1D35">
        <w:t>łaściwości świadczą o potencjale</w:t>
      </w:r>
      <w:r w:rsidRPr="00FB1D35">
        <w:t xml:space="preserve"> </w:t>
      </w:r>
      <w:r w:rsidR="00FB3949" w:rsidRPr="00FB1D35">
        <w:t xml:space="preserve">wytrenowanego </w:t>
      </w:r>
      <w:r w:rsidR="00C51314" w:rsidRPr="00FB1D35">
        <w:t xml:space="preserve">modelu </w:t>
      </w:r>
      <w:r w:rsidRPr="00FB1D35">
        <w:t xml:space="preserve">który radzi sobie </w:t>
      </w:r>
      <w:r w:rsidR="00FB3949" w:rsidRPr="00FB1D35">
        <w:t xml:space="preserve">z </w:t>
      </w:r>
      <w:r w:rsidRPr="00FB1D35">
        <w:t xml:space="preserve">ekstremalnymi warunkami </w:t>
      </w:r>
      <w:r w:rsidR="00C51314" w:rsidRPr="00FB1D35">
        <w:t>środowis</w:t>
      </w:r>
      <w:r w:rsidRPr="00FB1D35">
        <w:t>ka</w:t>
      </w:r>
      <w:r w:rsidR="00C51314" w:rsidRPr="00FB1D35">
        <w:t xml:space="preserve"> </w:t>
      </w:r>
      <w:r w:rsidR="00E23589" w:rsidRPr="00FB1D35">
        <w:t>z uwzględnieniem niestabilnych i trudnych</w:t>
      </w:r>
      <w:r w:rsidRPr="00FB1D35">
        <w:t xml:space="preserve"> </w:t>
      </w:r>
      <w:r w:rsidR="00C51314" w:rsidRPr="00FB1D35">
        <w:t>warunk</w:t>
      </w:r>
      <w:r w:rsidR="00E23589" w:rsidRPr="00FB1D35">
        <w:t>ów</w:t>
      </w:r>
      <w:r w:rsidR="00C51314" w:rsidRPr="00FB1D35">
        <w:t xml:space="preserve"> ruchu</w:t>
      </w:r>
    </w:p>
    <w:p w14:paraId="77986352" w14:textId="77777777" w:rsidR="0098593F" w:rsidRPr="00FB1D35" w:rsidRDefault="0098593F" w:rsidP="00D72347">
      <w:pPr>
        <w:rPr>
          <w:rStyle w:val="StrongEmphasis"/>
          <w:b w:val="0"/>
          <w:bCs w:val="0"/>
        </w:rPr>
      </w:pPr>
    </w:p>
    <w:p w14:paraId="235057E3" w14:textId="23D203B0" w:rsidR="00AA32A6" w:rsidRPr="00FB1D35" w:rsidRDefault="00C703EB" w:rsidP="00B26506">
      <w:pPr>
        <w:pStyle w:val="NN2"/>
        <w:rPr>
          <w:rStyle w:val="StrongEmphasis"/>
          <w:bCs/>
        </w:rPr>
      </w:pPr>
      <w:bookmarkStart w:id="75" w:name="_Toc194509584"/>
      <w:r w:rsidRPr="00FB1D35">
        <w:rPr>
          <w:rStyle w:val="StrongEmphasis"/>
          <w:bCs/>
        </w:rPr>
        <w:t>9.1</w:t>
      </w:r>
      <w:r w:rsidRPr="00FB1D35">
        <w:rPr>
          <w:rStyle w:val="StrongEmphasis"/>
        </w:rPr>
        <w:t xml:space="preserve"> </w:t>
      </w:r>
      <w:r w:rsidR="00F364E9" w:rsidRPr="00FB1D35">
        <w:t xml:space="preserve">Porównanie skuteczności wytrenowanego modelu AI z innymi </w:t>
      </w:r>
      <w:r w:rsidR="00F364E9" w:rsidRPr="00FB1D35">
        <w:lastRenderedPageBreak/>
        <w:t>systemami sterowania</w:t>
      </w:r>
      <w:bookmarkEnd w:id="75"/>
    </w:p>
    <w:p w14:paraId="61A4EB0D" w14:textId="77777777" w:rsidR="00AA32A6" w:rsidRPr="00FB1D35" w:rsidRDefault="00AA32A6" w:rsidP="00827ADB">
      <w:pPr>
        <w:kinsoku/>
        <w:adjustRightInd/>
        <w:spacing w:line="240" w:lineRule="auto"/>
        <w:rPr>
          <w:rStyle w:val="StrongEmphasis"/>
          <w:b w:val="0"/>
        </w:rPr>
      </w:pPr>
    </w:p>
    <w:p w14:paraId="0EDA4411" w14:textId="18A24CDF" w:rsidR="00AA32A6" w:rsidRPr="00FB1D35" w:rsidRDefault="00AA32A6" w:rsidP="00822D14">
      <w:r w:rsidRPr="00FB1D35">
        <w:t xml:space="preserve">W celu obiektywnej oceny skuteczności wytrenowanego modelu </w:t>
      </w:r>
      <w:r w:rsidR="00C703EB" w:rsidRPr="00FB1D35">
        <w:t xml:space="preserve">przeprowadzono </w:t>
      </w:r>
      <w:r w:rsidRPr="00FB1D35">
        <w:t>porównanie z dwoma alternatywnymi strategiami:</w:t>
      </w:r>
    </w:p>
    <w:p w14:paraId="3DAB532F" w14:textId="161AFAB7" w:rsidR="00AA32A6" w:rsidRPr="00FB1D35" w:rsidRDefault="00A14860">
      <w:pPr>
        <w:pStyle w:val="Akapitzlist"/>
        <w:numPr>
          <w:ilvl w:val="0"/>
          <w:numId w:val="21"/>
        </w:numPr>
      </w:pPr>
      <w:r w:rsidRPr="00FB1D35">
        <w:t>Optymalizator SUMO</w:t>
      </w:r>
      <w:r w:rsidR="00AA32A6" w:rsidRPr="00FB1D35">
        <w:t xml:space="preserve"> </w:t>
      </w:r>
      <w:r w:rsidR="008D7052" w:rsidRPr="00FB1D35">
        <w:t xml:space="preserve">- </w:t>
      </w:r>
      <w:r w:rsidR="00AA32A6" w:rsidRPr="00FB1D35">
        <w:t>system dynamiczny, będący domyślnym algorytmem sterowania ruchem w oprogramowaniu SUMO. Oparty o dynamiczną zmian</w:t>
      </w:r>
      <w:r w:rsidRPr="00FB1D35">
        <w:t>ę</w:t>
      </w:r>
      <w:r w:rsidR="00AA32A6" w:rsidRPr="00FB1D35">
        <w:t xml:space="preserve"> zarówno czasów jak i sekwencji świetlnych.</w:t>
      </w:r>
    </w:p>
    <w:p w14:paraId="70A307B7" w14:textId="72B9FDB6" w:rsidR="00AA32A6" w:rsidRPr="00FB1D35" w:rsidRDefault="00C27828">
      <w:pPr>
        <w:pStyle w:val="Akapitzlist"/>
        <w:numPr>
          <w:ilvl w:val="0"/>
          <w:numId w:val="21"/>
        </w:numPr>
      </w:pPr>
      <w:r w:rsidRPr="00FB1D35">
        <w:t>Sterowanie s</w:t>
      </w:r>
      <w:r w:rsidR="00EB3F1D" w:rsidRPr="00FB1D35">
        <w:t>tałoczasowe</w:t>
      </w:r>
      <w:r w:rsidR="00AA32A6" w:rsidRPr="00FB1D35">
        <w:t>, w którym każda faza sygnalizacji świetlnej ma ustaloną, równą długość, niezależnie od natężenia ruchu.</w:t>
      </w:r>
    </w:p>
    <w:p w14:paraId="2ECFAE1A" w14:textId="77777777" w:rsidR="00C27828" w:rsidRPr="00FB1D35" w:rsidRDefault="00C27828" w:rsidP="00C27828">
      <w:pPr>
        <w:pStyle w:val="Akapitzlist"/>
        <w:ind w:left="720"/>
      </w:pPr>
    </w:p>
    <w:p w14:paraId="7850F66C" w14:textId="66F9780E" w:rsidR="00C454CE" w:rsidRPr="00FB1D35" w:rsidRDefault="009F7BE7" w:rsidP="00B26506">
      <w:pPr>
        <w:pStyle w:val="NN3"/>
        <w:rPr>
          <w:b/>
        </w:rPr>
      </w:pPr>
      <w:bookmarkStart w:id="76" w:name="_Toc194178832"/>
      <w:r w:rsidRPr="00FB1D35">
        <w:t xml:space="preserve">9.1.1 </w:t>
      </w:r>
      <w:r w:rsidR="008D7052" w:rsidRPr="00FB1D35">
        <w:t xml:space="preserve">Czas zatrzymania pojazdów </w:t>
      </w:r>
      <w:r w:rsidR="009A3467" w:rsidRPr="00FB1D35">
        <w:t xml:space="preserve">w czasie </w:t>
      </w:r>
      <w:r w:rsidR="008D7052" w:rsidRPr="00FB1D35">
        <w:t>symulacji</w:t>
      </w:r>
      <w:bookmarkEnd w:id="76"/>
      <w:r w:rsidR="00F27ADE" w:rsidRPr="00FB1D35">
        <w:t xml:space="preserve"> (</w:t>
      </w:r>
      <w:hyperlink r:id="rId32" w:history="1">
        <w:r w:rsidR="00F27ADE" w:rsidRPr="00FB1D35">
          <w:rPr>
            <w:rStyle w:val="Hipercze"/>
            <w:sz w:val="20"/>
            <w:szCs w:val="20"/>
          </w:rPr>
          <w:t>oczekiwanie w czasie.py</w:t>
        </w:r>
      </w:hyperlink>
      <w:r w:rsidR="00F27ADE" w:rsidRPr="00FB1D35">
        <w:t>)</w:t>
      </w:r>
    </w:p>
    <w:p w14:paraId="396BE8EC" w14:textId="3F82813D" w:rsidR="00AA32A6" w:rsidRPr="00FB1D35" w:rsidRDefault="00E23589" w:rsidP="00AA32A6">
      <w:r w:rsidRPr="00FB1D35">
        <w:t>Jednym z kluczowych wskaźników oceny efektywności systemu sterowania jest czas</w:t>
      </w:r>
      <w:r w:rsidR="009D0592" w:rsidRPr="00FB1D35">
        <w:rPr>
          <w:bCs/>
        </w:rPr>
        <w:t xml:space="preserve"> </w:t>
      </w:r>
      <w:r w:rsidRPr="00FB1D35">
        <w:t xml:space="preserve">w którym pojazdy pozostają nieruchome w wyniku </w:t>
      </w:r>
      <w:r w:rsidR="009A3467" w:rsidRPr="00FB1D35">
        <w:t xml:space="preserve">zatorów i </w:t>
      </w:r>
      <w:r w:rsidRPr="00FB1D35">
        <w:t>przestojów.</w:t>
      </w:r>
      <w:r w:rsidR="00C27828" w:rsidRPr="00FB1D35">
        <w:br/>
      </w:r>
    </w:p>
    <w:p w14:paraId="27E6C6F6" w14:textId="77777777" w:rsidR="00D86828" w:rsidRPr="00FB1D35" w:rsidRDefault="00C102A2" w:rsidP="00D86828">
      <w:pPr>
        <w:keepNext/>
        <w:kinsoku/>
        <w:adjustRightInd/>
        <w:spacing w:line="240" w:lineRule="auto"/>
      </w:pPr>
      <w:r w:rsidRPr="00FB1D35">
        <w:rPr>
          <w:noProof/>
        </w:rPr>
        <w:drawing>
          <wp:inline distT="0" distB="0" distL="0" distR="0" wp14:anchorId="4AE4DC8D" wp14:editId="4E94B6AA">
            <wp:extent cx="5760720" cy="2444115"/>
            <wp:effectExtent l="0" t="0" r="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
                    <pic:cNvPicPr/>
                  </pic:nvPicPr>
                  <pic:blipFill>
                    <a:blip r:embed="rId33"/>
                    <a:stretch>
                      <a:fillRect/>
                    </a:stretch>
                  </pic:blipFill>
                  <pic:spPr>
                    <a:xfrm>
                      <a:off x="0" y="0"/>
                      <a:ext cx="5760720" cy="2444115"/>
                    </a:xfrm>
                    <a:prstGeom prst="rect">
                      <a:avLst/>
                    </a:prstGeom>
                  </pic:spPr>
                </pic:pic>
              </a:graphicData>
            </a:graphic>
          </wp:inline>
        </w:drawing>
      </w:r>
    </w:p>
    <w:p w14:paraId="7B03AA0A" w14:textId="1DC2DBFE" w:rsidR="00F67685" w:rsidRPr="00FB1D35" w:rsidRDefault="00D86828" w:rsidP="00D86828">
      <w:pPr>
        <w:pStyle w:val="Legenda"/>
        <w:rPr>
          <w:rStyle w:val="StrongEmphasis"/>
          <w:b w:val="0"/>
          <w:i w:val="0"/>
          <w:sz w:val="20"/>
          <w:szCs w:val="20"/>
        </w:rPr>
      </w:pPr>
      <w:bookmarkStart w:id="77" w:name="_Toc194263714"/>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16</w:t>
      </w:r>
      <w:r w:rsidRPr="00FB1D35">
        <w:rPr>
          <w:i w:val="0"/>
          <w:sz w:val="20"/>
          <w:szCs w:val="20"/>
        </w:rPr>
        <w:fldChar w:fldCharType="end"/>
      </w:r>
      <w:r w:rsidRPr="00FB1D35">
        <w:rPr>
          <w:i w:val="0"/>
          <w:sz w:val="20"/>
          <w:szCs w:val="20"/>
        </w:rPr>
        <w:t>. Porównanie systemów sterowania pod względem czasu oczekiwania pojazdów.</w:t>
      </w:r>
      <w:bookmarkEnd w:id="77"/>
    </w:p>
    <w:p w14:paraId="4569E8CF" w14:textId="77777777" w:rsidR="00E23589" w:rsidRPr="00FB1D35" w:rsidRDefault="00E23589" w:rsidP="00827ADB">
      <w:pPr>
        <w:rPr>
          <w:rStyle w:val="Wyrnieniedelikatne"/>
          <w:i w:val="0"/>
          <w:color w:val="auto"/>
        </w:rPr>
      </w:pPr>
    </w:p>
    <w:p w14:paraId="484EF19F" w14:textId="00717AAC" w:rsidR="002079AE" w:rsidRPr="00FB1D35" w:rsidRDefault="002079AE" w:rsidP="00E23589">
      <w:pPr>
        <w:rPr>
          <w:rStyle w:val="Uwydatnienie"/>
          <w:i w:val="0"/>
          <w:iCs w:val="0"/>
        </w:rPr>
      </w:pPr>
      <w:r w:rsidRPr="00FB1D35">
        <w:rPr>
          <w:rStyle w:val="Uwydatnienie"/>
          <w:i w:val="0"/>
          <w:iCs w:val="0"/>
        </w:rPr>
        <w:t xml:space="preserve">Analizując przebieg wykresu przedstawionego </w:t>
      </w:r>
      <w:r w:rsidR="009D0592" w:rsidRPr="00FB1D35">
        <w:rPr>
          <w:rStyle w:val="Uwydatnienie"/>
          <w:i w:val="0"/>
          <w:iCs w:val="0"/>
        </w:rPr>
        <w:t>(</w:t>
      </w:r>
      <w:r w:rsidRPr="00FB1D35">
        <w:rPr>
          <w:rStyle w:val="Uwydatnienie"/>
          <w:i w:val="0"/>
          <w:iCs w:val="0"/>
        </w:rPr>
        <w:t>Rys. 17</w:t>
      </w:r>
      <w:r w:rsidR="009D0592" w:rsidRPr="00FB1D35">
        <w:rPr>
          <w:rStyle w:val="Uwydatnienie"/>
          <w:i w:val="0"/>
          <w:iCs w:val="0"/>
        </w:rPr>
        <w:t>)</w:t>
      </w:r>
      <w:r w:rsidRPr="00FB1D35">
        <w:rPr>
          <w:rStyle w:val="Uwydatnienie"/>
          <w:i w:val="0"/>
          <w:iCs w:val="0"/>
        </w:rPr>
        <w:t>, można zauważyć istotne różnice w zachowaniu poszczególnych systemów sterowania ruchem.</w:t>
      </w:r>
    </w:p>
    <w:p w14:paraId="1766B089" w14:textId="77777777" w:rsidR="004926DE" w:rsidRPr="00FB1D35" w:rsidRDefault="004926DE" w:rsidP="00E23589">
      <w:pPr>
        <w:rPr>
          <w:rStyle w:val="Uwydatnienie"/>
          <w:i w:val="0"/>
          <w:iCs w:val="0"/>
        </w:rPr>
      </w:pPr>
    </w:p>
    <w:p w14:paraId="32974401" w14:textId="77777777" w:rsidR="00822D14" w:rsidRPr="00FB1D35" w:rsidRDefault="00822D14" w:rsidP="00E23589">
      <w:pPr>
        <w:rPr>
          <w:rStyle w:val="Uwydatnienie"/>
          <w:i w:val="0"/>
          <w:iCs w:val="0"/>
        </w:rPr>
      </w:pPr>
    </w:p>
    <w:p w14:paraId="5126E8FA" w14:textId="77777777" w:rsidR="00940CBF" w:rsidRPr="00FB1D35" w:rsidRDefault="00940CBF" w:rsidP="00E23589">
      <w:pPr>
        <w:rPr>
          <w:bCs/>
        </w:rPr>
      </w:pPr>
    </w:p>
    <w:p w14:paraId="760145EC" w14:textId="1C7BDA33" w:rsidR="00E23589" w:rsidRPr="00FB1D35" w:rsidRDefault="00E23589" w:rsidP="00E23589">
      <w:r w:rsidRPr="00FB1D35">
        <w:rPr>
          <w:bCs/>
        </w:rPr>
        <w:t>Model AI</w:t>
      </w:r>
      <w:r w:rsidRPr="00FB1D35">
        <w:t xml:space="preserve"> utrzymuje zrównoważony poziom czasu oczekiwania przez większość trwania </w:t>
      </w:r>
      <w:r w:rsidRPr="00FB1D35">
        <w:lastRenderedPageBreak/>
        <w:t xml:space="preserve">symulacji. Mimo że średnia wartość jest wysoka (głównie z powodu ekstremalnych wartości w kilku krokach), wykres ukazuje zdolność modelu do szybkiej reakcji i adaptacji. </w:t>
      </w:r>
    </w:p>
    <w:p w14:paraId="29E456F6" w14:textId="0291644F" w:rsidR="00E23589" w:rsidRPr="00FB1D35" w:rsidRDefault="00E23589" w:rsidP="00E23589">
      <w:r w:rsidRPr="00FB1D35">
        <w:rPr>
          <w:bCs/>
        </w:rPr>
        <w:t>System „optymalizator SUMO”</w:t>
      </w:r>
      <w:r w:rsidRPr="00FB1D35">
        <w:t xml:space="preserve"> osiąga dobre wyniki, w wielu momentach porównywalne z </w:t>
      </w:r>
      <w:r w:rsidR="004926DE" w:rsidRPr="00FB1D35">
        <w:t>wytrenowanym modelem</w:t>
      </w:r>
      <w:r w:rsidRPr="00FB1D35">
        <w:t>, jednak w sytuacjach o zmiennym natężeniu ruchu występują zauważalne wzrosty czasu oczekiwania. Może to świadczyć o mniejszej elastyczności systemu w stosunku do dynamicznych zmian na skrzyżowaniu.</w:t>
      </w:r>
    </w:p>
    <w:p w14:paraId="37E8E852" w14:textId="40B3DBB9" w:rsidR="00E23589" w:rsidRPr="00FB1D35" w:rsidRDefault="00E23589" w:rsidP="00E23589">
      <w:r w:rsidRPr="00FB1D35">
        <w:rPr>
          <w:bCs/>
        </w:rPr>
        <w:t xml:space="preserve">System </w:t>
      </w:r>
      <w:r w:rsidR="004926DE" w:rsidRPr="00FB1D35">
        <w:rPr>
          <w:bCs/>
        </w:rPr>
        <w:t>stałoczasowy</w:t>
      </w:r>
      <w:r w:rsidRPr="00FB1D35">
        <w:t xml:space="preserve"> wypada zdecydowanie najsłabiej – charakteryzuje się wyższymi i niestabilnymi wartościami czasu oczekiwania, co wynika z jego sztywnej, nieadaptacyjnej logiki działania.</w:t>
      </w:r>
    </w:p>
    <w:p w14:paraId="4891EFFE" w14:textId="77777777" w:rsidR="00E23589" w:rsidRPr="00FB1D35" w:rsidRDefault="00E23589" w:rsidP="00E23589">
      <w:pPr>
        <w:rPr>
          <w:rStyle w:val="Wyrnieniedelikatne"/>
          <w:i w:val="0"/>
          <w:color w:val="auto"/>
        </w:rPr>
      </w:pPr>
    </w:p>
    <w:p w14:paraId="4ACBC1EB" w14:textId="0E8AD8A1" w:rsidR="002079AE" w:rsidRPr="00FB1D35" w:rsidRDefault="002079AE" w:rsidP="002079AE">
      <w:r w:rsidRPr="00FB1D35">
        <w:t xml:space="preserve">W </w:t>
      </w:r>
      <w:r w:rsidR="009D0592" w:rsidRPr="00FB1D35">
        <w:t xml:space="preserve">analizowanych </w:t>
      </w:r>
      <w:r w:rsidRPr="00FB1D35">
        <w:t>danych zaobserwowano pojedynczy pik wartości czasu oczekiwania na poziomie około 47 000 sekund w jednym z kroków symulacji. Jest to wyraźna anomalia</w:t>
      </w:r>
      <w:r w:rsidR="009D0592" w:rsidRPr="00FB1D35">
        <w:t>. W</w:t>
      </w:r>
      <w:r w:rsidRPr="00FB1D35">
        <w:t xml:space="preserve">ażne jest jednak, że model AI wykazał zdolność samoregulacji </w:t>
      </w:r>
      <w:r w:rsidR="009D0592" w:rsidRPr="00FB1D35">
        <w:t xml:space="preserve">i </w:t>
      </w:r>
      <w:r w:rsidRPr="00FB1D35">
        <w:t>po tak ekstremalnym piku szybko przywrócił wartości do stabilnego poziomu.</w:t>
      </w:r>
    </w:p>
    <w:p w14:paraId="36485306" w14:textId="7CD011CD" w:rsidR="004E5DF0" w:rsidRPr="00FB1D35" w:rsidRDefault="004E5DF0" w:rsidP="004F49FB">
      <w:pPr>
        <w:tabs>
          <w:tab w:val="left" w:pos="3465"/>
        </w:tabs>
      </w:pPr>
    </w:p>
    <w:p w14:paraId="5BB7AA66" w14:textId="4D659F4C" w:rsidR="002079AE" w:rsidRPr="00FB1D35" w:rsidRDefault="004E5DF0" w:rsidP="004E5DF0">
      <w:r w:rsidRPr="00FB1D35">
        <w:t xml:space="preserve">Porównanie </w:t>
      </w:r>
      <w:r w:rsidR="009D0592" w:rsidRPr="00FB1D35">
        <w:t xml:space="preserve">algorytmów </w:t>
      </w:r>
      <w:r w:rsidRPr="00FB1D35">
        <w:t xml:space="preserve">wskazuje, że model AI </w:t>
      </w:r>
      <w:r w:rsidR="00C9554B" w:rsidRPr="00FB1D35">
        <w:t>o</w:t>
      </w:r>
      <w:r w:rsidRPr="00FB1D35">
        <w:t>siąga najniższe wartości czasu oczekiwania</w:t>
      </w:r>
      <w:r w:rsidR="009D3498" w:rsidRPr="00FB1D35">
        <w:t>. T</w:t>
      </w:r>
      <w:r w:rsidR="003A1477" w:rsidRPr="00FB1D35">
        <w:t xml:space="preserve">endencję </w:t>
      </w:r>
      <w:r w:rsidR="00CB14E3" w:rsidRPr="00FB1D35">
        <w:t xml:space="preserve">tą wyraźnie widać </w:t>
      </w:r>
      <w:r w:rsidR="003A1477" w:rsidRPr="00FB1D35">
        <w:t xml:space="preserve">na wykresie skrzynkowym </w:t>
      </w:r>
      <w:r w:rsidR="00C9554B" w:rsidRPr="00FB1D35">
        <w:t>(</w:t>
      </w:r>
      <w:r w:rsidR="002079AE" w:rsidRPr="00FB1D35">
        <w:t>R</w:t>
      </w:r>
      <w:r w:rsidR="00C9554B" w:rsidRPr="00FB1D35">
        <w:t>ys</w:t>
      </w:r>
      <w:r w:rsidR="00D32C30" w:rsidRPr="00FB1D35">
        <w:t>.</w:t>
      </w:r>
      <w:r w:rsidR="00C9554B" w:rsidRPr="00FB1D35">
        <w:t xml:space="preserve"> 18)</w:t>
      </w:r>
      <w:r w:rsidR="009D3498" w:rsidRPr="00FB1D35">
        <w:t>, m</w:t>
      </w:r>
      <w:r w:rsidR="002079AE" w:rsidRPr="00FB1D35">
        <w:t xml:space="preserve">imo pojedynczej bardzo wysokie wartości, większość przypadków ma krótszy czas oczekiwania niż w pozostałych </w:t>
      </w:r>
      <w:r w:rsidR="009D3498" w:rsidRPr="00FB1D35">
        <w:t xml:space="preserve">badanych </w:t>
      </w:r>
      <w:r w:rsidR="002079AE" w:rsidRPr="00FB1D35">
        <w:t>systemach.</w:t>
      </w:r>
    </w:p>
    <w:p w14:paraId="1D078F6A" w14:textId="42D9015B" w:rsidR="005A13C1" w:rsidRPr="00FB1D35" w:rsidRDefault="005A13C1" w:rsidP="005A13C1">
      <w:pPr>
        <w:rPr>
          <w:rStyle w:val="Wyrnieniedelikatne"/>
          <w:i w:val="0"/>
          <w:color w:val="auto"/>
        </w:rPr>
      </w:pPr>
    </w:p>
    <w:p w14:paraId="0C5DB489" w14:textId="77777777" w:rsidR="004926DE" w:rsidRPr="00FB1D35" w:rsidRDefault="004F49FB" w:rsidP="004926DE">
      <w:pPr>
        <w:keepNext/>
      </w:pPr>
      <w:r w:rsidRPr="00FB1D35">
        <w:rPr>
          <w:noProof/>
        </w:rPr>
        <w:drawing>
          <wp:inline distT="0" distB="0" distL="0" distR="0" wp14:anchorId="03D8B626" wp14:editId="07A3EA18">
            <wp:extent cx="4277556" cy="2548522"/>
            <wp:effectExtent l="0" t="0" r="8890" b="4445"/>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
                    <pic:cNvPicPr/>
                  </pic:nvPicPr>
                  <pic:blipFill>
                    <a:blip r:embed="rId34"/>
                    <a:stretch>
                      <a:fillRect/>
                    </a:stretch>
                  </pic:blipFill>
                  <pic:spPr>
                    <a:xfrm>
                      <a:off x="0" y="0"/>
                      <a:ext cx="4285764" cy="2553413"/>
                    </a:xfrm>
                    <a:prstGeom prst="rect">
                      <a:avLst/>
                    </a:prstGeom>
                  </pic:spPr>
                </pic:pic>
              </a:graphicData>
            </a:graphic>
          </wp:inline>
        </w:drawing>
      </w:r>
    </w:p>
    <w:p w14:paraId="1C62C4C6" w14:textId="67442114" w:rsidR="004F49FB" w:rsidRPr="00FB1D35" w:rsidRDefault="004926DE" w:rsidP="004926DE">
      <w:pPr>
        <w:pStyle w:val="Legenda"/>
        <w:rPr>
          <w:i w:val="0"/>
          <w:sz w:val="20"/>
          <w:szCs w:val="20"/>
        </w:rPr>
      </w:pPr>
      <w:bookmarkStart w:id="78" w:name="_Toc194263715"/>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17</w:t>
      </w:r>
      <w:r w:rsidRPr="00FB1D35">
        <w:rPr>
          <w:i w:val="0"/>
          <w:sz w:val="20"/>
          <w:szCs w:val="20"/>
        </w:rPr>
        <w:fldChar w:fldCharType="end"/>
      </w:r>
      <w:r w:rsidRPr="00FB1D35">
        <w:rPr>
          <w:i w:val="0"/>
          <w:sz w:val="20"/>
          <w:szCs w:val="20"/>
        </w:rPr>
        <w:t>. Porównanie systemów; rozkład czasu oczekiwania pojazdu w badanych systemach sterowania</w:t>
      </w:r>
      <w:bookmarkEnd w:id="78"/>
    </w:p>
    <w:p w14:paraId="55C7C208" w14:textId="1B15F185" w:rsidR="005A13C1" w:rsidRPr="00FB1D35" w:rsidRDefault="005A13C1" w:rsidP="004E5DF0">
      <w:pPr>
        <w:rPr>
          <w:rStyle w:val="Wyrnieniedelikatne"/>
          <w:i w:val="0"/>
          <w:color w:val="auto"/>
        </w:rPr>
      </w:pPr>
      <w:r w:rsidRPr="00FB1D35">
        <w:rPr>
          <w:rStyle w:val="Wyrnieniedelikatne"/>
          <w:i w:val="0"/>
          <w:color w:val="auto"/>
        </w:rPr>
        <w:t>.</w:t>
      </w:r>
    </w:p>
    <w:p w14:paraId="1A55AAB3" w14:textId="74A27D9F" w:rsidR="004E5DF0" w:rsidRPr="00FB1D35" w:rsidRDefault="004E5DF0" w:rsidP="004E5DF0"/>
    <w:p w14:paraId="13B30B84" w14:textId="0EC58363" w:rsidR="009D52AB" w:rsidRPr="00FB1D35" w:rsidRDefault="009F7BE7" w:rsidP="00B26506">
      <w:pPr>
        <w:pStyle w:val="NN3"/>
        <w:rPr>
          <w:b/>
        </w:rPr>
      </w:pPr>
      <w:bookmarkStart w:id="79" w:name="_Toc194178833"/>
      <w:r w:rsidRPr="00FB1D35">
        <w:lastRenderedPageBreak/>
        <w:t xml:space="preserve">9.1.2 </w:t>
      </w:r>
      <w:r w:rsidR="008C3633" w:rsidRPr="00FB1D35">
        <w:t>Ś</w:t>
      </w:r>
      <w:r w:rsidR="009D52AB" w:rsidRPr="00FB1D35">
        <w:t>rednią prędkość</w:t>
      </w:r>
      <w:r w:rsidR="008C3633" w:rsidRPr="00FB1D35">
        <w:t xml:space="preserve"> pojazdów podczas symulacji</w:t>
      </w:r>
      <w:bookmarkEnd w:id="79"/>
      <w:r w:rsidR="00F27ADE" w:rsidRPr="00FB1D35">
        <w:t xml:space="preserve"> (</w:t>
      </w:r>
      <w:hyperlink r:id="rId35" w:history="1">
        <w:r w:rsidR="00F27ADE" w:rsidRPr="00FB1D35">
          <w:rPr>
            <w:rStyle w:val="Hipercze"/>
            <w:sz w:val="20"/>
            <w:szCs w:val="20"/>
          </w:rPr>
          <w:t>wykres_predkosci.py</w:t>
        </w:r>
      </w:hyperlink>
      <w:r w:rsidR="00F27ADE" w:rsidRPr="00FB1D35">
        <w:t>)</w:t>
      </w:r>
    </w:p>
    <w:p w14:paraId="74D7D1D3" w14:textId="4A3720DB" w:rsidR="00D86828" w:rsidRPr="00FB1D35" w:rsidRDefault="008D7052" w:rsidP="00D86828">
      <w:pPr>
        <w:keepNext/>
      </w:pPr>
      <w:r w:rsidRPr="00FB1D35">
        <w:t xml:space="preserve">Średnia prędkość ruchu drogowego stanowi </w:t>
      </w:r>
      <w:r w:rsidR="00426EFD" w:rsidRPr="00FB1D35">
        <w:t xml:space="preserve">kolejny </w:t>
      </w:r>
      <w:r w:rsidRPr="00FB1D35">
        <w:t>istotny wskaźnik płynności oraz efektywności systemu transportowego</w:t>
      </w:r>
      <w:r w:rsidR="008C3633" w:rsidRPr="00FB1D35">
        <w:t>.</w:t>
      </w:r>
      <w:r w:rsidR="004F49FB" w:rsidRPr="00FB1D35">
        <w:rPr>
          <w:noProof/>
        </w:rPr>
        <w:drawing>
          <wp:inline distT="0" distB="0" distL="0" distR="0" wp14:anchorId="00EC9F83" wp14:editId="10B01239">
            <wp:extent cx="5760720"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
                    <pic:cNvPicPr/>
                  </pic:nvPicPr>
                  <pic:blipFill>
                    <a:blip r:embed="rId36"/>
                    <a:stretch>
                      <a:fillRect/>
                    </a:stretch>
                  </pic:blipFill>
                  <pic:spPr>
                    <a:xfrm>
                      <a:off x="0" y="0"/>
                      <a:ext cx="5760720" cy="2444115"/>
                    </a:xfrm>
                    <a:prstGeom prst="rect">
                      <a:avLst/>
                    </a:prstGeom>
                  </pic:spPr>
                </pic:pic>
              </a:graphicData>
            </a:graphic>
          </wp:inline>
        </w:drawing>
      </w:r>
    </w:p>
    <w:p w14:paraId="60AB9C66" w14:textId="43E5BC0F" w:rsidR="009D52AB" w:rsidRPr="00FB1D35" w:rsidRDefault="00D86828" w:rsidP="00D86828">
      <w:pPr>
        <w:pStyle w:val="Legenda"/>
        <w:rPr>
          <w:i w:val="0"/>
          <w:noProof/>
          <w:sz w:val="20"/>
          <w:szCs w:val="20"/>
        </w:rPr>
      </w:pPr>
      <w:bookmarkStart w:id="80" w:name="_Toc194263716"/>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18</w:t>
      </w:r>
      <w:r w:rsidRPr="00FB1D35">
        <w:rPr>
          <w:i w:val="0"/>
          <w:sz w:val="20"/>
          <w:szCs w:val="20"/>
        </w:rPr>
        <w:fldChar w:fldCharType="end"/>
      </w:r>
      <w:r w:rsidRPr="00FB1D35">
        <w:rPr>
          <w:i w:val="0"/>
          <w:sz w:val="20"/>
          <w:szCs w:val="20"/>
        </w:rPr>
        <w:t>. Porównanie systemów sterowania, średnia prędkość pojazdów</w:t>
      </w:r>
      <w:bookmarkEnd w:id="80"/>
    </w:p>
    <w:p w14:paraId="75BE84FA" w14:textId="3FF4463A" w:rsidR="002E34E9" w:rsidRPr="00FB1D35" w:rsidRDefault="009D52AB" w:rsidP="004E5DF0">
      <w:r w:rsidRPr="00FB1D35">
        <w:rPr>
          <w:rStyle w:val="Wyrnieniedelikatne"/>
          <w:i w:val="0"/>
          <w:color w:val="auto"/>
        </w:rPr>
        <w:t>.</w:t>
      </w:r>
      <w:r w:rsidR="004F49FB" w:rsidRPr="00FB1D35">
        <w:rPr>
          <w:noProof/>
        </w:rPr>
        <w:t xml:space="preserve"> </w:t>
      </w:r>
    </w:p>
    <w:p w14:paraId="7D90DF79" w14:textId="79ADFBDC" w:rsidR="00940CBF" w:rsidRPr="00FB1D35" w:rsidRDefault="00940CBF" w:rsidP="00940CBF">
      <w:r w:rsidRPr="00FB1D35">
        <w:t>Z analizy danych wynika, że najwyższą średnią prędkość osiąga system „optymalizator SUMO”, utrzymując wartość na poziomie około 4,06 m/s.</w:t>
      </w:r>
    </w:p>
    <w:p w14:paraId="39DA12BA" w14:textId="00D4797C" w:rsidR="00940CBF" w:rsidRPr="00FB1D35" w:rsidRDefault="00940CBF" w:rsidP="00940CBF">
      <w:r w:rsidRPr="00FB1D35">
        <w:rPr>
          <w:bCs/>
        </w:rPr>
        <w:t>Model AI</w:t>
      </w:r>
      <w:r w:rsidRPr="00FB1D35">
        <w:t xml:space="preserve"> </w:t>
      </w:r>
      <w:r w:rsidR="009D3498" w:rsidRPr="00FB1D35">
        <w:t>zapewnia niższą prędkość</w:t>
      </w:r>
      <w:r w:rsidRPr="00FB1D35">
        <w:t xml:space="preserve"> 3,86 m/s.</w:t>
      </w:r>
    </w:p>
    <w:p w14:paraId="7E0D4774" w14:textId="57091C03" w:rsidR="00940CBF" w:rsidRPr="00FB1D35" w:rsidRDefault="00940CBF" w:rsidP="00940CBF">
      <w:r w:rsidRPr="00FB1D35">
        <w:rPr>
          <w:bCs/>
        </w:rPr>
        <w:t xml:space="preserve">Sterowanie </w:t>
      </w:r>
      <w:r w:rsidR="008C3633" w:rsidRPr="00FB1D35">
        <w:rPr>
          <w:bCs/>
        </w:rPr>
        <w:t>stałoczasowe</w:t>
      </w:r>
      <w:r w:rsidRPr="00FB1D35">
        <w:t xml:space="preserve"> charakteryzuje się najniższą średnią prędkością (2,42 m/s</w:t>
      </w:r>
      <w:r w:rsidR="00820F6F" w:rsidRPr="00FB1D35">
        <w:t xml:space="preserve">) </w:t>
      </w:r>
      <w:r w:rsidRPr="00FB1D35">
        <w:t>co potwierdza jego ograniczoną efektywność w dynamicznym środowisku miejskim.</w:t>
      </w:r>
    </w:p>
    <w:p w14:paraId="1630B5CF" w14:textId="77777777" w:rsidR="008D7052" w:rsidRPr="00FB1D35" w:rsidRDefault="008D7052">
      <w:pPr>
        <w:kinsoku/>
        <w:adjustRightInd/>
        <w:spacing w:line="240" w:lineRule="auto"/>
        <w:rPr>
          <w:bCs/>
          <w:szCs w:val="28"/>
        </w:rPr>
      </w:pPr>
      <w:r w:rsidRPr="00FB1D35">
        <w:br w:type="page"/>
      </w:r>
    </w:p>
    <w:p w14:paraId="1986FE6B" w14:textId="2027E59A" w:rsidR="00986641" w:rsidRPr="00FB1D35" w:rsidRDefault="009F7BE7" w:rsidP="00B26506">
      <w:pPr>
        <w:pStyle w:val="NN3"/>
        <w:rPr>
          <w:b/>
        </w:rPr>
      </w:pPr>
      <w:bookmarkStart w:id="81" w:name="_Toc194178834"/>
      <w:r w:rsidRPr="00FB1D35">
        <w:lastRenderedPageBreak/>
        <w:t xml:space="preserve">9.1.3 </w:t>
      </w:r>
      <w:r w:rsidR="00986641" w:rsidRPr="00FB1D35">
        <w:t>Analiza zależności między liczbą zatrzymanych pojazdów a średnią prędkością</w:t>
      </w:r>
      <w:bookmarkEnd w:id="81"/>
    </w:p>
    <w:p w14:paraId="5BEF3654" w14:textId="77777777" w:rsidR="008C3633" w:rsidRPr="00FB1D35" w:rsidRDefault="008D7052" w:rsidP="00D86828">
      <w:pPr>
        <w:keepNext/>
      </w:pPr>
      <w:r w:rsidRPr="00FB1D35">
        <w:t>Zestawienie liczby zatrzymanych pojazdów ze średnią prędkością jazdy pozwala na kompleksową ocenę wydajności i płynności działania systemu sterowania ruchem.</w:t>
      </w:r>
    </w:p>
    <w:p w14:paraId="525634CD" w14:textId="77777777" w:rsidR="008C3633" w:rsidRPr="00FB1D35" w:rsidRDefault="008C3633" w:rsidP="00D86828">
      <w:pPr>
        <w:keepNext/>
      </w:pPr>
    </w:p>
    <w:p w14:paraId="2091592D" w14:textId="138477A8" w:rsidR="00D86828" w:rsidRPr="00FB1D35" w:rsidRDefault="00767C16" w:rsidP="00D86828">
      <w:pPr>
        <w:keepNext/>
      </w:pPr>
      <w:r w:rsidRPr="00FB1D35">
        <w:rPr>
          <w:noProof/>
        </w:rPr>
        <w:drawing>
          <wp:inline distT="0" distB="0" distL="0" distR="0" wp14:anchorId="08EE0A5E" wp14:editId="6630321B">
            <wp:extent cx="5760720"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
                    <pic:cNvPicPr/>
                  </pic:nvPicPr>
                  <pic:blipFill>
                    <a:blip r:embed="rId37"/>
                    <a:stretch>
                      <a:fillRect/>
                    </a:stretch>
                  </pic:blipFill>
                  <pic:spPr>
                    <a:xfrm>
                      <a:off x="0" y="0"/>
                      <a:ext cx="5760720" cy="2854960"/>
                    </a:xfrm>
                    <a:prstGeom prst="rect">
                      <a:avLst/>
                    </a:prstGeom>
                  </pic:spPr>
                </pic:pic>
              </a:graphicData>
            </a:graphic>
          </wp:inline>
        </w:drawing>
      </w:r>
    </w:p>
    <w:p w14:paraId="6DFE4238" w14:textId="1EE3F622" w:rsidR="004E5DF0" w:rsidRPr="00FB1D35" w:rsidRDefault="00D86828" w:rsidP="00D86828">
      <w:pPr>
        <w:pStyle w:val="Legenda"/>
        <w:rPr>
          <w:i w:val="0"/>
          <w:sz w:val="20"/>
          <w:szCs w:val="20"/>
        </w:rPr>
      </w:pPr>
      <w:bookmarkStart w:id="82" w:name="_Toc194263717"/>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19</w:t>
      </w:r>
      <w:r w:rsidRPr="00FB1D35">
        <w:rPr>
          <w:i w:val="0"/>
          <w:sz w:val="20"/>
          <w:szCs w:val="20"/>
        </w:rPr>
        <w:fldChar w:fldCharType="end"/>
      </w:r>
      <w:r w:rsidRPr="00FB1D35">
        <w:rPr>
          <w:i w:val="0"/>
          <w:sz w:val="20"/>
          <w:szCs w:val="20"/>
        </w:rPr>
        <w:t>. Porównanie systemów sterowania, zależności między liczbą zatrzymanych pojazdów a średnią prędkością</w:t>
      </w:r>
      <w:bookmarkEnd w:id="82"/>
    </w:p>
    <w:p w14:paraId="77D6B8A7" w14:textId="243CB0A0" w:rsidR="002E34E9" w:rsidRPr="00FB1D35" w:rsidRDefault="002E34E9" w:rsidP="004E5DF0">
      <w:pPr>
        <w:rPr>
          <w:bCs/>
        </w:rPr>
      </w:pPr>
    </w:p>
    <w:p w14:paraId="5A531616" w14:textId="2C860BAC" w:rsidR="004E5DF0" w:rsidRPr="00FB1D35" w:rsidRDefault="00986641" w:rsidP="00A57714">
      <w:pPr>
        <w:rPr>
          <w:bCs/>
        </w:rPr>
      </w:pPr>
      <w:r w:rsidRPr="00FB1D35">
        <w:t>Patrząc na wykres</w:t>
      </w:r>
      <w:r w:rsidR="00A57714" w:rsidRPr="00FB1D35">
        <w:t xml:space="preserve"> punktowy</w:t>
      </w:r>
      <w:r w:rsidR="00820F6F" w:rsidRPr="00FB1D35">
        <w:t xml:space="preserve"> </w:t>
      </w:r>
      <w:r w:rsidR="00767C16" w:rsidRPr="00FB1D35">
        <w:t>(</w:t>
      </w:r>
      <w:r w:rsidR="00767C16" w:rsidRPr="00FB1D35">
        <w:rPr>
          <w:rStyle w:val="Wyrnieniedelikatne"/>
          <w:i w:val="0"/>
          <w:color w:val="auto"/>
          <w:sz w:val="24"/>
        </w:rPr>
        <w:t>Rys.</w:t>
      </w:r>
      <w:r w:rsidR="008C3633" w:rsidRPr="00FB1D35">
        <w:rPr>
          <w:rStyle w:val="Wyrnieniedelikatne"/>
          <w:i w:val="0"/>
          <w:color w:val="auto"/>
          <w:sz w:val="24"/>
        </w:rPr>
        <w:t>19</w:t>
      </w:r>
      <w:r w:rsidR="00767C16" w:rsidRPr="00FB1D35">
        <w:t>)</w:t>
      </w:r>
      <w:r w:rsidR="00A57714" w:rsidRPr="00FB1D35">
        <w:t xml:space="preserve"> </w:t>
      </w:r>
      <w:r w:rsidR="00767C16" w:rsidRPr="00FB1D35">
        <w:t>widzimy</w:t>
      </w:r>
      <w:r w:rsidR="00820F6F" w:rsidRPr="00FB1D35">
        <w:t xml:space="preserve"> </w:t>
      </w:r>
      <w:r w:rsidR="00767C16" w:rsidRPr="00FB1D35">
        <w:t>że</w:t>
      </w:r>
      <w:r w:rsidR="00767C16" w:rsidRPr="00FB1D35">
        <w:rPr>
          <w:bCs/>
        </w:rPr>
        <w:t xml:space="preserve"> </w:t>
      </w:r>
      <w:r w:rsidR="004E5DF0" w:rsidRPr="00FB1D35">
        <w:rPr>
          <w:bCs/>
        </w:rPr>
        <w:t>Model AI</w:t>
      </w:r>
      <w:r w:rsidR="004E5DF0" w:rsidRPr="00FB1D35">
        <w:t xml:space="preserve"> koncentruje większość swoich punktów w lewym górnym rogu wykresu</w:t>
      </w:r>
      <w:r w:rsidR="00CE384C" w:rsidRPr="00FB1D35">
        <w:t xml:space="preserve"> - </w:t>
      </w:r>
      <w:r w:rsidR="004E5DF0" w:rsidRPr="00FB1D35">
        <w:t xml:space="preserve">czyli tam, gdzie liczba zatrzymanych pojazdów jest niska, a średnia prędkość wysoka. </w:t>
      </w:r>
    </w:p>
    <w:p w14:paraId="408340C1" w14:textId="7940FF1A" w:rsidR="004E5DF0" w:rsidRPr="00FB1D35" w:rsidRDefault="004E5DF0" w:rsidP="00820F6F">
      <w:r w:rsidRPr="00FB1D35">
        <w:rPr>
          <w:bCs/>
        </w:rPr>
        <w:t>System s</w:t>
      </w:r>
      <w:r w:rsidR="008C3633" w:rsidRPr="00FB1D35">
        <w:rPr>
          <w:bCs/>
        </w:rPr>
        <w:t>tałoczasowy</w:t>
      </w:r>
      <w:r w:rsidRPr="00FB1D35">
        <w:t xml:space="preserve"> wykazuje dużą koncentrację punktów w prawym dolnym obszarze, gdzie zatrzymanych pojazdów jest wiele, a prędkość niska. Taki rozrzut wskazuje na nieefektywne zarządzanie ruchem.</w:t>
      </w:r>
    </w:p>
    <w:p w14:paraId="06580223" w14:textId="758EE020" w:rsidR="004E5DF0" w:rsidRPr="00FB1D35" w:rsidRDefault="004E5DF0" w:rsidP="00820F6F">
      <w:r w:rsidRPr="00FB1D35">
        <w:rPr>
          <w:bCs/>
        </w:rPr>
        <w:t xml:space="preserve">System </w:t>
      </w:r>
      <w:r w:rsidR="00820F6F" w:rsidRPr="00FB1D35">
        <w:rPr>
          <w:bCs/>
        </w:rPr>
        <w:t xml:space="preserve">SUMO </w:t>
      </w:r>
      <w:r w:rsidRPr="00FB1D35">
        <w:t>zajmuje obszar pośredni, przy czym jego punkty są nieco bardziej rozproszone niż w przypadku AI. Oznacza to, że system ten działa lepiej niż podejście sekwencyjne, ale nie osiąga takiej stabilności i efektywności jak model uczący się.</w:t>
      </w:r>
    </w:p>
    <w:p w14:paraId="389702F8" w14:textId="77777777" w:rsidR="004E5DF0" w:rsidRPr="00FB1D35" w:rsidRDefault="004E5DF0" w:rsidP="004E5DF0"/>
    <w:p w14:paraId="5209D347" w14:textId="3EDE7340" w:rsidR="00180CF2" w:rsidRPr="00FB1D35" w:rsidRDefault="00180CF2" w:rsidP="00180CF2">
      <w:r w:rsidRPr="00FB1D35">
        <w:t>Z wykresu wyraźnie wynika, że model AI skutecznie utrzymuje optymalną równowagę między niską liczbą zatrzymanych pojazdów a wysoką średnią prędkością. Analiza rozrzutu potwierdza, że adaptacyjność algorytmu uczącego przekładają się nie na lepsze wartości średnie w dynamicznym środowisku.</w:t>
      </w:r>
    </w:p>
    <w:p w14:paraId="1933E326" w14:textId="77777777" w:rsidR="00180CF2" w:rsidRPr="00FB1D35" w:rsidRDefault="00180CF2" w:rsidP="004E5DF0"/>
    <w:p w14:paraId="7AD26CE7" w14:textId="36B3E6D5" w:rsidR="00767C16" w:rsidRPr="00FB1D35" w:rsidRDefault="009F7BE7" w:rsidP="00B26506">
      <w:pPr>
        <w:pStyle w:val="NN3"/>
        <w:rPr>
          <w:b/>
        </w:rPr>
      </w:pPr>
      <w:bookmarkStart w:id="83" w:name="_Toc194178835"/>
      <w:r w:rsidRPr="00FB1D35">
        <w:lastRenderedPageBreak/>
        <w:t xml:space="preserve">9.1.4 </w:t>
      </w:r>
      <w:r w:rsidR="00767C16" w:rsidRPr="00FB1D35">
        <w:t>Rozkład liczby zatrzymanych pojazdów w różnych systemach sterowania</w:t>
      </w:r>
      <w:bookmarkEnd w:id="83"/>
    </w:p>
    <w:p w14:paraId="0CA9AC4F" w14:textId="6ED894AC" w:rsidR="00CE384C" w:rsidRPr="00FB1D35" w:rsidRDefault="00D2525D" w:rsidP="00CE384C">
      <w:r w:rsidRPr="00FB1D35">
        <w:t xml:space="preserve">Analiza rozkładu liczby zatrzymań </w:t>
      </w:r>
      <w:r w:rsidR="00820F6F" w:rsidRPr="00FB1D35">
        <w:t>(Rys.2</w:t>
      </w:r>
      <w:r w:rsidR="008C3633" w:rsidRPr="00FB1D35">
        <w:t>0</w:t>
      </w:r>
      <w:r w:rsidR="00820F6F" w:rsidRPr="00FB1D35">
        <w:t xml:space="preserve">) </w:t>
      </w:r>
      <w:r w:rsidRPr="00FB1D35">
        <w:t xml:space="preserve">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w:t>
      </w:r>
      <w:r w:rsidR="008C3633" w:rsidRPr="00FB1D35">
        <w:t>fragmentów symulacji</w:t>
      </w:r>
      <w:r w:rsidR="00820F6F" w:rsidRPr="00FB1D35">
        <w:t>.</w:t>
      </w:r>
    </w:p>
    <w:p w14:paraId="28D7BE88" w14:textId="77777777" w:rsidR="00D2525D" w:rsidRPr="00FB1D35" w:rsidRDefault="00D2525D" w:rsidP="00CE384C"/>
    <w:p w14:paraId="29065BC7" w14:textId="77777777" w:rsidR="00D86828" w:rsidRPr="00FB1D35" w:rsidRDefault="00EB5518" w:rsidP="00D86828">
      <w:pPr>
        <w:keepNext/>
      </w:pPr>
      <w:r w:rsidRPr="00FB1D35">
        <w:rPr>
          <w:noProof/>
        </w:rPr>
        <w:drawing>
          <wp:inline distT="0" distB="0" distL="0" distR="0" wp14:anchorId="08503AD1" wp14:editId="7723D661">
            <wp:extent cx="5760720"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
                    <pic:cNvPicPr/>
                  </pic:nvPicPr>
                  <pic:blipFill>
                    <a:blip r:embed="rId38"/>
                    <a:stretch>
                      <a:fillRect/>
                    </a:stretch>
                  </pic:blipFill>
                  <pic:spPr>
                    <a:xfrm>
                      <a:off x="0" y="0"/>
                      <a:ext cx="5760720" cy="2444115"/>
                    </a:xfrm>
                    <a:prstGeom prst="rect">
                      <a:avLst/>
                    </a:prstGeom>
                  </pic:spPr>
                </pic:pic>
              </a:graphicData>
            </a:graphic>
          </wp:inline>
        </w:drawing>
      </w:r>
    </w:p>
    <w:p w14:paraId="3E55E73C" w14:textId="2BAE4803" w:rsidR="004E5DF0" w:rsidRPr="00FB1D35" w:rsidRDefault="00D86828" w:rsidP="00D86828">
      <w:pPr>
        <w:pStyle w:val="Legenda"/>
        <w:rPr>
          <w:bCs/>
          <w:i w:val="0"/>
          <w:sz w:val="20"/>
          <w:szCs w:val="20"/>
        </w:rPr>
      </w:pPr>
      <w:bookmarkStart w:id="84" w:name="_Toc194263718"/>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20</w:t>
      </w:r>
      <w:r w:rsidRPr="00FB1D35">
        <w:rPr>
          <w:i w:val="0"/>
          <w:sz w:val="20"/>
          <w:szCs w:val="20"/>
        </w:rPr>
        <w:fldChar w:fldCharType="end"/>
      </w:r>
      <w:r w:rsidRPr="00FB1D35">
        <w:rPr>
          <w:i w:val="0"/>
          <w:sz w:val="20"/>
          <w:szCs w:val="20"/>
        </w:rPr>
        <w:t>. Porównanie systemów sterowania, Rozkład częstości zatrzymań pojazdów w zależności od zastosowanego systemu sterowania</w:t>
      </w:r>
      <w:bookmarkEnd w:id="84"/>
    </w:p>
    <w:p w14:paraId="2A373C15" w14:textId="77777777" w:rsidR="00D2525D" w:rsidRPr="00FB1D35" w:rsidRDefault="00D2525D" w:rsidP="00767C16">
      <w:pPr>
        <w:rPr>
          <w:bCs/>
        </w:rPr>
      </w:pPr>
    </w:p>
    <w:p w14:paraId="10CB9832" w14:textId="77777777" w:rsidR="00D2525D" w:rsidRPr="00FB1D35" w:rsidRDefault="00D2525D" w:rsidP="003D3714"/>
    <w:p w14:paraId="163DFF04" w14:textId="1A8B08DA" w:rsidR="003D3714" w:rsidRPr="00FB1D35" w:rsidRDefault="003D3714" w:rsidP="003D3714">
      <w:r w:rsidRPr="00FB1D35">
        <w:rPr>
          <w:bCs/>
        </w:rPr>
        <w:t>Model AI</w:t>
      </w:r>
      <w:r w:rsidRPr="00FB1D35">
        <w:t xml:space="preserve"> charakteryzuje się najkorzystniejszym rozkładem – dominują przedziały z niską liczbą zatrzymań (0–10, 10–20). Oznacza to, że model skutecznie minimalizuje tworzenie się kolejek, utrzymując wysoką płynność ruchu.</w:t>
      </w:r>
    </w:p>
    <w:p w14:paraId="636CFC71" w14:textId="18BC73A4" w:rsidR="003D3714" w:rsidRPr="00FB1D35" w:rsidRDefault="003D3714" w:rsidP="003D3714">
      <w:r w:rsidRPr="00FB1D35">
        <w:rPr>
          <w:bCs/>
        </w:rPr>
        <w:t>System s</w:t>
      </w:r>
      <w:r w:rsidR="008C3633" w:rsidRPr="00FB1D35">
        <w:rPr>
          <w:bCs/>
        </w:rPr>
        <w:t>tałoczasowy</w:t>
      </w:r>
      <w:r w:rsidR="008C3633" w:rsidRPr="00FB1D35">
        <w:t xml:space="preserve"> posiada</w:t>
      </w:r>
      <w:r w:rsidRPr="00FB1D35">
        <w:t xml:space="preserve"> nieefektywny rozkład – znaczna liczba przypadków zatrzymań znajduje się w środkowych i wyższych przedziałach (30–60 i więcej). Wskazuje to na częste tworzenie się zatorów i długotrwałe zatrzymywanie pojazdów.</w:t>
      </w:r>
    </w:p>
    <w:p w14:paraId="78CD696C" w14:textId="450D1448" w:rsidR="003D3714" w:rsidRPr="00FB1D35" w:rsidRDefault="003D3714" w:rsidP="003D3714">
      <w:r w:rsidRPr="00FB1D35">
        <w:rPr>
          <w:bCs/>
        </w:rPr>
        <w:t xml:space="preserve">Optymalizator SUMO </w:t>
      </w:r>
      <w:r w:rsidRPr="00FB1D35">
        <w:t>prezentuje rozsądny kompromis – jego rozkład jest przesunięty w kierunku większej liczby zatrzymań niż w modelu AI, lecz znacznie korzystniejszy niż w podejściu sekwencyjnym.</w:t>
      </w:r>
    </w:p>
    <w:p w14:paraId="180F7FCB" w14:textId="77777777" w:rsidR="003D3714" w:rsidRPr="00FB1D35" w:rsidRDefault="003D3714" w:rsidP="004E5DF0"/>
    <w:p w14:paraId="2C3DF844" w14:textId="1FDC927D" w:rsidR="00696750" w:rsidRPr="00FB1D35" w:rsidRDefault="003D3714" w:rsidP="004E5DF0">
      <w:r w:rsidRPr="00FB1D35">
        <w:t>Wyniki analizy stanowią kolejne potwierdzenie, że system opart</w:t>
      </w:r>
      <w:r w:rsidR="00A0358D" w:rsidRPr="00FB1D35">
        <w:t>y</w:t>
      </w:r>
      <w:r w:rsidRPr="00FB1D35">
        <w:t xml:space="preserve"> na </w:t>
      </w:r>
      <w:r w:rsidR="008C3633" w:rsidRPr="00FB1D35">
        <w:t>wytrenowanym modelu</w:t>
      </w:r>
      <w:r w:rsidRPr="00FB1D35">
        <w:t xml:space="preserve"> </w:t>
      </w:r>
      <w:r w:rsidR="00AF3D60" w:rsidRPr="00FB1D35">
        <w:t>n</w:t>
      </w:r>
      <w:r w:rsidRPr="00FB1D35">
        <w:t>ie tylko ograniczają liczbę zatrzymań, ale również zapewniają większą stabilność działania.</w:t>
      </w:r>
    </w:p>
    <w:p w14:paraId="539DB237" w14:textId="557D8FE7" w:rsidR="00767C16" w:rsidRPr="00FB1D35" w:rsidRDefault="009F7BE7" w:rsidP="00B26506">
      <w:pPr>
        <w:pStyle w:val="NN3"/>
        <w:rPr>
          <w:b/>
        </w:rPr>
      </w:pPr>
      <w:bookmarkStart w:id="85" w:name="_Toc194178836"/>
      <w:r w:rsidRPr="00FB1D35">
        <w:lastRenderedPageBreak/>
        <w:t xml:space="preserve">9.1.5 </w:t>
      </w:r>
      <w:r w:rsidR="00767C16" w:rsidRPr="00FB1D35">
        <w:t>Liczba sekwencji</w:t>
      </w:r>
      <w:r w:rsidR="00F00B8E" w:rsidRPr="00FB1D35">
        <w:t xml:space="preserve"> symulacji</w:t>
      </w:r>
      <w:r w:rsidR="00767C16" w:rsidRPr="00FB1D35">
        <w:t xml:space="preserve"> potrzebna do </w:t>
      </w:r>
      <w:r w:rsidR="00F00B8E" w:rsidRPr="00FB1D35">
        <w:t>całkowitego opróżnienia skrzyżowań z pojazdów</w:t>
      </w:r>
      <w:bookmarkEnd w:id="85"/>
      <w:r w:rsidR="008C3633" w:rsidRPr="00FB1D35">
        <w:t>.</w:t>
      </w:r>
    </w:p>
    <w:p w14:paraId="22E5E1EF" w14:textId="08DE23B0" w:rsidR="00D2525D" w:rsidRPr="00FB1D35" w:rsidRDefault="0050429C" w:rsidP="00F00B8E">
      <w:r w:rsidRPr="00FB1D35">
        <w:t xml:space="preserve">Całkowita liczba kroków symulacji, po których ostatni pojazd opuszcza skrzyżowania, stanowi </w:t>
      </w:r>
      <w:r w:rsidR="00AF3D60" w:rsidRPr="00FB1D35">
        <w:t xml:space="preserve">kolejny </w:t>
      </w:r>
      <w:r w:rsidRPr="00FB1D35">
        <w:t>wskaźnik efektywności systemu. Parametr ten pozwala ocenić, jak skutecznie dan</w:t>
      </w:r>
      <w:r w:rsidR="008C3633" w:rsidRPr="00FB1D35">
        <w:t>a</w:t>
      </w:r>
      <w:r w:rsidRPr="00FB1D35">
        <w:t xml:space="preserve"> </w:t>
      </w:r>
      <w:r w:rsidR="008C3633" w:rsidRPr="00FB1D35">
        <w:t>polityka</w:t>
      </w:r>
      <w:r w:rsidRPr="00FB1D35">
        <w:t xml:space="preserve"> radzi sobie z rozładowaniem ruchu w skali całego środowiska </w:t>
      </w:r>
      <w:r w:rsidR="00AF3D60" w:rsidRPr="00FB1D35">
        <w:t>-</w:t>
      </w:r>
      <w:r w:rsidRPr="00FB1D35">
        <w:t xml:space="preserve"> od momentu rozpoczęcia symulacji aż do całkowitego wyczyszczenia sieci z pojazdów.</w:t>
      </w:r>
    </w:p>
    <w:p w14:paraId="73980C42" w14:textId="2A172A65" w:rsidR="00696750" w:rsidRPr="00FB1D35" w:rsidRDefault="00696750" w:rsidP="00696750">
      <w:r w:rsidRPr="00FB1D35">
        <w:br/>
      </w:r>
    </w:p>
    <w:p w14:paraId="5DA5AEB2" w14:textId="77777777" w:rsidR="00D86828" w:rsidRPr="00FB1D35" w:rsidRDefault="00243940" w:rsidP="00D86828">
      <w:pPr>
        <w:keepNext/>
      </w:pPr>
      <w:r w:rsidRPr="00FB1D35">
        <w:rPr>
          <w:noProof/>
        </w:rPr>
        <w:drawing>
          <wp:inline distT="0" distB="0" distL="0" distR="0" wp14:anchorId="71B4DDE4" wp14:editId="3BEB1DCD">
            <wp:extent cx="5760720" cy="1730375"/>
            <wp:effectExtent l="0" t="0" r="0" b="3175"/>
            <wp:docPr id="1004406372" name="Obraz 8"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raz wyjściowy"/>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730375"/>
                    </a:xfrm>
                    <a:prstGeom prst="rect">
                      <a:avLst/>
                    </a:prstGeom>
                    <a:noFill/>
                    <a:ln>
                      <a:noFill/>
                    </a:ln>
                  </pic:spPr>
                </pic:pic>
              </a:graphicData>
            </a:graphic>
          </wp:inline>
        </w:drawing>
      </w:r>
    </w:p>
    <w:p w14:paraId="2E8FC6BD" w14:textId="1F2F2C9C" w:rsidR="004E5DF0" w:rsidRPr="00FB1D35" w:rsidRDefault="00D86828" w:rsidP="00D86828">
      <w:pPr>
        <w:pStyle w:val="Legenda"/>
        <w:rPr>
          <w:i w:val="0"/>
          <w:sz w:val="20"/>
          <w:szCs w:val="20"/>
        </w:rPr>
      </w:pPr>
      <w:bookmarkStart w:id="86" w:name="_Toc194263719"/>
      <w:r w:rsidRPr="00FB1D35">
        <w:rPr>
          <w:i w:val="0"/>
          <w:sz w:val="20"/>
          <w:szCs w:val="20"/>
        </w:rPr>
        <w:t xml:space="preserve">Rysunek </w:t>
      </w:r>
      <w:r w:rsidRPr="00FB1D35">
        <w:rPr>
          <w:i w:val="0"/>
          <w:sz w:val="20"/>
          <w:szCs w:val="20"/>
        </w:rPr>
        <w:fldChar w:fldCharType="begin"/>
      </w:r>
      <w:r w:rsidRPr="00FB1D35">
        <w:rPr>
          <w:i w:val="0"/>
          <w:sz w:val="20"/>
          <w:szCs w:val="20"/>
        </w:rPr>
        <w:instrText xml:space="preserve"> SEQ Rysunek \* ARABIC </w:instrText>
      </w:r>
      <w:r w:rsidRPr="00FB1D35">
        <w:rPr>
          <w:i w:val="0"/>
          <w:sz w:val="20"/>
          <w:szCs w:val="20"/>
        </w:rPr>
        <w:fldChar w:fldCharType="separate"/>
      </w:r>
      <w:r w:rsidR="007C71E8" w:rsidRPr="00FB1D35">
        <w:rPr>
          <w:i w:val="0"/>
          <w:noProof/>
          <w:sz w:val="20"/>
          <w:szCs w:val="20"/>
        </w:rPr>
        <w:t>21</w:t>
      </w:r>
      <w:r w:rsidRPr="00FB1D35">
        <w:rPr>
          <w:i w:val="0"/>
          <w:sz w:val="20"/>
          <w:szCs w:val="20"/>
        </w:rPr>
        <w:fldChar w:fldCharType="end"/>
      </w:r>
      <w:r w:rsidRPr="00FB1D35">
        <w:rPr>
          <w:i w:val="0"/>
          <w:sz w:val="20"/>
          <w:szCs w:val="20"/>
        </w:rPr>
        <w:t>. Porównanie systemów sterowania, Liczba kroków symulacji wymaganych do całkowitego opuszczenia skrzyżowań przez wszystkie pojazdy</w:t>
      </w:r>
      <w:bookmarkEnd w:id="86"/>
    </w:p>
    <w:p w14:paraId="74383FB4" w14:textId="77777777" w:rsidR="00D2525D" w:rsidRPr="00FB1D35" w:rsidRDefault="00D2525D" w:rsidP="004E5DF0"/>
    <w:p w14:paraId="050EAC5F" w14:textId="2E307E32" w:rsidR="004247FB" w:rsidRPr="00FB1D35" w:rsidRDefault="00A0358D" w:rsidP="00F00B8E">
      <w:r w:rsidRPr="00FB1D35">
        <w:t>Na w</w:t>
      </w:r>
      <w:r w:rsidR="00AF3D60" w:rsidRPr="00FB1D35">
        <w:t>ykre</w:t>
      </w:r>
      <w:r w:rsidRPr="00FB1D35">
        <w:t>sie</w:t>
      </w:r>
      <w:r w:rsidR="00AF3D60" w:rsidRPr="00FB1D35">
        <w:t xml:space="preserve"> (Rys.2</w:t>
      </w:r>
      <w:r w:rsidR="008C3633" w:rsidRPr="00FB1D35">
        <w:t>1</w:t>
      </w:r>
      <w:r w:rsidR="00AF3D60" w:rsidRPr="00FB1D35">
        <w:t>)</w:t>
      </w:r>
      <w:r w:rsidRPr="00FB1D35">
        <w:t xml:space="preserve"> widać</w:t>
      </w:r>
      <w:r w:rsidR="00F27ADE" w:rsidRPr="00FB1D35">
        <w:t xml:space="preserve">, </w:t>
      </w:r>
      <w:r w:rsidR="00AF3D60" w:rsidRPr="00FB1D35">
        <w:t>że</w:t>
      </w:r>
      <w:r w:rsidR="00F00B8E" w:rsidRPr="00FB1D35">
        <w:t xml:space="preserve"> </w:t>
      </w:r>
      <w:r w:rsidR="00F00B8E" w:rsidRPr="00FB1D35">
        <w:rPr>
          <w:bCs/>
        </w:rPr>
        <w:t xml:space="preserve">optymizator SUMO </w:t>
      </w:r>
      <w:r w:rsidRPr="00FB1D35">
        <w:t>najszybciej rozładował natłok pojazdów</w:t>
      </w:r>
      <w:r w:rsidR="004247FB" w:rsidRPr="00FB1D35">
        <w:t>, co oznacza, że system funkcjon</w:t>
      </w:r>
      <w:r w:rsidR="00F00B8E" w:rsidRPr="00FB1D35">
        <w:t xml:space="preserve">uje </w:t>
      </w:r>
      <w:r w:rsidR="004247FB" w:rsidRPr="00FB1D35">
        <w:t>bardz</w:t>
      </w:r>
      <w:r w:rsidR="00F00B8E" w:rsidRPr="00FB1D35">
        <w:t>o</w:t>
      </w:r>
      <w:r w:rsidR="004247FB" w:rsidRPr="00FB1D35">
        <w:t xml:space="preserve"> efektywnie. </w:t>
      </w:r>
      <w:r w:rsidR="00F00B8E" w:rsidRPr="00FB1D35">
        <w:br/>
      </w:r>
      <w:r w:rsidR="004247FB" w:rsidRPr="00FB1D35">
        <w:rPr>
          <w:bCs/>
        </w:rPr>
        <w:t xml:space="preserve">System </w:t>
      </w:r>
      <w:r w:rsidR="00F00B8E" w:rsidRPr="00FB1D35">
        <w:rPr>
          <w:bCs/>
        </w:rPr>
        <w:t>AI</w:t>
      </w:r>
      <w:r w:rsidR="004247FB" w:rsidRPr="00FB1D35">
        <w:t xml:space="preserve"> potrzebował zauważalnie </w:t>
      </w:r>
      <w:r w:rsidR="00AF3D60" w:rsidRPr="00FB1D35">
        <w:t>dłuższego</w:t>
      </w:r>
      <w:r w:rsidR="004247FB" w:rsidRPr="00FB1D35">
        <w:t>.</w:t>
      </w:r>
    </w:p>
    <w:p w14:paraId="2D7FFA07" w14:textId="1E26D84F" w:rsidR="00F00B8E" w:rsidRPr="00FB1D35" w:rsidRDefault="004247FB" w:rsidP="00F00B8E">
      <w:r w:rsidRPr="00FB1D35">
        <w:rPr>
          <w:bCs/>
        </w:rPr>
        <w:t>System s</w:t>
      </w:r>
      <w:r w:rsidR="008C3633" w:rsidRPr="00FB1D35">
        <w:rPr>
          <w:bCs/>
        </w:rPr>
        <w:t>tałoczasowy</w:t>
      </w:r>
      <w:r w:rsidRPr="00FB1D35">
        <w:t xml:space="preserve"> osiągnął najgorszy wynik</w:t>
      </w:r>
      <w:r w:rsidR="008C3633" w:rsidRPr="00FB1D35">
        <w:t xml:space="preserve">, </w:t>
      </w:r>
      <w:r w:rsidR="00A0358D" w:rsidRPr="00FB1D35">
        <w:t>wynika to z baraku adaptacji do zmieniającej się sytuacji na skrzyżowaniach</w:t>
      </w:r>
      <w:r w:rsidRPr="00FB1D35">
        <w:t>.</w:t>
      </w:r>
    </w:p>
    <w:p w14:paraId="38766F00" w14:textId="77777777" w:rsidR="00F00B8E" w:rsidRPr="00FB1D35" w:rsidRDefault="00F00B8E" w:rsidP="001C32DB"/>
    <w:p w14:paraId="7E7A6177" w14:textId="5A51FA2D" w:rsidR="001C32DB" w:rsidRPr="00FB1D35" w:rsidRDefault="003D3714" w:rsidP="001C32DB">
      <w:pPr>
        <w:rPr>
          <w:rFonts w:cs="Times New Roman"/>
        </w:rPr>
      </w:pPr>
      <w:r w:rsidRPr="00FB1D35">
        <w:rPr>
          <w:rFonts w:cs="Times New Roman"/>
        </w:rPr>
        <w:t xml:space="preserve">Analiza liczby sekwencji potwierdza, że choć optymalizator SUMO działa najefektywniej w idealnych warunkach, to model AI wykazuje </w:t>
      </w:r>
      <w:r w:rsidR="00A0358D" w:rsidRPr="00FB1D35">
        <w:rPr>
          <w:rFonts w:cs="Times New Roman"/>
        </w:rPr>
        <w:t>akceptowalne</w:t>
      </w:r>
      <w:r w:rsidRPr="00FB1D35">
        <w:rPr>
          <w:rFonts w:cs="Times New Roman"/>
        </w:rPr>
        <w:t xml:space="preserve"> właściwości adaptacyjne. </w:t>
      </w:r>
    </w:p>
    <w:p w14:paraId="10377759" w14:textId="77777777" w:rsidR="001C32DB" w:rsidRPr="00FB1D35" w:rsidRDefault="001C32DB" w:rsidP="001C32DB">
      <w:pPr>
        <w:rPr>
          <w:rFonts w:cs="Times New Roman"/>
        </w:rPr>
      </w:pPr>
    </w:p>
    <w:p w14:paraId="4BBA0434" w14:textId="77777777" w:rsidR="001C32DB" w:rsidRPr="00FB1D35" w:rsidRDefault="001C32DB" w:rsidP="001C32DB">
      <w:pPr>
        <w:rPr>
          <w:rFonts w:cs="Times New Roman"/>
        </w:rPr>
      </w:pPr>
    </w:p>
    <w:p w14:paraId="099FF44A" w14:textId="77777777" w:rsidR="00C703EB" w:rsidRPr="00FB1D35" w:rsidRDefault="00C703EB">
      <w:pPr>
        <w:kinsoku/>
        <w:adjustRightInd/>
        <w:spacing w:line="240" w:lineRule="auto"/>
        <w:rPr>
          <w:bCs/>
          <w:szCs w:val="28"/>
        </w:rPr>
      </w:pPr>
      <w:bookmarkStart w:id="87" w:name="_Toc194178837"/>
      <w:r w:rsidRPr="00FB1D35">
        <w:br w:type="page"/>
      </w:r>
    </w:p>
    <w:p w14:paraId="08B3BB42" w14:textId="0DFA644C" w:rsidR="001C32DB" w:rsidRPr="00FB1D35" w:rsidRDefault="009F7BE7" w:rsidP="00B26506">
      <w:pPr>
        <w:pStyle w:val="NN2"/>
      </w:pPr>
      <w:bookmarkStart w:id="88" w:name="_Toc194509585"/>
      <w:r w:rsidRPr="00FB1D35">
        <w:lastRenderedPageBreak/>
        <w:t xml:space="preserve">9.2 </w:t>
      </w:r>
      <w:bookmarkEnd w:id="87"/>
      <w:r w:rsidR="009375DD" w:rsidRPr="00FB1D35">
        <w:t>Analiza zalet i wad zastosowanego modelu AI</w:t>
      </w:r>
      <w:bookmarkEnd w:id="88"/>
    </w:p>
    <w:p w14:paraId="086F3841" w14:textId="4E627B8C" w:rsidR="001C32DB" w:rsidRPr="00FB1D35" w:rsidRDefault="001C32DB" w:rsidP="00A0358D">
      <w:r w:rsidRPr="00FB1D35">
        <w:t>Zalety modelu AI (Aktor-Krytyk)</w:t>
      </w:r>
    </w:p>
    <w:p w14:paraId="2DCDBF20" w14:textId="703665B0" w:rsidR="001C32DB" w:rsidRPr="00FB1D35" w:rsidRDefault="00A0358D">
      <w:pPr>
        <w:pStyle w:val="Akapitzlist"/>
        <w:numPr>
          <w:ilvl w:val="0"/>
          <w:numId w:val="22"/>
        </w:numPr>
      </w:pPr>
      <w:r w:rsidRPr="00FB1D35">
        <w:t xml:space="preserve">Wysoka adaptacyjność do dynamicznych warunków ruchu. </w:t>
      </w:r>
      <w:r w:rsidR="001C32DB" w:rsidRPr="00FB1D35">
        <w:t xml:space="preserve">Model </w:t>
      </w:r>
      <w:r w:rsidRPr="00FB1D35">
        <w:t xml:space="preserve">prawidłowo </w:t>
      </w:r>
      <w:r w:rsidR="001C32DB" w:rsidRPr="00FB1D35">
        <w:t xml:space="preserve">reaguje na zmieniające się warunki drogowe, wykazując zdolność do adaptacji w sytuacjach przeciążenia lub kryzysu. </w:t>
      </w:r>
    </w:p>
    <w:p w14:paraId="6A716779" w14:textId="6C835497" w:rsidR="001C32DB" w:rsidRPr="00FB1D35" w:rsidRDefault="001C32DB">
      <w:pPr>
        <w:pStyle w:val="Akapitzlist"/>
        <w:numPr>
          <w:ilvl w:val="0"/>
          <w:numId w:val="22"/>
        </w:numPr>
      </w:pPr>
      <w:r w:rsidRPr="00FB1D35">
        <w:t>Stabilne i przewidywalne zachowanie</w:t>
      </w:r>
      <w:r w:rsidR="00A0358D" w:rsidRPr="00FB1D35">
        <w:t xml:space="preserve">. </w:t>
      </w:r>
      <w:r w:rsidRPr="00FB1D35">
        <w:t xml:space="preserve">Pomimo pojedynczych anomalii, model szybko stabilizuje działanie, co świadczy o </w:t>
      </w:r>
      <w:r w:rsidR="00A0358D" w:rsidRPr="00FB1D35">
        <w:t xml:space="preserve">dobrym </w:t>
      </w:r>
      <w:r w:rsidRPr="00FB1D35">
        <w:t>mechanizmach samoregulacji.</w:t>
      </w:r>
    </w:p>
    <w:p w14:paraId="360DD766" w14:textId="31C51F75" w:rsidR="001C32DB" w:rsidRPr="00FB1D35" w:rsidRDefault="001C32DB">
      <w:pPr>
        <w:pStyle w:val="Akapitzlist"/>
        <w:numPr>
          <w:ilvl w:val="0"/>
          <w:numId w:val="22"/>
        </w:numPr>
      </w:pPr>
      <w:r w:rsidRPr="00FB1D35">
        <w:t>Minimalizacja liczby zatrzymań pojazdów</w:t>
      </w:r>
      <w:r w:rsidR="00A0358D" w:rsidRPr="00FB1D35">
        <w:t xml:space="preserve">. </w:t>
      </w:r>
      <w:r w:rsidRPr="00FB1D35">
        <w:t>Histogramy i rozkłady potwierdzają, że model generuje najwięcej przypadków z niską liczbą zatrzymań – dominują przedziały 0–10 i 10–20. To dowód na utrzymywanie płynności ruchu.</w:t>
      </w:r>
    </w:p>
    <w:p w14:paraId="67DD40C7" w14:textId="3178E514" w:rsidR="001C32DB" w:rsidRPr="00FB1D35" w:rsidRDefault="001C32DB" w:rsidP="00F47554">
      <w:pPr>
        <w:pStyle w:val="Akapitzlist"/>
        <w:numPr>
          <w:ilvl w:val="0"/>
          <w:numId w:val="2"/>
        </w:numPr>
      </w:pPr>
      <w:r w:rsidRPr="00FB1D35">
        <w:t>Lepsze rezultaty w rozproszeniu przestojów</w:t>
      </w:r>
      <w:r w:rsidR="00F47554" w:rsidRPr="00FB1D35">
        <w:t xml:space="preserve">. </w:t>
      </w:r>
      <w:r w:rsidRPr="00FB1D35">
        <w:t>W analizie zależności między zatrzymaniami a prędkością, model AI najczęściej pojawia się w strefie „niskie zatrzymania</w:t>
      </w:r>
      <w:r w:rsidR="00F47554" w:rsidRPr="00FB1D35">
        <w:t xml:space="preserve"> - </w:t>
      </w:r>
      <w:r w:rsidRPr="00FB1D35">
        <w:t>wysoka prędkość”, co potwierdza jego skuteczność w utrzymaniu płynnego ruchu.</w:t>
      </w:r>
    </w:p>
    <w:p w14:paraId="7167D1BD" w14:textId="77777777" w:rsidR="00F47554" w:rsidRPr="00FB1D35" w:rsidRDefault="00F47554" w:rsidP="001C32DB"/>
    <w:p w14:paraId="74E65C73" w14:textId="74015005" w:rsidR="001C32DB" w:rsidRPr="00FB1D35" w:rsidRDefault="001C32DB" w:rsidP="001C32DB">
      <w:r w:rsidRPr="00FB1D35">
        <w:t>Wady modelu AI (Aktor-Krytyk)</w:t>
      </w:r>
    </w:p>
    <w:p w14:paraId="70F39757" w14:textId="4C192F6E" w:rsidR="001C32DB" w:rsidRPr="00FB1D35" w:rsidRDefault="00F47554">
      <w:pPr>
        <w:pStyle w:val="Akapitzlist"/>
        <w:numPr>
          <w:ilvl w:val="0"/>
          <w:numId w:val="23"/>
        </w:numPr>
      </w:pPr>
      <w:r w:rsidRPr="00FB1D35">
        <w:t xml:space="preserve">Wysokie wartości skrajne. </w:t>
      </w:r>
      <w:r w:rsidR="001C32DB" w:rsidRPr="00FB1D35">
        <w:t>Model wykaz</w:t>
      </w:r>
      <w:r w:rsidRPr="00FB1D35">
        <w:t>ywał</w:t>
      </w:r>
      <w:r w:rsidR="001C32DB" w:rsidRPr="00FB1D35">
        <w:t xml:space="preserve"> ekstremalny pik oczekiwania rzędu 47 445 s, co wpływa na ogólną średnią. Takie zachowanie może mieć znaczenie w kontekście komfortu użytkownika.</w:t>
      </w:r>
    </w:p>
    <w:p w14:paraId="7FD34998" w14:textId="1569FEDB" w:rsidR="001C32DB" w:rsidRPr="00FB1D35" w:rsidRDefault="001C32DB">
      <w:pPr>
        <w:pStyle w:val="Akapitzlist"/>
        <w:numPr>
          <w:ilvl w:val="0"/>
          <w:numId w:val="23"/>
        </w:numPr>
      </w:pPr>
      <w:r w:rsidRPr="00FB1D35">
        <w:t>Większa liczba sekwencji do pełnego rozładowania</w:t>
      </w:r>
      <w:r w:rsidR="00F47554" w:rsidRPr="00FB1D35">
        <w:t xml:space="preserve">. </w:t>
      </w:r>
      <w:r w:rsidRPr="00FB1D35">
        <w:t xml:space="preserve">W porównaniu z optymalizatorem SUMO, </w:t>
      </w:r>
      <w:r w:rsidR="00F47554" w:rsidRPr="00FB1D35">
        <w:t>mój model</w:t>
      </w:r>
      <w:r w:rsidRPr="00FB1D35">
        <w:t xml:space="preserve"> potrzebuje większej liczby cykli, by całkowicie rozładować skrzyżowania</w:t>
      </w:r>
      <w:r w:rsidR="00F47554" w:rsidRPr="00FB1D35">
        <w:t xml:space="preserve"> - </w:t>
      </w:r>
      <w:r w:rsidRPr="00FB1D35">
        <w:t>może to wskazywać na mniej agresywną politykę</w:t>
      </w:r>
      <w:r w:rsidR="00F47554" w:rsidRPr="00FB1D35">
        <w:t xml:space="preserve"> sterowania</w:t>
      </w:r>
      <w:r w:rsidRPr="00FB1D35">
        <w:t>.</w:t>
      </w:r>
    </w:p>
    <w:p w14:paraId="1869B1CF" w14:textId="1984C443" w:rsidR="001C32DB" w:rsidRPr="00FB1D35" w:rsidRDefault="001C32DB">
      <w:pPr>
        <w:pStyle w:val="Akapitzlist"/>
        <w:numPr>
          <w:ilvl w:val="0"/>
          <w:numId w:val="23"/>
        </w:numPr>
      </w:pPr>
      <w:r w:rsidRPr="00FB1D35">
        <w:t xml:space="preserve">Niższa średnia prędkość względem </w:t>
      </w:r>
      <w:r w:rsidR="00F47554" w:rsidRPr="00FB1D35">
        <w:t xml:space="preserve">algorytmu </w:t>
      </w:r>
      <w:r w:rsidRPr="00FB1D35">
        <w:t>SUMO</w:t>
      </w:r>
      <w:r w:rsidR="00F47554" w:rsidRPr="00FB1D35">
        <w:t xml:space="preserve">. </w:t>
      </w:r>
      <w:r w:rsidRPr="00FB1D35">
        <w:t>Model osiąga średnio 3,86 m/s, w porównaniu do 4,06 m/s w systemie optymalnym. To oznacza, że prędkość pojazdów nie jest maksymalizowana.</w:t>
      </w:r>
    </w:p>
    <w:p w14:paraId="676D8D3E" w14:textId="34BB4201" w:rsidR="001C32DB" w:rsidRPr="00FB1D35" w:rsidRDefault="007413D8" w:rsidP="00B26506">
      <w:pPr>
        <w:pStyle w:val="NN3"/>
      </w:pPr>
      <w:r w:rsidRPr="00FB1D35">
        <w:br w:type="page"/>
      </w:r>
    </w:p>
    <w:p w14:paraId="7F7843A9" w14:textId="77777777" w:rsidR="004525D6" w:rsidRPr="00FB1D35" w:rsidRDefault="004525D6" w:rsidP="00B26506">
      <w:pPr>
        <w:pStyle w:val="NN1"/>
        <w:numPr>
          <w:ilvl w:val="0"/>
          <w:numId w:val="32"/>
        </w:numPr>
        <w:ind w:left="357" w:hanging="357"/>
      </w:pPr>
      <w:bookmarkStart w:id="89" w:name="_Toc194178838"/>
      <w:bookmarkStart w:id="90" w:name="_Toc194509586"/>
      <w:r w:rsidRPr="00FB1D35">
        <w:lastRenderedPageBreak/>
        <w:t>Podsumowanie</w:t>
      </w:r>
      <w:bookmarkEnd w:id="89"/>
      <w:bookmarkEnd w:id="90"/>
    </w:p>
    <w:p w14:paraId="43C89BE9" w14:textId="64B1FB44" w:rsidR="004525D6" w:rsidRPr="00FB1D35" w:rsidRDefault="004525D6" w:rsidP="000D3D1C">
      <w:pPr>
        <w:ind w:firstLine="357"/>
      </w:pPr>
      <w:r w:rsidRPr="00FB1D35">
        <w:t>W przedstawionej pracy zaprezentowano koncepcję wykorzystania algorytm</w:t>
      </w:r>
      <w:r w:rsidR="00961DA4" w:rsidRPr="00FB1D35">
        <w:t>u</w:t>
      </w:r>
      <w:r w:rsidRPr="00FB1D35">
        <w:t xml:space="preserve"> </w:t>
      </w:r>
      <w:r w:rsidR="00961DA4" w:rsidRPr="00FB1D35">
        <w:br/>
        <w:t xml:space="preserve">Aktor-Krytyk </w:t>
      </w:r>
      <w:r w:rsidRPr="00FB1D35">
        <w:t xml:space="preserve">do adaptacyjnego sterowania sygnalizacją świetlną w ruchu drogowym. W tym celu przygotowano model sieci drogowej w symulatorze SUMO, obejmujący cztery kluczowe skrzyżowania wyposażone w sygnalizację świetlną. Następnie, poprzez interfejs TraCI, zaimplementowano komunikację między SUMO a modułem uczenia maszynowego w języku Python, co pozwoliło na </w:t>
      </w:r>
      <w:r w:rsidR="00961DA4" w:rsidRPr="00FB1D35">
        <w:t xml:space="preserve">wytrenowanie modelu sterującego </w:t>
      </w:r>
      <w:r w:rsidRPr="00FB1D35">
        <w:t>zmian</w:t>
      </w:r>
      <w:r w:rsidR="00961DA4" w:rsidRPr="00FB1D35">
        <w:t>ami</w:t>
      </w:r>
      <w:r w:rsidRPr="00FB1D35">
        <w:t xml:space="preserve"> faz sygnalizacji.</w:t>
      </w:r>
    </w:p>
    <w:p w14:paraId="13732338" w14:textId="474126D2" w:rsidR="000D3D1C" w:rsidRPr="00FB1D35" w:rsidRDefault="004525D6" w:rsidP="00B26506">
      <w:pPr>
        <w:pStyle w:val="NN3"/>
        <w:rPr>
          <w:b/>
        </w:rPr>
      </w:pPr>
      <w:r w:rsidRPr="00FB1D35">
        <w:t>Główne elementy pracy:</w:t>
      </w:r>
    </w:p>
    <w:p w14:paraId="0B96414F" w14:textId="59C270ED" w:rsidR="004525D6" w:rsidRPr="00FB1D35" w:rsidRDefault="004525D6" w:rsidP="000D3D1C">
      <w:r w:rsidRPr="00FB1D35">
        <w:rPr>
          <w:iCs/>
        </w:rPr>
        <w:t>Omówienie aktualnych metod sterowania ruchem</w:t>
      </w:r>
      <w:r w:rsidRPr="00FB1D35">
        <w:br/>
        <w:t>W części teoretycznej przedstawiono podstawowe i zaawansowane systemy sterowania ruchem drogowym, od rozwiązań stałoczasowych, przez adaptacyjne (SCATS, SCOOT), aż po najnowsze podejścia wykorzystujące logikę rozmytą i elementy sztucznej inteligencji. Zaprezentowano korzyści płynące ze stosowania sterowania scentralizowanego i hierarchicznego w dużych aglomeracjach miejskich.</w:t>
      </w:r>
    </w:p>
    <w:p w14:paraId="2EF074ED" w14:textId="77777777" w:rsidR="000D3D1C" w:rsidRPr="00FB1D35" w:rsidRDefault="000D3D1C" w:rsidP="00DC73F1"/>
    <w:p w14:paraId="1E541ABE" w14:textId="218F638B" w:rsidR="004525D6" w:rsidRPr="00FB1D35" w:rsidRDefault="004525D6" w:rsidP="00DC73F1">
      <w:r w:rsidRPr="00FB1D35">
        <w:rPr>
          <w:iCs/>
        </w:rPr>
        <w:t>Opis i uzasadnienie podejścia opartego na uczeniu maszynowym</w:t>
      </w:r>
      <w:r w:rsidRPr="00FB1D35">
        <w:br/>
        <w:t xml:space="preserve">Zwrócono uwagę na zalety uczenia ze wzmocnieniem (RL) w kontekście dynamicznych systemów. Przybliżono formalne podstawy (Procesy Decyzyjne Markowa, równania Bellmana) oraz wskazano, w jaki sposób metody </w:t>
      </w:r>
      <w:r w:rsidR="00961DA4" w:rsidRPr="00FB1D35">
        <w:t>A</w:t>
      </w:r>
      <w:r w:rsidRPr="00FB1D35">
        <w:t>ktor–</w:t>
      </w:r>
      <w:r w:rsidR="00961DA4" w:rsidRPr="00FB1D35">
        <w:t>K</w:t>
      </w:r>
      <w:r w:rsidRPr="00FB1D35">
        <w:t>rytyk łączą zalety algorytmów opartych na wartościach i algorytmów opartych na polityce.</w:t>
      </w:r>
    </w:p>
    <w:p w14:paraId="78A22742" w14:textId="77777777" w:rsidR="000D3D1C" w:rsidRPr="00FB1D35" w:rsidRDefault="000D3D1C" w:rsidP="00DC73F1"/>
    <w:p w14:paraId="5C4D2C6E" w14:textId="2CA7C2D4" w:rsidR="000D3D1C" w:rsidRPr="00FB1D35" w:rsidRDefault="004525D6" w:rsidP="00DC73F1">
      <w:r w:rsidRPr="00FB1D35">
        <w:rPr>
          <w:iCs/>
        </w:rPr>
        <w:t>Budowa środowiska testowego w SUMO</w:t>
      </w:r>
      <w:r w:rsidRPr="00FB1D35">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algorytmu.</w:t>
      </w:r>
    </w:p>
    <w:p w14:paraId="06A8BFEC" w14:textId="77777777" w:rsidR="00F27ADE" w:rsidRPr="00FB1D35" w:rsidRDefault="00F27ADE" w:rsidP="00DC73F1"/>
    <w:p w14:paraId="40DCA5D6" w14:textId="77777777" w:rsidR="00961DA4" w:rsidRPr="00FB1D35" w:rsidRDefault="00961DA4" w:rsidP="00DC73F1"/>
    <w:p w14:paraId="123A1F41" w14:textId="77777777" w:rsidR="00961DA4" w:rsidRPr="00FB1D35" w:rsidRDefault="00961DA4" w:rsidP="00DC73F1"/>
    <w:p w14:paraId="21741D2B" w14:textId="77777777" w:rsidR="00961DA4" w:rsidRPr="00FB1D35" w:rsidRDefault="00961DA4" w:rsidP="00DC73F1"/>
    <w:p w14:paraId="36DCE408" w14:textId="48059A1C" w:rsidR="00EA38F6" w:rsidRPr="00FB1D35" w:rsidRDefault="004525D6" w:rsidP="00EA38F6">
      <w:r w:rsidRPr="00FB1D35">
        <w:rPr>
          <w:iCs/>
        </w:rPr>
        <w:lastRenderedPageBreak/>
        <w:t>Implementacja algorytmu aktor–krytyk</w:t>
      </w:r>
      <w:r w:rsidR="00EA38F6" w:rsidRPr="00FB1D35">
        <w:rPr>
          <w:iCs/>
        </w:rPr>
        <w:br/>
      </w:r>
      <w:r w:rsidR="00EA38F6" w:rsidRPr="00FB1D35">
        <w:t>Zaimplementowano model oparty na architekturze sieci neuronowej, składającej się z warstw wspólnych oraz dwóch warstw wyjściowych: aktora, odpowiedzialnego za wybór akcji, oraz krytyka, oceniającego wartość stanu.</w:t>
      </w:r>
      <w:r w:rsidR="00EA38F6" w:rsidRPr="00FB1D35">
        <w:br/>
        <w:t>Zintegrowano model z symulatorem SUMO przy użyciu interfejsu TraCI, umożliwiając analizę bieżących obserwacji środowiska (takich jak długości kolejek i czasy oczekiwania pojazdów) oraz wybór ustawień faz sygnalizacji świetlnej, które są natychmiast wprowadzane do symulacji.</w:t>
      </w:r>
      <w:r w:rsidR="00EA38F6" w:rsidRPr="00FB1D35">
        <w:br/>
        <w:t>W ramach treningu dążono do maksymalizacji skumulowanej nagrody, definiowanej m.in. przez skrócenie średniego czasu postoju oraz zmniejszenie łącznej długości kolejek pojazdów na skrzyżowaniach.</w:t>
      </w:r>
    </w:p>
    <w:p w14:paraId="3C122BE4" w14:textId="6A5AC24D" w:rsidR="004525D6" w:rsidRPr="00FB1D35" w:rsidRDefault="004525D6" w:rsidP="00B26506">
      <w:pPr>
        <w:pStyle w:val="NN3"/>
        <w:rPr>
          <w:b/>
        </w:rPr>
      </w:pPr>
      <w:r w:rsidRPr="00FB1D35">
        <w:t>Rezultaty i wnioski</w:t>
      </w:r>
    </w:p>
    <w:p w14:paraId="202A9D86" w14:textId="0600ECA2" w:rsidR="004525D6" w:rsidRPr="00FB1D35" w:rsidRDefault="004525D6" w:rsidP="00DC73F1">
      <w:r w:rsidRPr="00FB1D35">
        <w:rPr>
          <w:iCs/>
        </w:rPr>
        <w:t>Redukcja zatorów:</w:t>
      </w:r>
      <w:r w:rsidRPr="00FB1D35">
        <w:t xml:space="preserve"> Wstępne wyniki symulacji wskazują na poprawę płynności ruchu w stosunku do rozwiązań stałoczasowych.</w:t>
      </w:r>
    </w:p>
    <w:p w14:paraId="1DE9F366" w14:textId="77777777" w:rsidR="004525D6" w:rsidRPr="00FB1D35" w:rsidRDefault="004525D6" w:rsidP="00DC73F1">
      <w:r w:rsidRPr="00FB1D35">
        <w:rPr>
          <w:iCs/>
        </w:rPr>
        <w:t>Efektywność algorytmu:</w:t>
      </w:r>
      <w:r w:rsidRPr="00FB1D35">
        <w:t xml:space="preserve"> Zastosowanie podejścia aktor–krytyk umożliwia ciągłą adaptację do zmieniającego się ruchu. Błąd różnicy czasowej (TD-error) pozwala na szybsze korygowanie decyzji niż w metodach typu REINFORCE, gdzie aktualizacja odbywa się dopiero pod koniec epizodu.</w:t>
      </w:r>
    </w:p>
    <w:p w14:paraId="28EBD2ED" w14:textId="2068C638" w:rsidR="000D3D1C" w:rsidRPr="00FB1D35" w:rsidRDefault="004525D6" w:rsidP="00DC73F1">
      <w:r w:rsidRPr="00FB1D35">
        <w:rPr>
          <w:iCs/>
        </w:rPr>
        <w:t>Złożoność obliczeniowa:</w:t>
      </w:r>
      <w:r w:rsidRPr="00FB1D35">
        <w:t xml:space="preserve"> Przy rozbudowie sieci drogowej i zwiększeniu liczby faz rośnie zapotrzebowanie na moc obliczeniową. Konieczne może być optymalizowanie sieci neuronowej lub użycie bardziej wydajnych </w:t>
      </w:r>
      <w:r w:rsidR="00EA38F6" w:rsidRPr="00FB1D35">
        <w:t>algorytmów</w:t>
      </w:r>
      <w:r w:rsidRPr="00FB1D35">
        <w:t xml:space="preserve"> (np. </w:t>
      </w:r>
      <w:r w:rsidR="00EA38F6" w:rsidRPr="00FB1D35">
        <w:t>A2C, A3C</w:t>
      </w:r>
      <w:r w:rsidRPr="00FB1D35">
        <w:t>).</w:t>
      </w:r>
    </w:p>
    <w:p w14:paraId="225F5551" w14:textId="495A5140" w:rsidR="004525D6" w:rsidRPr="00FB1D35" w:rsidRDefault="004525D6" w:rsidP="00B26506">
      <w:pPr>
        <w:pStyle w:val="NN3"/>
        <w:rPr>
          <w:b/>
        </w:rPr>
      </w:pPr>
      <w:r w:rsidRPr="00FB1D35">
        <w:t>Ograniczenia i wyzwania</w:t>
      </w:r>
    </w:p>
    <w:p w14:paraId="2D97DC86" w14:textId="180424E3" w:rsidR="00EA38F6" w:rsidRPr="00FB1D35" w:rsidRDefault="00EA38F6" w:rsidP="00EA38F6">
      <w:r w:rsidRPr="00FB1D35">
        <w:rPr>
          <w:iCs/>
        </w:rPr>
        <w:t>Skalowalność:</w:t>
      </w:r>
      <w:r w:rsidRPr="00FB1D35">
        <w:t xml:space="preserve"> Model został przetestowany w środowisku symulacyjnym obejmującym cztery skrzyżowania. Przeniesienie rozwiązania na skalę rzeczywistego miasta, gdzie sieci drogowe są znacznie większe, stanowi istotne wyzwanie obliczeniowe i organizacyjne.</w:t>
      </w:r>
    </w:p>
    <w:p w14:paraId="35F3C4F1" w14:textId="2CAC9321" w:rsidR="00EA38F6" w:rsidRPr="00FB1D35" w:rsidRDefault="00EA38F6" w:rsidP="00EA38F6">
      <w:r w:rsidRPr="00FB1D35">
        <w:rPr>
          <w:iCs/>
        </w:rPr>
        <w:t>Założenia o ruchu:</w:t>
      </w:r>
      <w:r w:rsidRPr="00FB1D35">
        <w:t xml:space="preserve"> Ruch pojazdów generowany jest losowo na podstawie ustalonego rozkładu prawdopodobieństwa. Choć takie podejście pozwala na testowanie różnych scenariuszy, nie odzwierciedla w pełni złożonych wzorców ruchu drogowego występujących w rzeczywistości.</w:t>
      </w:r>
    </w:p>
    <w:p w14:paraId="1F789E9B" w14:textId="77777777" w:rsidR="00EA38F6" w:rsidRPr="00FB1D35" w:rsidRDefault="00EA38F6" w:rsidP="00EA38F6"/>
    <w:p w14:paraId="63D7173B" w14:textId="74C6B97E" w:rsidR="00EA38F6" w:rsidRPr="00FB1D35" w:rsidRDefault="00EA38F6" w:rsidP="00EA38F6">
      <w:r w:rsidRPr="00FB1D35">
        <w:rPr>
          <w:iCs/>
        </w:rPr>
        <w:t>Brak mechanizmów stabilizujących eksplorację:</w:t>
      </w:r>
      <w:r w:rsidRPr="00FB1D35">
        <w:t xml:space="preserve"> W obecnej wersji modelu nie </w:t>
      </w:r>
      <w:r w:rsidRPr="00FB1D35">
        <w:lastRenderedPageBreak/>
        <w:t>zaimplementowano mechanizmów zapobiegających zbyt długiemu utrzymywaniu jednej fazy sygnalizacji. Może to prowadzić do utknięcia agenta w lokalnym optimum i ograniczenia eksploracji przestrzeni decyzyjnej.</w:t>
      </w:r>
    </w:p>
    <w:p w14:paraId="4DA32FCA" w14:textId="7169647E" w:rsidR="00EA38F6" w:rsidRPr="00FB1D35" w:rsidRDefault="00EA38F6" w:rsidP="00EA38F6">
      <w:r w:rsidRPr="00FB1D35">
        <w:rPr>
          <w:iCs/>
        </w:rPr>
        <w:t>Dobór systemu kar i nagród:</w:t>
      </w:r>
      <w:r w:rsidRPr="00FB1D35">
        <w:t xml:space="preserve"> Jednym z kluczowych wyzwań było ustalenie odpowiedniego systemu nagradzania i karania agenta. Właściwe zbalansowanie wpływu długości kolejek, czasu oczekiwania czy liczby teleportacji na wartość nagrody okazało się kluczowe dla stabilności i skuteczności procesu uczenia.</w:t>
      </w:r>
    </w:p>
    <w:p w14:paraId="6F55847E" w14:textId="77777777" w:rsidR="00F27ADE" w:rsidRPr="00FB1D35" w:rsidRDefault="00F27ADE" w:rsidP="00DC73F1"/>
    <w:p w14:paraId="34B8C745" w14:textId="77777777" w:rsidR="00EA38F6" w:rsidRPr="00FB1D35" w:rsidRDefault="00EA38F6" w:rsidP="00EA38F6">
      <w:pPr>
        <w:rPr>
          <w:bCs/>
        </w:rPr>
      </w:pPr>
      <w:r w:rsidRPr="00FB1D35">
        <w:rPr>
          <w:bCs/>
        </w:rPr>
        <w:t>Możliwe kierunki dalszych prac</w:t>
      </w:r>
    </w:p>
    <w:p w14:paraId="79AB90A1" w14:textId="77777777" w:rsidR="00EA38F6" w:rsidRPr="00FB1D35" w:rsidRDefault="00EA38F6" w:rsidP="00EA38F6">
      <w:pPr>
        <w:rPr>
          <w:bCs/>
        </w:rPr>
      </w:pPr>
    </w:p>
    <w:p w14:paraId="2FC16A13" w14:textId="77777777" w:rsidR="00EA38F6" w:rsidRPr="00FB1D35" w:rsidRDefault="00EA38F6" w:rsidP="00EA38F6">
      <w:r w:rsidRPr="00FB1D35">
        <w:rPr>
          <w:iCs/>
        </w:rPr>
        <w:t>Rozbudowa modelu o priorytetyzację pojazdów uprzywilejowanych i komunikacji zbiorowej</w:t>
      </w:r>
      <w:r w:rsidRPr="00FB1D35">
        <w:t>, w celu oceny wpływu takich rozwiązań na przepustowość sieci oraz poziom zatorów.</w:t>
      </w:r>
    </w:p>
    <w:p w14:paraId="2A0F23BC" w14:textId="77777777" w:rsidR="00EA38F6" w:rsidRPr="00FB1D35" w:rsidRDefault="00EA38F6" w:rsidP="00EA38F6">
      <w:r w:rsidRPr="00FB1D35">
        <w:rPr>
          <w:iCs/>
        </w:rPr>
        <w:t>Metody wieloagentowe (multi-agent):</w:t>
      </w:r>
      <w:r w:rsidRPr="00FB1D35">
        <w:t xml:space="preserve"> Traktowanie każdego skrzyżowania jako niezależnego agenta uczącego się współpracy z sąsiednimi węzłami może przyczynić się do poprawy globalnej koordynacji w rozległych sieciach miejskich.</w:t>
      </w:r>
    </w:p>
    <w:p w14:paraId="21DAAC0E" w14:textId="77777777" w:rsidR="00EA38F6" w:rsidRPr="00FB1D35" w:rsidRDefault="00EA38F6" w:rsidP="00EA38F6">
      <w:r w:rsidRPr="00FB1D35">
        <w:rPr>
          <w:iCs/>
        </w:rPr>
        <w:t>Uwzględnienie dodatkowych kryteriów optymalizacji</w:t>
      </w:r>
      <w:r w:rsidRPr="00FB1D35">
        <w:t>, takich jak emisja zanieczyszczeń, zużycie paliwa, koszty ekonomiczne czy preferencje dla pojazdów specjalnych.</w:t>
      </w:r>
    </w:p>
    <w:p w14:paraId="5D0756DF" w14:textId="77777777" w:rsidR="00EA38F6" w:rsidRPr="00FB1D35" w:rsidRDefault="00EA38F6" w:rsidP="00EA38F6">
      <w:r w:rsidRPr="00FB1D35">
        <w:rPr>
          <w:iCs/>
        </w:rPr>
        <w:t>Lepsze modelowanie przepływu pieszych i rowerzystów,</w:t>
      </w:r>
      <w:r w:rsidRPr="00FB1D35">
        <w:t xml:space="preserve"> którzy w warunkach miejskich odgrywają istotną rolę w kształtowaniu dynamiki ruchu i bezpieczeństwa transportu.</w:t>
      </w:r>
    </w:p>
    <w:p w14:paraId="7D9C9548" w14:textId="77777777" w:rsidR="00EA38F6" w:rsidRPr="00FB1D35" w:rsidRDefault="00EA38F6" w:rsidP="00EA38F6">
      <w:r w:rsidRPr="00FB1D35">
        <w:rPr>
          <w:iCs/>
        </w:rPr>
        <w:t>Wykorzystanie danych z systemów zewnętrznych</w:t>
      </w:r>
      <w:r w:rsidRPr="00FB1D35">
        <w:t>, takich jak informacje zbierane przez pojazdy autonomiczne, czujniki infrastrukturalne lub sieci telefonii komórkowej, umożliwiające bardziej precyzyjne określenie nasycenia ruchem – zarówno drogowym, jak i pieszym. Integracja takich danych mogłaby znacząco zwiększyć skuteczność podejmowanych decyzji sterujących.</w:t>
      </w:r>
    </w:p>
    <w:p w14:paraId="37F3FE85" w14:textId="77777777" w:rsidR="00F27ADE" w:rsidRPr="00FB1D35" w:rsidRDefault="00F27ADE" w:rsidP="00DC73F1"/>
    <w:p w14:paraId="6B9228DB" w14:textId="77777777" w:rsidR="00262D2E" w:rsidRPr="00FB1D35" w:rsidRDefault="004525D6" w:rsidP="00DC73F1">
      <w:r w:rsidRPr="00FB1D35">
        <w:rPr>
          <w:bCs/>
        </w:rPr>
        <w:t>Znaczenie praktyczne</w:t>
      </w:r>
      <w:r w:rsidR="00262D2E" w:rsidRPr="00FB1D35">
        <w:t>.</w:t>
      </w:r>
    </w:p>
    <w:p w14:paraId="6BBEA862" w14:textId="61363E7C" w:rsidR="004525D6" w:rsidRPr="00FB1D35" w:rsidRDefault="004525D6" w:rsidP="00DC73F1">
      <w:r w:rsidRPr="00FB1D35">
        <w:br/>
        <w:t>Adaptacyjne algorytmy sterowania sygnalizacją świetlną mają szansę poprawić płynność ruchu, skrócić czas podróży i zredukować emisję spalin. W dłuższej perspektywie rozwój takich systemów może wpisywać się w ideę inteligentnych miast (smart cities), w których infrastruktura drogowa dynamicznie dostosowuje się do zapotrzebowania.</w:t>
      </w:r>
    </w:p>
    <w:p w14:paraId="0C4EA407" w14:textId="23992B80" w:rsidR="004525D6" w:rsidRPr="00FB1D35" w:rsidRDefault="004525D6" w:rsidP="00DC73F1"/>
    <w:p w14:paraId="780B9822" w14:textId="77777777" w:rsidR="009375DD" w:rsidRPr="00FB1D35" w:rsidRDefault="009375DD" w:rsidP="00DC73F1"/>
    <w:p w14:paraId="3FF74DBA" w14:textId="26DCE761" w:rsidR="004525D6" w:rsidRPr="00FB1D35" w:rsidRDefault="004525D6" w:rsidP="00DC73F1">
      <w:r w:rsidRPr="00FB1D35">
        <w:t xml:space="preserve">Praca ta łączy teorię algorytmów uczenia ze wzmocnieniem z praktycznym zastosowaniem w </w:t>
      </w:r>
      <w:r w:rsidRPr="00FB1D35">
        <w:lastRenderedPageBreak/>
        <w:t>dziedzinie sterowania ruchem drogowym. Wykorzystanie symulatora SUMO umożliwiło wielokrotne testy i zbieranie danych w różnych warunkach. Uzyskane wyniki sygnalizują istotny potencjał metod opartych na sztucznej inteligencji w optymalizacji ruchu drogowego, jednocześnie zaznaczając konieczność dalszych badań w zakresie skalowalności i uwzględniania bardziej złożonych czynników, aby przenieść podobne rozwiązania na poziom rzeczywistych sieci miejskich.</w:t>
      </w:r>
    </w:p>
    <w:p w14:paraId="5E15A9D0" w14:textId="77777777" w:rsidR="004525D6" w:rsidRPr="00FB1D35" w:rsidRDefault="004525D6" w:rsidP="00062286">
      <w:pPr>
        <w:kinsoku/>
        <w:adjustRightInd/>
        <w:spacing w:line="240" w:lineRule="auto"/>
        <w:rPr>
          <w:rFonts w:cs="Times New Roman"/>
        </w:rPr>
      </w:pPr>
    </w:p>
    <w:p w14:paraId="6F734211" w14:textId="77777777" w:rsidR="00D16167" w:rsidRPr="00FB1D35" w:rsidRDefault="00D16167" w:rsidP="00062286">
      <w:pPr>
        <w:kinsoku/>
        <w:adjustRightInd/>
        <w:spacing w:line="240" w:lineRule="auto"/>
        <w:rPr>
          <w:rFonts w:cs="Times New Roman"/>
        </w:rPr>
      </w:pPr>
    </w:p>
    <w:p w14:paraId="13F8FD7A" w14:textId="77777777" w:rsidR="00D16167" w:rsidRPr="00FB1D35" w:rsidRDefault="00D16167" w:rsidP="00062286">
      <w:pPr>
        <w:kinsoku/>
        <w:adjustRightInd/>
        <w:spacing w:line="240" w:lineRule="auto"/>
        <w:rPr>
          <w:rFonts w:cs="Times New Roman"/>
        </w:rPr>
      </w:pPr>
    </w:p>
    <w:p w14:paraId="535AD341" w14:textId="77777777" w:rsidR="00D16167" w:rsidRPr="00FB1D35" w:rsidRDefault="00D16167" w:rsidP="00062286">
      <w:pPr>
        <w:kinsoku/>
        <w:adjustRightInd/>
        <w:spacing w:line="240" w:lineRule="auto"/>
        <w:rPr>
          <w:rFonts w:cs="Times New Roman"/>
        </w:rPr>
      </w:pPr>
    </w:p>
    <w:p w14:paraId="0932D8C1" w14:textId="77777777" w:rsidR="000D3D1C" w:rsidRPr="00FB1D35" w:rsidRDefault="000D3D1C">
      <w:pPr>
        <w:kinsoku/>
        <w:adjustRightInd/>
        <w:spacing w:line="240" w:lineRule="auto"/>
        <w:rPr>
          <w:bCs/>
          <w:sz w:val="32"/>
          <w:szCs w:val="48"/>
        </w:rPr>
      </w:pPr>
      <w:bookmarkStart w:id="91" w:name="_Toc194178839"/>
      <w:r w:rsidRPr="00FB1D35">
        <w:br w:type="page"/>
      </w:r>
    </w:p>
    <w:p w14:paraId="5FD4ECCA" w14:textId="7EB21902" w:rsidR="000D3D1C" w:rsidRPr="00FB1D35" w:rsidRDefault="00D16167" w:rsidP="00B26506">
      <w:pPr>
        <w:pStyle w:val="NN1"/>
        <w:numPr>
          <w:ilvl w:val="0"/>
          <w:numId w:val="32"/>
        </w:numPr>
        <w:ind w:left="357" w:hanging="357"/>
      </w:pPr>
      <w:bookmarkStart w:id="92" w:name="_Toc194509587"/>
      <w:r w:rsidRPr="00FB1D35">
        <w:lastRenderedPageBreak/>
        <w:t>Przypisy</w:t>
      </w:r>
      <w:bookmarkEnd w:id="91"/>
      <w:bookmarkEnd w:id="92"/>
    </w:p>
    <w:p w14:paraId="026802BB" w14:textId="556958E5" w:rsidR="00D16167" w:rsidRPr="00FB1D35" w:rsidRDefault="002E514F" w:rsidP="00D86828">
      <w:pPr>
        <w:pStyle w:val="przypisy"/>
        <w:rPr>
          <w:sz w:val="22"/>
          <w:szCs w:val="22"/>
        </w:rPr>
      </w:pPr>
      <w:r w:rsidRPr="00FB1D35">
        <w:rPr>
          <w:sz w:val="22"/>
          <w:szCs w:val="22"/>
        </w:rPr>
        <w:t>[1]</w:t>
      </w:r>
      <w:r w:rsidR="00D16167" w:rsidRPr="00FB1D35">
        <w:rPr>
          <w:sz w:val="22"/>
          <w:szCs w:val="22"/>
        </w:rPr>
        <w:t xml:space="preserve"> National-geographic - </w:t>
      </w:r>
      <w:hyperlink r:id="rId40" w:history="1">
        <w:r w:rsidR="00DD083C" w:rsidRPr="00FB1D35">
          <w:rPr>
            <w:rStyle w:val="Hipercze"/>
            <w:color w:val="auto"/>
            <w:sz w:val="22"/>
            <w:szCs w:val="22"/>
          </w:rPr>
          <w:t>https://www.national-geographic.pl/nauka/nagroda-nobla-2024/</w:t>
        </w:r>
      </w:hyperlink>
    </w:p>
    <w:p w14:paraId="4F74656B" w14:textId="19D471F7" w:rsidR="00076A84" w:rsidRPr="00FB1D35" w:rsidRDefault="002E514F" w:rsidP="00D86828">
      <w:pPr>
        <w:pStyle w:val="przypisy"/>
        <w:rPr>
          <w:sz w:val="22"/>
          <w:szCs w:val="22"/>
        </w:rPr>
      </w:pPr>
      <w:r w:rsidRPr="00FB1D35">
        <w:rPr>
          <w:sz w:val="22"/>
          <w:szCs w:val="22"/>
        </w:rPr>
        <w:t>[2]</w:t>
      </w:r>
      <w:r w:rsidR="00D16167" w:rsidRPr="00FB1D35">
        <w:rPr>
          <w:sz w:val="22"/>
          <w:szCs w:val="22"/>
        </w:rPr>
        <w:t xml:space="preserve"> Obserwator finansowy</w:t>
      </w:r>
      <w:r w:rsidR="00076A84" w:rsidRPr="00FB1D35">
        <w:rPr>
          <w:sz w:val="22"/>
          <w:szCs w:val="22"/>
        </w:rPr>
        <w:t xml:space="preserve"> </w:t>
      </w:r>
      <w:hyperlink r:id="rId41" w:history="1">
        <w:r w:rsidR="00076A84" w:rsidRPr="00FB1D35">
          <w:rPr>
            <w:rStyle w:val="Hipercze"/>
            <w:color w:val="auto"/>
            <w:sz w:val="22"/>
            <w:szCs w:val="22"/>
          </w:rPr>
          <w:t>https://www.obserwatorfinansowy.pl/tematyka/makroekonomia/trendy-gospodarcze/fenomen-chatgpt-i-jego-skutki/</w:t>
        </w:r>
      </w:hyperlink>
      <w:r w:rsidR="00796C66" w:rsidRPr="00FB1D35">
        <w:rPr>
          <w:sz w:val="22"/>
          <w:szCs w:val="22"/>
        </w:rPr>
        <w:t>.</w:t>
      </w:r>
    </w:p>
    <w:p w14:paraId="312DA18D" w14:textId="0624C196" w:rsidR="00D16167" w:rsidRPr="00FB1D35" w:rsidRDefault="002E514F" w:rsidP="00D86828">
      <w:pPr>
        <w:pStyle w:val="przypisy"/>
        <w:rPr>
          <w:sz w:val="22"/>
          <w:szCs w:val="22"/>
        </w:rPr>
      </w:pPr>
      <w:r w:rsidRPr="00FB1D35">
        <w:rPr>
          <w:sz w:val="22"/>
          <w:szCs w:val="22"/>
        </w:rPr>
        <w:t xml:space="preserve">[3] </w:t>
      </w:r>
      <w:r w:rsidR="00D16167" w:rsidRPr="00FB1D35">
        <w:rPr>
          <w:sz w:val="22"/>
          <w:szCs w:val="22"/>
        </w:rPr>
        <w:t>Google https://deepmind.google/discover/blog/alphago-zero-starting-from-scratch/</w:t>
      </w:r>
      <w:r w:rsidR="00796C66" w:rsidRPr="00FB1D35">
        <w:rPr>
          <w:sz w:val="22"/>
          <w:szCs w:val="22"/>
        </w:rPr>
        <w:t>.</w:t>
      </w:r>
    </w:p>
    <w:p w14:paraId="3E9B6807" w14:textId="1D011033" w:rsidR="00D16167" w:rsidRPr="00FB1D35" w:rsidRDefault="002E514F" w:rsidP="00D86828">
      <w:pPr>
        <w:pStyle w:val="przypisy"/>
        <w:rPr>
          <w:sz w:val="22"/>
          <w:szCs w:val="22"/>
        </w:rPr>
      </w:pPr>
      <w:r w:rsidRPr="00FB1D35">
        <w:rPr>
          <w:sz w:val="22"/>
          <w:szCs w:val="22"/>
        </w:rPr>
        <w:t xml:space="preserve">[4] </w:t>
      </w:r>
      <w:r w:rsidR="00D16167" w:rsidRPr="00FB1D35">
        <w:rPr>
          <w:sz w:val="22"/>
          <w:szCs w:val="22"/>
        </w:rPr>
        <w:t xml:space="preserve">Kara Nelson, CNN - </w:t>
      </w:r>
      <w:hyperlink r:id="rId42" w:history="1">
        <w:r w:rsidR="00DD083C" w:rsidRPr="00FB1D35">
          <w:rPr>
            <w:rStyle w:val="Hipercze"/>
            <w:color w:val="auto"/>
            <w:sz w:val="22"/>
            <w:szCs w:val="22"/>
          </w:rPr>
          <w:t>https://edition.cnn.com/2023/11/24/us/garrett-morgan-traffic-signal-100-years-reaj/index.html</w:t>
        </w:r>
      </w:hyperlink>
    </w:p>
    <w:p w14:paraId="6AF2AB28" w14:textId="78876058" w:rsidR="00D16167" w:rsidRPr="00FB1D35" w:rsidRDefault="002E514F" w:rsidP="00D86828">
      <w:pPr>
        <w:pStyle w:val="przypisy"/>
        <w:rPr>
          <w:sz w:val="22"/>
          <w:szCs w:val="22"/>
        </w:rPr>
      </w:pPr>
      <w:r w:rsidRPr="00FB1D35">
        <w:rPr>
          <w:sz w:val="22"/>
          <w:szCs w:val="22"/>
        </w:rPr>
        <w:t xml:space="preserve">[5] </w:t>
      </w:r>
      <w:r w:rsidR="00D16167" w:rsidRPr="00FB1D35">
        <w:rPr>
          <w:sz w:val="22"/>
          <w:szCs w:val="22"/>
        </w:rPr>
        <w:t>Marcin Ruchaj, „Algorytmy sterowania acykliczną sygnalizacją świetlną w zatłoczonej sieci drogowej”</w:t>
      </w:r>
      <w:r w:rsidR="00796C66" w:rsidRPr="00FB1D35">
        <w:rPr>
          <w:sz w:val="22"/>
          <w:szCs w:val="22"/>
        </w:rPr>
        <w:t>.</w:t>
      </w:r>
    </w:p>
    <w:p w14:paraId="7A9D1CD5" w14:textId="34660347" w:rsidR="00D16167" w:rsidRPr="00FB1D35" w:rsidRDefault="002E514F" w:rsidP="00D86828">
      <w:pPr>
        <w:pStyle w:val="przypisy"/>
        <w:rPr>
          <w:sz w:val="22"/>
          <w:szCs w:val="22"/>
        </w:rPr>
      </w:pPr>
      <w:r w:rsidRPr="00FB1D35">
        <w:rPr>
          <w:sz w:val="22"/>
          <w:szCs w:val="22"/>
        </w:rPr>
        <w:t xml:space="preserve">[6] </w:t>
      </w:r>
      <w:r w:rsidR="00D16167" w:rsidRPr="00FB1D35">
        <w:rPr>
          <w:sz w:val="22"/>
          <w:szCs w:val="22"/>
        </w:rPr>
        <w:t xml:space="preserve">Podsystem Sterowania Ruchem, Sprint/ITS/SCATS, Tadeusz Okoń i Daniel Jaros, </w:t>
      </w:r>
      <w:hyperlink r:id="rId43" w:history="1">
        <w:r w:rsidR="00D16167" w:rsidRPr="00FB1D35">
          <w:rPr>
            <w:rStyle w:val="Hipercze"/>
            <w:color w:val="auto"/>
            <w:sz w:val="22"/>
            <w:szCs w:val="22"/>
          </w:rPr>
          <w:t>https://www.itspolska.pl/wp-content/uploads/2022/02/Podsystem-sterowania-ruchem-Sprint-ITS-SCATS-w-Bydgoszczy.pdf</w:t>
        </w:r>
      </w:hyperlink>
      <w:r w:rsidR="00796C66" w:rsidRPr="00FB1D35">
        <w:rPr>
          <w:sz w:val="22"/>
          <w:szCs w:val="22"/>
        </w:rPr>
        <w:t>.</w:t>
      </w:r>
    </w:p>
    <w:p w14:paraId="78680898" w14:textId="0022EF2E" w:rsidR="00D16167" w:rsidRPr="00FB1D35" w:rsidRDefault="002E514F" w:rsidP="00D86828">
      <w:pPr>
        <w:pStyle w:val="przypisy"/>
        <w:rPr>
          <w:sz w:val="22"/>
          <w:szCs w:val="22"/>
        </w:rPr>
      </w:pPr>
      <w:r w:rsidRPr="00FB1D35">
        <w:rPr>
          <w:sz w:val="22"/>
          <w:szCs w:val="22"/>
        </w:rPr>
        <w:t xml:space="preserve">[7] </w:t>
      </w:r>
      <w:r w:rsidR="00D16167" w:rsidRPr="00FB1D35">
        <w:rPr>
          <w:sz w:val="22"/>
          <w:szCs w:val="22"/>
        </w:rPr>
        <w:t xml:space="preserve">SCOOT® Version History, Split Cycle and Offset Optimisation Technique, </w:t>
      </w:r>
      <w:hyperlink r:id="rId44" w:history="1">
        <w:r w:rsidR="00E2531F" w:rsidRPr="00FB1D35">
          <w:rPr>
            <w:rStyle w:val="Hipercze"/>
            <w:color w:val="auto"/>
            <w:sz w:val="22"/>
            <w:szCs w:val="22"/>
          </w:rPr>
          <w:t>https://trlsoftware.com/software/intelligent-signal-control/scoot/scoot-version-history/</w:t>
        </w:r>
      </w:hyperlink>
    </w:p>
    <w:p w14:paraId="4A1E9ABE" w14:textId="1D7636A7" w:rsidR="00D16167" w:rsidRPr="00FB1D35" w:rsidRDefault="002E514F" w:rsidP="00D86828">
      <w:pPr>
        <w:pStyle w:val="przypisy"/>
        <w:rPr>
          <w:sz w:val="22"/>
          <w:szCs w:val="22"/>
        </w:rPr>
      </w:pPr>
      <w:r w:rsidRPr="00FB1D35">
        <w:rPr>
          <w:sz w:val="22"/>
          <w:szCs w:val="22"/>
        </w:rPr>
        <w:t xml:space="preserve">[8] </w:t>
      </w:r>
      <w:r w:rsidR="00D16167" w:rsidRPr="00FB1D35">
        <w:rPr>
          <w:sz w:val="22"/>
          <w:szCs w:val="22"/>
        </w:rPr>
        <w:t>Politechnika Opolska Wydział Elektrotechniki, Automatyki i Informatyki Instytut Automatyki i Informatyki, Algorytmy sterowania acykliczną sygnalizacją świetlną w zatłoczonej sieci drogowej</w:t>
      </w:r>
      <w:r w:rsidR="00796C66" w:rsidRPr="00FB1D35">
        <w:rPr>
          <w:sz w:val="22"/>
          <w:szCs w:val="22"/>
        </w:rPr>
        <w:t>.</w:t>
      </w:r>
    </w:p>
    <w:p w14:paraId="132337AE" w14:textId="59FEC97A" w:rsidR="00D16167" w:rsidRPr="00FB1D35" w:rsidRDefault="002E514F" w:rsidP="00D86828">
      <w:pPr>
        <w:pStyle w:val="przypisy"/>
        <w:rPr>
          <w:sz w:val="22"/>
          <w:szCs w:val="22"/>
        </w:rPr>
      </w:pPr>
      <w:r w:rsidRPr="00FB1D35">
        <w:rPr>
          <w:sz w:val="22"/>
          <w:szCs w:val="22"/>
        </w:rPr>
        <w:t xml:space="preserve">[9] </w:t>
      </w:r>
      <w:r w:rsidR="00D16167" w:rsidRPr="00FB1D35">
        <w:rPr>
          <w:sz w:val="22"/>
          <w:szCs w:val="22"/>
        </w:rPr>
        <w:t>Miśkiewicz M.: ViaPIACON – polska metoda sterowania ruchem drogowym. Przegląd ITS nr 4, Warszawa 2008.</w:t>
      </w:r>
    </w:p>
    <w:p w14:paraId="491BBAB8" w14:textId="3B3050C9" w:rsidR="00D16167" w:rsidRPr="00FB1D35" w:rsidRDefault="002E514F" w:rsidP="00D86828">
      <w:pPr>
        <w:pStyle w:val="przypisy"/>
        <w:rPr>
          <w:sz w:val="22"/>
          <w:szCs w:val="22"/>
        </w:rPr>
      </w:pPr>
      <w:r w:rsidRPr="00FB1D35">
        <w:rPr>
          <w:sz w:val="22"/>
          <w:szCs w:val="22"/>
        </w:rPr>
        <w:t xml:space="preserve">[10] </w:t>
      </w:r>
      <w:r w:rsidR="00D16167" w:rsidRPr="00FB1D35">
        <w:rPr>
          <w:sz w:val="22"/>
          <w:szCs w:val="22"/>
        </w:rPr>
        <w:t xml:space="preserve">Arthur Samuel, Some Studies in Machine Learning Using the Game of Checkers , </w:t>
      </w:r>
      <w:bookmarkStart w:id="93" w:name="_Hlk194183885"/>
      <w:r w:rsidR="00E2531F" w:rsidRPr="00FB1D35">
        <w:rPr>
          <w:sz w:val="22"/>
          <w:szCs w:val="22"/>
        </w:rPr>
        <w:fldChar w:fldCharType="begin"/>
      </w:r>
      <w:r w:rsidR="00E2531F" w:rsidRPr="00FB1D35">
        <w:rPr>
          <w:sz w:val="22"/>
          <w:szCs w:val="22"/>
        </w:rPr>
        <w:instrText>HYPERLINK "https://www.cs.virginia.edu/~evans/greatworks/samuel1959.pdf"</w:instrText>
      </w:r>
      <w:r w:rsidR="00E2531F" w:rsidRPr="00FB1D35">
        <w:rPr>
          <w:sz w:val="22"/>
          <w:szCs w:val="22"/>
        </w:rPr>
      </w:r>
      <w:r w:rsidR="00E2531F" w:rsidRPr="00FB1D35">
        <w:rPr>
          <w:sz w:val="22"/>
          <w:szCs w:val="22"/>
        </w:rPr>
        <w:fldChar w:fldCharType="separate"/>
      </w:r>
      <w:r w:rsidR="00E2531F" w:rsidRPr="00FB1D35">
        <w:rPr>
          <w:rStyle w:val="Hipercze"/>
          <w:color w:val="auto"/>
          <w:sz w:val="22"/>
          <w:szCs w:val="22"/>
        </w:rPr>
        <w:t>https://www.cs.virginia.edu/~evans/greatworks/samuel1959.pdf</w:t>
      </w:r>
      <w:bookmarkEnd w:id="93"/>
      <w:r w:rsidR="00E2531F" w:rsidRPr="00FB1D35">
        <w:rPr>
          <w:sz w:val="22"/>
          <w:szCs w:val="22"/>
        </w:rPr>
        <w:fldChar w:fldCharType="end"/>
      </w:r>
    </w:p>
    <w:p w14:paraId="47D6FAA3" w14:textId="3B5E79DA" w:rsidR="00D16167" w:rsidRPr="00FB1D35" w:rsidRDefault="002E514F" w:rsidP="00D86828">
      <w:pPr>
        <w:pStyle w:val="przypisy"/>
        <w:rPr>
          <w:sz w:val="22"/>
          <w:szCs w:val="22"/>
        </w:rPr>
      </w:pPr>
      <w:r w:rsidRPr="00FB1D35">
        <w:rPr>
          <w:sz w:val="22"/>
          <w:szCs w:val="22"/>
        </w:rPr>
        <w:t xml:space="preserve">[11] </w:t>
      </w:r>
      <w:r w:rsidR="00D16167" w:rsidRPr="00FB1D35">
        <w:rPr>
          <w:sz w:val="22"/>
          <w:szCs w:val="22"/>
        </w:rPr>
        <w:t xml:space="preserve">Feliks Krup, </w:t>
      </w:r>
      <w:r w:rsidR="00796C66" w:rsidRPr="00FB1D35">
        <w:rPr>
          <w:sz w:val="22"/>
          <w:szCs w:val="22"/>
        </w:rPr>
        <w:t>„</w:t>
      </w:r>
      <w:r w:rsidR="00D16167" w:rsidRPr="00FB1D35">
        <w:rPr>
          <w:sz w:val="22"/>
          <w:szCs w:val="22"/>
        </w:rPr>
        <w:t>Sztuczna Inteligencja od Podstaw</w:t>
      </w:r>
      <w:r w:rsidR="00796C66" w:rsidRPr="00FB1D35">
        <w:rPr>
          <w:sz w:val="22"/>
          <w:szCs w:val="22"/>
        </w:rPr>
        <w:t>”.</w:t>
      </w:r>
    </w:p>
    <w:p w14:paraId="1D5A183B" w14:textId="51B1C726" w:rsidR="00D16167" w:rsidRPr="00FB1D35" w:rsidRDefault="002E514F" w:rsidP="00D86828">
      <w:pPr>
        <w:pStyle w:val="przypisy"/>
        <w:rPr>
          <w:sz w:val="22"/>
          <w:szCs w:val="22"/>
        </w:rPr>
      </w:pPr>
      <w:r w:rsidRPr="00FB1D35">
        <w:rPr>
          <w:sz w:val="22"/>
          <w:szCs w:val="22"/>
        </w:rPr>
        <w:t xml:space="preserve">[12] </w:t>
      </w:r>
      <w:r w:rsidR="00D16167" w:rsidRPr="00FB1D35">
        <w:rPr>
          <w:sz w:val="22"/>
          <w:szCs w:val="22"/>
        </w:rPr>
        <w:t xml:space="preserve">Steven L. Brunton, J. Nathan Kutz, </w:t>
      </w:r>
      <w:r w:rsidR="00796C66" w:rsidRPr="00FB1D35">
        <w:rPr>
          <w:sz w:val="22"/>
          <w:szCs w:val="22"/>
        </w:rPr>
        <w:t>„</w:t>
      </w:r>
      <w:r w:rsidR="00D16167" w:rsidRPr="00FB1D35">
        <w:rPr>
          <w:sz w:val="22"/>
          <w:szCs w:val="22"/>
        </w:rPr>
        <w:t>Data Driven Science &amp; Engineering Machine Learning, Dynamical Systems, and Control</w:t>
      </w:r>
      <w:r w:rsidR="00796C66" w:rsidRPr="00FB1D35">
        <w:rPr>
          <w:sz w:val="22"/>
          <w:szCs w:val="22"/>
        </w:rPr>
        <w:t>”.</w:t>
      </w:r>
    </w:p>
    <w:p w14:paraId="2460612F" w14:textId="1793D470" w:rsidR="00D16167" w:rsidRPr="00FB1D35" w:rsidRDefault="002E514F" w:rsidP="00D86828">
      <w:pPr>
        <w:pStyle w:val="przypisy"/>
        <w:rPr>
          <w:sz w:val="22"/>
          <w:szCs w:val="22"/>
        </w:rPr>
      </w:pPr>
      <w:r w:rsidRPr="00FB1D35">
        <w:rPr>
          <w:sz w:val="22"/>
          <w:szCs w:val="22"/>
        </w:rPr>
        <w:t xml:space="preserve">[13] </w:t>
      </w:r>
      <w:r w:rsidR="00D16167" w:rsidRPr="00FB1D35">
        <w:rPr>
          <w:sz w:val="22"/>
          <w:szCs w:val="22"/>
        </w:rPr>
        <w:t xml:space="preserve">Google CLOUD, </w:t>
      </w:r>
      <w:hyperlink r:id="rId45" w:history="1">
        <w:r w:rsidR="00D16167" w:rsidRPr="00FB1D35">
          <w:rPr>
            <w:rStyle w:val="Hipercze"/>
            <w:color w:val="auto"/>
            <w:sz w:val="22"/>
            <w:szCs w:val="22"/>
          </w:rPr>
          <w:t>https://www.cloudskillsboost.google/focuses/10285?locale=pl&amp;parent=catalog</w:t>
        </w:r>
      </w:hyperlink>
      <w:r w:rsidR="00796C66" w:rsidRPr="00FB1D35">
        <w:rPr>
          <w:sz w:val="22"/>
          <w:szCs w:val="22"/>
        </w:rPr>
        <w:t>.</w:t>
      </w:r>
    </w:p>
    <w:p w14:paraId="207D0212" w14:textId="535DA8DD" w:rsidR="00D16167" w:rsidRPr="00FB1D35" w:rsidRDefault="002E514F" w:rsidP="00D86828">
      <w:pPr>
        <w:pStyle w:val="przypisy"/>
        <w:rPr>
          <w:sz w:val="22"/>
          <w:szCs w:val="22"/>
        </w:rPr>
      </w:pPr>
      <w:r w:rsidRPr="00FB1D35">
        <w:rPr>
          <w:sz w:val="22"/>
          <w:szCs w:val="22"/>
        </w:rPr>
        <w:t xml:space="preserve">[14] </w:t>
      </w:r>
      <w:r w:rsidR="00D16167" w:rsidRPr="00FB1D35">
        <w:rPr>
          <w:sz w:val="22"/>
          <w:szCs w:val="22"/>
        </w:rPr>
        <w:t>Richard S. Sutton and Andrew G. Barto „Reinforcement Learning: An Introduction” ”Complete Draft” November 5, 2017</w:t>
      </w:r>
      <w:r w:rsidR="00796C66" w:rsidRPr="00FB1D35">
        <w:rPr>
          <w:sz w:val="22"/>
          <w:szCs w:val="22"/>
        </w:rPr>
        <w:t xml:space="preserve"> </w:t>
      </w:r>
      <w:r w:rsidR="00D16167" w:rsidRPr="00FB1D35">
        <w:rPr>
          <w:sz w:val="22"/>
          <w:szCs w:val="22"/>
        </w:rPr>
        <w:t>http://incompleteideas.net/book/bookdraft2017nov5.pdf</w:t>
      </w:r>
      <w:r w:rsidR="00796C66" w:rsidRPr="00FB1D35">
        <w:rPr>
          <w:sz w:val="22"/>
          <w:szCs w:val="22"/>
        </w:rPr>
        <w:t>.</w:t>
      </w:r>
    </w:p>
    <w:p w14:paraId="76C536A4" w14:textId="74DD5B9F" w:rsidR="00D16167" w:rsidRPr="00FB1D35" w:rsidRDefault="002E514F" w:rsidP="00D86828">
      <w:pPr>
        <w:pStyle w:val="przypisy"/>
        <w:rPr>
          <w:sz w:val="22"/>
          <w:szCs w:val="22"/>
        </w:rPr>
      </w:pPr>
      <w:r w:rsidRPr="00FB1D35">
        <w:rPr>
          <w:sz w:val="22"/>
          <w:szCs w:val="22"/>
        </w:rPr>
        <w:t xml:space="preserve"> [15] </w:t>
      </w:r>
      <w:r w:rsidR="00D16167" w:rsidRPr="00FB1D35">
        <w:rPr>
          <w:sz w:val="22"/>
          <w:szCs w:val="22"/>
        </w:rPr>
        <w:t xml:space="preserve">Reinforcement Learning: An Introduction, Richard S. Sutton and Andrew G. Barto (wzór 3.8), </w:t>
      </w:r>
      <w:hyperlink w:history="1">
        <w:r w:rsidR="00D16167" w:rsidRPr="00FB1D35">
          <w:rPr>
            <w:rStyle w:val="Hipercze"/>
            <w:color w:val="auto"/>
            <w:sz w:val="22"/>
            <w:szCs w:val="22"/>
          </w:rPr>
          <w:t>http:, //incompleteideas.net/book/RLbook2020.pdf</w:t>
        </w:r>
      </w:hyperlink>
      <w:r w:rsidR="00796C66" w:rsidRPr="00FB1D35">
        <w:rPr>
          <w:sz w:val="22"/>
          <w:szCs w:val="22"/>
        </w:rPr>
        <w:t>.</w:t>
      </w:r>
    </w:p>
    <w:p w14:paraId="06CE2413" w14:textId="3F3F7C22" w:rsidR="00D16167" w:rsidRPr="00FB1D35" w:rsidRDefault="002E514F" w:rsidP="00D86828">
      <w:pPr>
        <w:pStyle w:val="przypisy"/>
        <w:rPr>
          <w:sz w:val="22"/>
          <w:szCs w:val="22"/>
        </w:rPr>
      </w:pPr>
      <w:r w:rsidRPr="00FB1D35">
        <w:rPr>
          <w:sz w:val="22"/>
          <w:szCs w:val="22"/>
        </w:rPr>
        <w:t xml:space="preserve">[16] </w:t>
      </w:r>
      <w:r w:rsidR="00D16167" w:rsidRPr="00FB1D35">
        <w:rPr>
          <w:sz w:val="22"/>
          <w:szCs w:val="22"/>
        </w:rPr>
        <w:t>Reinforcement Learning: An Introduction Second edition ****Complete draft**** March 11, 2018 Richard S. Sutton and Andrew G. Barto</w:t>
      </w:r>
      <w:r w:rsidR="00796C66" w:rsidRPr="00FB1D35">
        <w:rPr>
          <w:sz w:val="22"/>
          <w:szCs w:val="22"/>
        </w:rPr>
        <w:t>.</w:t>
      </w:r>
    </w:p>
    <w:p w14:paraId="205C98EA" w14:textId="0E01FDA3" w:rsidR="00D16167" w:rsidRPr="00FB1D35" w:rsidRDefault="002E514F" w:rsidP="00D86828">
      <w:pPr>
        <w:pStyle w:val="przypisy"/>
        <w:rPr>
          <w:sz w:val="22"/>
          <w:szCs w:val="22"/>
        </w:rPr>
      </w:pPr>
      <w:r w:rsidRPr="00FB1D35">
        <w:rPr>
          <w:sz w:val="22"/>
          <w:szCs w:val="22"/>
        </w:rPr>
        <w:t xml:space="preserve">[17] </w:t>
      </w:r>
      <w:r w:rsidR="00D16167" w:rsidRPr="00FB1D35">
        <w:rPr>
          <w:sz w:val="22"/>
          <w:szCs w:val="22"/>
        </w:rPr>
        <w:t xml:space="preserve">Nature, Human-level control through deep reinforcement learning, </w:t>
      </w:r>
      <w:hyperlink r:id="rId46" w:history="1">
        <w:r w:rsidR="00E2531F" w:rsidRPr="00FB1D35">
          <w:rPr>
            <w:rStyle w:val="Hipercze"/>
            <w:color w:val="auto"/>
            <w:sz w:val="22"/>
            <w:szCs w:val="22"/>
          </w:rPr>
          <w:t>https://www.nature.com/articles/nature14236</w:t>
        </w:r>
      </w:hyperlink>
    </w:p>
    <w:p w14:paraId="1B631F67" w14:textId="678FD917" w:rsidR="00D16167" w:rsidRPr="00FB1D35" w:rsidRDefault="0008484C" w:rsidP="00D86828">
      <w:pPr>
        <w:pStyle w:val="przypisy"/>
        <w:rPr>
          <w:sz w:val="22"/>
          <w:szCs w:val="22"/>
        </w:rPr>
      </w:pPr>
      <w:r w:rsidRPr="00FB1D35">
        <w:rPr>
          <w:sz w:val="22"/>
          <w:szCs w:val="22"/>
        </w:rPr>
        <w:t xml:space="preserve">[18] </w:t>
      </w:r>
      <w:r w:rsidR="00D16167" w:rsidRPr="00FB1D35">
        <w:rPr>
          <w:sz w:val="22"/>
          <w:szCs w:val="22"/>
        </w:rPr>
        <w:t xml:space="preserve">Copyright © 2001-2024 German Aerospace Center (DLR) and others., </w:t>
      </w:r>
      <w:hyperlink r:id="rId47" w:history="1">
        <w:r w:rsidR="00E2531F" w:rsidRPr="00FB1D35">
          <w:rPr>
            <w:rStyle w:val="Hipercze"/>
            <w:color w:val="auto"/>
            <w:sz w:val="22"/>
            <w:szCs w:val="22"/>
          </w:rPr>
          <w:t>https://sumo.dlr.de/docs/</w:t>
        </w:r>
      </w:hyperlink>
    </w:p>
    <w:p w14:paraId="5FB3091D" w14:textId="77777777" w:rsidR="00D86828" w:rsidRPr="00FB1D35" w:rsidRDefault="002E514F" w:rsidP="00D86828">
      <w:pPr>
        <w:pStyle w:val="przypisy"/>
        <w:rPr>
          <w:sz w:val="22"/>
          <w:szCs w:val="22"/>
        </w:rPr>
      </w:pPr>
      <w:r w:rsidRPr="00FB1D35">
        <w:rPr>
          <w:sz w:val="22"/>
          <w:szCs w:val="22"/>
        </w:rPr>
        <w:t xml:space="preserve">[19] </w:t>
      </w:r>
      <w:r w:rsidR="00D16167" w:rsidRPr="00FB1D35">
        <w:rPr>
          <w:sz w:val="22"/>
          <w:szCs w:val="22"/>
        </w:rPr>
        <w:t xml:space="preserve">SUMO TraCI </w:t>
      </w:r>
      <w:hyperlink r:id="rId48" w:history="1">
        <w:r w:rsidR="004542A8" w:rsidRPr="00FB1D35">
          <w:rPr>
            <w:rStyle w:val="Hipercze"/>
            <w:color w:val="auto"/>
            <w:sz w:val="22"/>
            <w:szCs w:val="22"/>
          </w:rPr>
          <w:t>https://sumo.dlr.de/docs/TraCI/Protocol.html</w:t>
        </w:r>
      </w:hyperlink>
      <w:r w:rsidR="00796C66" w:rsidRPr="00FB1D35">
        <w:rPr>
          <w:sz w:val="22"/>
          <w:szCs w:val="22"/>
        </w:rPr>
        <w:t>.</w:t>
      </w:r>
    </w:p>
    <w:p w14:paraId="0695C8B2" w14:textId="77777777" w:rsidR="00D86828" w:rsidRPr="00FB1D35" w:rsidRDefault="00D86828" w:rsidP="00D86828">
      <w:pPr>
        <w:pStyle w:val="przypisy"/>
      </w:pPr>
    </w:p>
    <w:p w14:paraId="0404EF34" w14:textId="72717B58" w:rsidR="00D86828" w:rsidRPr="00FB1D35" w:rsidRDefault="00D86828" w:rsidP="00D86828">
      <w:pPr>
        <w:pStyle w:val="przypisy"/>
      </w:pPr>
      <w:r w:rsidRPr="00FB1D35">
        <w:rPr>
          <w:bCs/>
        </w:rPr>
        <w:t>Spis Rysunków</w:t>
      </w:r>
    </w:p>
    <w:p w14:paraId="0BD65016" w14:textId="5A7E3442" w:rsidR="00F27ADE" w:rsidRPr="00FB1D35"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r w:rsidRPr="00FB1D35">
        <w:rPr>
          <w:szCs w:val="22"/>
        </w:rPr>
        <w:fldChar w:fldCharType="begin"/>
      </w:r>
      <w:r w:rsidRPr="00FB1D35">
        <w:rPr>
          <w:szCs w:val="22"/>
        </w:rPr>
        <w:instrText xml:space="preserve"> TOC \h \z \c "Rysunek" </w:instrText>
      </w:r>
      <w:r w:rsidRPr="00FB1D35">
        <w:rPr>
          <w:szCs w:val="22"/>
        </w:rPr>
        <w:fldChar w:fldCharType="separate"/>
      </w:r>
      <w:hyperlink w:anchor="_Toc194263699" w:history="1">
        <w:r w:rsidR="00F27ADE" w:rsidRPr="00FB1D35">
          <w:rPr>
            <w:rStyle w:val="Hipercze"/>
            <w:noProof/>
          </w:rPr>
          <w:t>Rysunek 1 - Źródło: schemat pochodzi z książki Głębokie uczenie przez wzmacnianie. Praca z chatbotami oraz robotyka, optymalizacja dyskretna i automatyzacja sieciowa w praktyce. S.31.</w:t>
        </w:r>
        <w:r w:rsidR="00F27ADE" w:rsidRPr="00FB1D35">
          <w:rPr>
            <w:noProof/>
            <w:webHidden/>
          </w:rPr>
          <w:tab/>
        </w:r>
        <w:r w:rsidR="00F27ADE" w:rsidRPr="00FB1D35">
          <w:rPr>
            <w:noProof/>
            <w:webHidden/>
          </w:rPr>
          <w:fldChar w:fldCharType="begin"/>
        </w:r>
        <w:r w:rsidR="00F27ADE" w:rsidRPr="00FB1D35">
          <w:rPr>
            <w:noProof/>
            <w:webHidden/>
          </w:rPr>
          <w:instrText xml:space="preserve"> PAGEREF _Toc194263699 \h </w:instrText>
        </w:r>
        <w:r w:rsidR="00F27ADE" w:rsidRPr="00FB1D35">
          <w:rPr>
            <w:noProof/>
            <w:webHidden/>
          </w:rPr>
        </w:r>
        <w:r w:rsidR="00F27ADE" w:rsidRPr="00FB1D35">
          <w:rPr>
            <w:noProof/>
            <w:webHidden/>
          </w:rPr>
          <w:fldChar w:fldCharType="separate"/>
        </w:r>
        <w:r w:rsidR="007C71E8" w:rsidRPr="00FB1D35">
          <w:rPr>
            <w:noProof/>
            <w:webHidden/>
          </w:rPr>
          <w:t>17</w:t>
        </w:r>
        <w:r w:rsidR="00F27ADE" w:rsidRPr="00FB1D35">
          <w:rPr>
            <w:noProof/>
            <w:webHidden/>
          </w:rPr>
          <w:fldChar w:fldCharType="end"/>
        </w:r>
      </w:hyperlink>
    </w:p>
    <w:p w14:paraId="37CB0282" w14:textId="5C83CC38"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0" w:history="1">
        <w:r w:rsidRPr="00FB1D35">
          <w:rPr>
            <w:rStyle w:val="Hipercze"/>
            <w:noProof/>
          </w:rPr>
          <w:t>Rysunek 2  Josha Achiama,OpenAI;  taksonomia algorytmów we współczesnym uczeniu przez wzmacnianie,  https://spinningup.openai.com/en/latest/spinningup/rl_intro2.html</w:t>
        </w:r>
        <w:r w:rsidRPr="00FB1D35">
          <w:rPr>
            <w:noProof/>
            <w:webHidden/>
          </w:rPr>
          <w:tab/>
        </w:r>
        <w:r w:rsidRPr="00FB1D35">
          <w:rPr>
            <w:noProof/>
            <w:webHidden/>
          </w:rPr>
          <w:fldChar w:fldCharType="begin"/>
        </w:r>
        <w:r w:rsidRPr="00FB1D35">
          <w:rPr>
            <w:noProof/>
            <w:webHidden/>
          </w:rPr>
          <w:instrText xml:space="preserve"> PAGEREF _Toc194263700 \h </w:instrText>
        </w:r>
        <w:r w:rsidRPr="00FB1D35">
          <w:rPr>
            <w:noProof/>
            <w:webHidden/>
          </w:rPr>
        </w:r>
        <w:r w:rsidRPr="00FB1D35">
          <w:rPr>
            <w:noProof/>
            <w:webHidden/>
          </w:rPr>
          <w:fldChar w:fldCharType="separate"/>
        </w:r>
        <w:r w:rsidR="007C71E8" w:rsidRPr="00FB1D35">
          <w:rPr>
            <w:noProof/>
            <w:webHidden/>
          </w:rPr>
          <w:t>18</w:t>
        </w:r>
        <w:r w:rsidRPr="00FB1D35">
          <w:rPr>
            <w:noProof/>
            <w:webHidden/>
          </w:rPr>
          <w:fldChar w:fldCharType="end"/>
        </w:r>
      </w:hyperlink>
    </w:p>
    <w:p w14:paraId="022BF6A5" w14:textId="40DC8ECE"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1" w:history="1">
        <w:r w:rsidRPr="00FB1D35">
          <w:rPr>
            <w:rStyle w:val="Hipercze"/>
            <w:noProof/>
          </w:rPr>
          <w:t>Rysunek 3 Schemat blokowy algorytmu RL  Żródło: Schemat pochodzi z ksiązki „Reinforcement Learning: An Introduction” Second edition, in progres November 5, 2017, stron 38</w:t>
        </w:r>
        <w:r w:rsidRPr="00FB1D35">
          <w:rPr>
            <w:noProof/>
            <w:webHidden/>
          </w:rPr>
          <w:tab/>
        </w:r>
        <w:r w:rsidRPr="00FB1D35">
          <w:rPr>
            <w:noProof/>
            <w:webHidden/>
          </w:rPr>
          <w:fldChar w:fldCharType="begin"/>
        </w:r>
        <w:r w:rsidRPr="00FB1D35">
          <w:rPr>
            <w:noProof/>
            <w:webHidden/>
          </w:rPr>
          <w:instrText xml:space="preserve"> PAGEREF _Toc194263701 \h </w:instrText>
        </w:r>
        <w:r w:rsidRPr="00FB1D35">
          <w:rPr>
            <w:noProof/>
            <w:webHidden/>
          </w:rPr>
        </w:r>
        <w:r w:rsidRPr="00FB1D35">
          <w:rPr>
            <w:noProof/>
            <w:webHidden/>
          </w:rPr>
          <w:fldChar w:fldCharType="separate"/>
        </w:r>
        <w:r w:rsidR="007C71E8" w:rsidRPr="00FB1D35">
          <w:rPr>
            <w:noProof/>
            <w:webHidden/>
          </w:rPr>
          <w:t>19</w:t>
        </w:r>
        <w:r w:rsidRPr="00FB1D35">
          <w:rPr>
            <w:noProof/>
            <w:webHidden/>
          </w:rPr>
          <w:fldChar w:fldCharType="end"/>
        </w:r>
      </w:hyperlink>
    </w:p>
    <w:p w14:paraId="6BA1BB01" w14:textId="2838189A"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2" w:history="1">
        <w:r w:rsidRPr="00FB1D35">
          <w:rPr>
            <w:rStyle w:val="Hipercze"/>
            <w:noProof/>
          </w:rPr>
          <w:t>Rysunek 4. A brief review of Actor Critic Methods, https://www.youtube.com/watch?v=aODdNpihRwM</w:t>
        </w:r>
        <w:r w:rsidRPr="00FB1D35">
          <w:rPr>
            <w:noProof/>
            <w:webHidden/>
          </w:rPr>
          <w:tab/>
        </w:r>
        <w:r w:rsidRPr="00FB1D35">
          <w:rPr>
            <w:noProof/>
            <w:webHidden/>
          </w:rPr>
          <w:fldChar w:fldCharType="begin"/>
        </w:r>
        <w:r w:rsidRPr="00FB1D35">
          <w:rPr>
            <w:noProof/>
            <w:webHidden/>
          </w:rPr>
          <w:instrText xml:space="preserve"> PAGEREF _Toc194263702 \h </w:instrText>
        </w:r>
        <w:r w:rsidRPr="00FB1D35">
          <w:rPr>
            <w:noProof/>
            <w:webHidden/>
          </w:rPr>
        </w:r>
        <w:r w:rsidRPr="00FB1D35">
          <w:rPr>
            <w:noProof/>
            <w:webHidden/>
          </w:rPr>
          <w:fldChar w:fldCharType="separate"/>
        </w:r>
        <w:r w:rsidR="007C71E8" w:rsidRPr="00FB1D35">
          <w:rPr>
            <w:noProof/>
            <w:webHidden/>
          </w:rPr>
          <w:t>24</w:t>
        </w:r>
        <w:r w:rsidRPr="00FB1D35">
          <w:rPr>
            <w:noProof/>
            <w:webHidden/>
          </w:rPr>
          <w:fldChar w:fldCharType="end"/>
        </w:r>
      </w:hyperlink>
    </w:p>
    <w:p w14:paraId="369015DE" w14:textId="31EC8469"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3" w:history="1">
        <w:r w:rsidRPr="00FB1D35">
          <w:rPr>
            <w:rStyle w:val="Hipercze"/>
            <w:noProof/>
          </w:rPr>
          <w:t>Rysunek 5. Timothée Carayol Deep reinforcement learning in python, https://campus.datacamp.com/courses/deep-reinforcement-learning-in-python/introduction-to-policy-gradient-methods?ex=7</w:t>
        </w:r>
        <w:r w:rsidRPr="00FB1D35">
          <w:rPr>
            <w:noProof/>
            <w:webHidden/>
          </w:rPr>
          <w:tab/>
        </w:r>
        <w:r w:rsidRPr="00FB1D35">
          <w:rPr>
            <w:noProof/>
            <w:webHidden/>
          </w:rPr>
          <w:fldChar w:fldCharType="begin"/>
        </w:r>
        <w:r w:rsidRPr="00FB1D35">
          <w:rPr>
            <w:noProof/>
            <w:webHidden/>
          </w:rPr>
          <w:instrText xml:space="preserve"> PAGEREF _Toc194263703 \h </w:instrText>
        </w:r>
        <w:r w:rsidRPr="00FB1D35">
          <w:rPr>
            <w:noProof/>
            <w:webHidden/>
          </w:rPr>
        </w:r>
        <w:r w:rsidRPr="00FB1D35">
          <w:rPr>
            <w:noProof/>
            <w:webHidden/>
          </w:rPr>
          <w:fldChar w:fldCharType="separate"/>
        </w:r>
        <w:r w:rsidR="007C71E8" w:rsidRPr="00FB1D35">
          <w:rPr>
            <w:noProof/>
            <w:webHidden/>
          </w:rPr>
          <w:t>24</w:t>
        </w:r>
        <w:r w:rsidRPr="00FB1D35">
          <w:rPr>
            <w:noProof/>
            <w:webHidden/>
          </w:rPr>
          <w:fldChar w:fldCharType="end"/>
        </w:r>
      </w:hyperlink>
    </w:p>
    <w:p w14:paraId="50A3C3D5" w14:textId="7A81EC44"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4" w:history="1">
        <w:r w:rsidRPr="00FB1D35">
          <w:rPr>
            <w:rStyle w:val="Hipercze"/>
            <w:noProof/>
          </w:rPr>
          <w:t>Rysunek 6, Rysunek 6:  Ha jime Kimura, Shigenobu Kobayashi An Analysis of Actor/Critic Algorithms using Eligibility Traces: Reinforcement Learning with Imp erfect Value Functions: http://users.umiacs.umd.edu/~hal/courses/2016F_RL/Kimura98.pdf</w:t>
        </w:r>
        <w:r w:rsidRPr="00FB1D35">
          <w:rPr>
            <w:noProof/>
            <w:webHidden/>
          </w:rPr>
          <w:tab/>
        </w:r>
        <w:r w:rsidRPr="00FB1D35">
          <w:rPr>
            <w:noProof/>
            <w:webHidden/>
          </w:rPr>
          <w:fldChar w:fldCharType="begin"/>
        </w:r>
        <w:r w:rsidRPr="00FB1D35">
          <w:rPr>
            <w:noProof/>
            <w:webHidden/>
          </w:rPr>
          <w:instrText xml:space="preserve"> PAGEREF _Toc194263704 \h </w:instrText>
        </w:r>
        <w:r w:rsidRPr="00FB1D35">
          <w:rPr>
            <w:noProof/>
            <w:webHidden/>
          </w:rPr>
        </w:r>
        <w:r w:rsidRPr="00FB1D35">
          <w:rPr>
            <w:noProof/>
            <w:webHidden/>
          </w:rPr>
          <w:fldChar w:fldCharType="separate"/>
        </w:r>
        <w:r w:rsidR="007C71E8" w:rsidRPr="00FB1D35">
          <w:rPr>
            <w:noProof/>
            <w:webHidden/>
          </w:rPr>
          <w:t>25</w:t>
        </w:r>
        <w:r w:rsidRPr="00FB1D35">
          <w:rPr>
            <w:noProof/>
            <w:webHidden/>
          </w:rPr>
          <w:fldChar w:fldCharType="end"/>
        </w:r>
      </w:hyperlink>
    </w:p>
    <w:p w14:paraId="359CA895" w14:textId="10738F34"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5" w:history="1">
        <w:r w:rsidRPr="00FB1D35">
          <w:rPr>
            <w:rStyle w:val="Hipercze"/>
            <w:noProof/>
          </w:rPr>
          <w:t>Rysunek 7. Maximilian Pichler and Florian Hartig, Machine Learning and Deep Learning with R, Maximilian Pichler and Florian Hartig, https://theoreticalecology.github.io/machinelearning/</w:t>
        </w:r>
        <w:r w:rsidRPr="00FB1D35">
          <w:rPr>
            <w:noProof/>
            <w:webHidden/>
          </w:rPr>
          <w:tab/>
        </w:r>
        <w:r w:rsidRPr="00FB1D35">
          <w:rPr>
            <w:noProof/>
            <w:webHidden/>
          </w:rPr>
          <w:fldChar w:fldCharType="begin"/>
        </w:r>
        <w:r w:rsidRPr="00FB1D35">
          <w:rPr>
            <w:noProof/>
            <w:webHidden/>
          </w:rPr>
          <w:instrText xml:space="preserve"> PAGEREF _Toc194263705 \h </w:instrText>
        </w:r>
        <w:r w:rsidRPr="00FB1D35">
          <w:rPr>
            <w:noProof/>
            <w:webHidden/>
          </w:rPr>
        </w:r>
        <w:r w:rsidRPr="00FB1D35">
          <w:rPr>
            <w:noProof/>
            <w:webHidden/>
          </w:rPr>
          <w:fldChar w:fldCharType="separate"/>
        </w:r>
        <w:r w:rsidR="007C71E8" w:rsidRPr="00FB1D35">
          <w:rPr>
            <w:noProof/>
            <w:webHidden/>
          </w:rPr>
          <w:t>27</w:t>
        </w:r>
        <w:r w:rsidRPr="00FB1D35">
          <w:rPr>
            <w:noProof/>
            <w:webHidden/>
          </w:rPr>
          <w:fldChar w:fldCharType="end"/>
        </w:r>
      </w:hyperlink>
    </w:p>
    <w:p w14:paraId="55FC2CAD" w14:textId="6B8E724A"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6" w:history="1">
        <w:r w:rsidRPr="00FB1D35">
          <w:rPr>
            <w:rStyle w:val="Hipercze"/>
            <w:noProof/>
          </w:rPr>
          <w:t>Rysunek 8. Rysunek 9  Reinforcement Learning with policy represented via DNN, Hongzi Mao, Mohammad Alizadeh, Ishai Menache, Srikanth Kandula; https://people.csail.mit.edu/hongzi/content/publications/DeepRM-HotNets16.pdf</w:t>
        </w:r>
        <w:r w:rsidRPr="00FB1D35">
          <w:rPr>
            <w:noProof/>
            <w:webHidden/>
          </w:rPr>
          <w:tab/>
        </w:r>
        <w:r w:rsidRPr="00FB1D35">
          <w:rPr>
            <w:noProof/>
            <w:webHidden/>
          </w:rPr>
          <w:fldChar w:fldCharType="begin"/>
        </w:r>
        <w:r w:rsidRPr="00FB1D35">
          <w:rPr>
            <w:noProof/>
            <w:webHidden/>
          </w:rPr>
          <w:instrText xml:space="preserve"> PAGEREF _Toc194263706 \h </w:instrText>
        </w:r>
        <w:r w:rsidRPr="00FB1D35">
          <w:rPr>
            <w:noProof/>
            <w:webHidden/>
          </w:rPr>
        </w:r>
        <w:r w:rsidRPr="00FB1D35">
          <w:rPr>
            <w:noProof/>
            <w:webHidden/>
          </w:rPr>
          <w:fldChar w:fldCharType="separate"/>
        </w:r>
        <w:r w:rsidR="007C71E8" w:rsidRPr="00FB1D35">
          <w:rPr>
            <w:noProof/>
            <w:webHidden/>
          </w:rPr>
          <w:t>28</w:t>
        </w:r>
        <w:r w:rsidRPr="00FB1D35">
          <w:rPr>
            <w:noProof/>
            <w:webHidden/>
          </w:rPr>
          <w:fldChar w:fldCharType="end"/>
        </w:r>
      </w:hyperlink>
    </w:p>
    <w:p w14:paraId="464ACCCD" w14:textId="2D3F8894"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7" w:history="1">
        <w:r w:rsidRPr="00FB1D35">
          <w:rPr>
            <w:rStyle w:val="Hipercze"/>
            <w:noProof/>
          </w:rPr>
          <w:t>Rysunek 9. Przykładowe skrzyżowanie z sygnalizatorami w symulatorze SUMO</w:t>
        </w:r>
        <w:r w:rsidRPr="00FB1D35">
          <w:rPr>
            <w:noProof/>
            <w:webHidden/>
          </w:rPr>
          <w:tab/>
        </w:r>
        <w:r w:rsidRPr="00FB1D35">
          <w:rPr>
            <w:noProof/>
            <w:webHidden/>
          </w:rPr>
          <w:fldChar w:fldCharType="begin"/>
        </w:r>
        <w:r w:rsidRPr="00FB1D35">
          <w:rPr>
            <w:noProof/>
            <w:webHidden/>
          </w:rPr>
          <w:instrText xml:space="preserve"> PAGEREF _Toc194263707 \h </w:instrText>
        </w:r>
        <w:r w:rsidRPr="00FB1D35">
          <w:rPr>
            <w:noProof/>
            <w:webHidden/>
          </w:rPr>
        </w:r>
        <w:r w:rsidRPr="00FB1D35">
          <w:rPr>
            <w:noProof/>
            <w:webHidden/>
          </w:rPr>
          <w:fldChar w:fldCharType="separate"/>
        </w:r>
        <w:r w:rsidR="007C71E8" w:rsidRPr="00FB1D35">
          <w:rPr>
            <w:noProof/>
            <w:webHidden/>
          </w:rPr>
          <w:t>31</w:t>
        </w:r>
        <w:r w:rsidRPr="00FB1D35">
          <w:rPr>
            <w:noProof/>
            <w:webHidden/>
          </w:rPr>
          <w:fldChar w:fldCharType="end"/>
        </w:r>
      </w:hyperlink>
    </w:p>
    <w:p w14:paraId="3E9FBA27" w14:textId="0B26B90D"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8" w:history="1">
        <w:r w:rsidRPr="00FB1D35">
          <w:rPr>
            <w:rStyle w:val="Hipercze"/>
            <w:noProof/>
          </w:rPr>
          <w:t>Rysunek 10. Badany model</w:t>
        </w:r>
        <w:r w:rsidRPr="00FB1D35">
          <w:rPr>
            <w:noProof/>
            <w:webHidden/>
          </w:rPr>
          <w:tab/>
        </w:r>
        <w:r w:rsidRPr="00FB1D35">
          <w:rPr>
            <w:noProof/>
            <w:webHidden/>
          </w:rPr>
          <w:fldChar w:fldCharType="begin"/>
        </w:r>
        <w:r w:rsidRPr="00FB1D35">
          <w:rPr>
            <w:noProof/>
            <w:webHidden/>
          </w:rPr>
          <w:instrText xml:space="preserve"> PAGEREF _Toc194263708 \h </w:instrText>
        </w:r>
        <w:r w:rsidRPr="00FB1D35">
          <w:rPr>
            <w:noProof/>
            <w:webHidden/>
          </w:rPr>
        </w:r>
        <w:r w:rsidRPr="00FB1D35">
          <w:rPr>
            <w:noProof/>
            <w:webHidden/>
          </w:rPr>
          <w:fldChar w:fldCharType="separate"/>
        </w:r>
        <w:r w:rsidR="007C71E8" w:rsidRPr="00FB1D35">
          <w:rPr>
            <w:noProof/>
            <w:webHidden/>
          </w:rPr>
          <w:t>32</w:t>
        </w:r>
        <w:r w:rsidRPr="00FB1D35">
          <w:rPr>
            <w:noProof/>
            <w:webHidden/>
          </w:rPr>
          <w:fldChar w:fldCharType="end"/>
        </w:r>
      </w:hyperlink>
    </w:p>
    <w:p w14:paraId="10B5304E" w14:textId="7C4EB674"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9" w:history="1">
        <w:r w:rsidRPr="00FB1D35">
          <w:rPr>
            <w:rStyle w:val="Hipercze"/>
            <w:noProof/>
          </w:rPr>
          <w:t>Rysunek 11 Schemat blokowy przepływu komunikacji Skrypt-TraCI-SUMO</w:t>
        </w:r>
        <w:r w:rsidRPr="00FB1D35">
          <w:rPr>
            <w:noProof/>
            <w:webHidden/>
          </w:rPr>
          <w:tab/>
        </w:r>
        <w:r w:rsidRPr="00FB1D35">
          <w:rPr>
            <w:noProof/>
            <w:webHidden/>
          </w:rPr>
          <w:fldChar w:fldCharType="begin"/>
        </w:r>
        <w:r w:rsidRPr="00FB1D35">
          <w:rPr>
            <w:noProof/>
            <w:webHidden/>
          </w:rPr>
          <w:instrText xml:space="preserve"> PAGEREF _Toc194263709 \h </w:instrText>
        </w:r>
        <w:r w:rsidRPr="00FB1D35">
          <w:rPr>
            <w:noProof/>
            <w:webHidden/>
          </w:rPr>
        </w:r>
        <w:r w:rsidRPr="00FB1D35">
          <w:rPr>
            <w:noProof/>
            <w:webHidden/>
          </w:rPr>
          <w:fldChar w:fldCharType="separate"/>
        </w:r>
        <w:r w:rsidR="007C71E8" w:rsidRPr="00FB1D35">
          <w:rPr>
            <w:noProof/>
            <w:webHidden/>
          </w:rPr>
          <w:t>37</w:t>
        </w:r>
        <w:r w:rsidRPr="00FB1D35">
          <w:rPr>
            <w:noProof/>
            <w:webHidden/>
          </w:rPr>
          <w:fldChar w:fldCharType="end"/>
        </w:r>
      </w:hyperlink>
    </w:p>
    <w:p w14:paraId="120AD46A" w14:textId="765F12C9"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0" w:history="1">
        <w:r w:rsidRPr="00FB1D35">
          <w:rPr>
            <w:rStyle w:val="Hipercze"/>
            <w:noProof/>
          </w:rPr>
          <w:t>Rysunek 12. Schemat warstw wykorzystanej sieci neuronowej</w:t>
        </w:r>
        <w:r w:rsidRPr="00FB1D35">
          <w:rPr>
            <w:noProof/>
            <w:webHidden/>
          </w:rPr>
          <w:tab/>
        </w:r>
        <w:r w:rsidRPr="00FB1D35">
          <w:rPr>
            <w:noProof/>
            <w:webHidden/>
          </w:rPr>
          <w:fldChar w:fldCharType="begin"/>
        </w:r>
        <w:r w:rsidRPr="00FB1D35">
          <w:rPr>
            <w:noProof/>
            <w:webHidden/>
          </w:rPr>
          <w:instrText xml:space="preserve"> PAGEREF _Toc194263710 \h </w:instrText>
        </w:r>
        <w:r w:rsidRPr="00FB1D35">
          <w:rPr>
            <w:noProof/>
            <w:webHidden/>
          </w:rPr>
        </w:r>
        <w:r w:rsidRPr="00FB1D35">
          <w:rPr>
            <w:noProof/>
            <w:webHidden/>
          </w:rPr>
          <w:fldChar w:fldCharType="separate"/>
        </w:r>
        <w:r w:rsidR="007C71E8" w:rsidRPr="00FB1D35">
          <w:rPr>
            <w:noProof/>
            <w:webHidden/>
          </w:rPr>
          <w:t>38</w:t>
        </w:r>
        <w:r w:rsidRPr="00FB1D35">
          <w:rPr>
            <w:noProof/>
            <w:webHidden/>
          </w:rPr>
          <w:fldChar w:fldCharType="end"/>
        </w:r>
      </w:hyperlink>
    </w:p>
    <w:p w14:paraId="4483A333" w14:textId="6B8E6C63"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1" w:history="1">
        <w:r w:rsidRPr="00FB1D35">
          <w:rPr>
            <w:rStyle w:val="Hipercze"/>
            <w:noProof/>
          </w:rPr>
          <w:t>Rysunek 13. Schemat blokowy programu uczącego model AI</w:t>
        </w:r>
        <w:r w:rsidRPr="00FB1D35">
          <w:rPr>
            <w:noProof/>
            <w:webHidden/>
          </w:rPr>
          <w:tab/>
        </w:r>
        <w:r w:rsidRPr="00FB1D35">
          <w:rPr>
            <w:noProof/>
            <w:webHidden/>
          </w:rPr>
          <w:fldChar w:fldCharType="begin"/>
        </w:r>
        <w:r w:rsidRPr="00FB1D35">
          <w:rPr>
            <w:noProof/>
            <w:webHidden/>
          </w:rPr>
          <w:instrText xml:space="preserve"> PAGEREF _Toc194263711 \h </w:instrText>
        </w:r>
        <w:r w:rsidRPr="00FB1D35">
          <w:rPr>
            <w:noProof/>
            <w:webHidden/>
          </w:rPr>
        </w:r>
        <w:r w:rsidRPr="00FB1D35">
          <w:rPr>
            <w:noProof/>
            <w:webHidden/>
          </w:rPr>
          <w:fldChar w:fldCharType="separate"/>
        </w:r>
        <w:r w:rsidR="007C71E8" w:rsidRPr="00FB1D35">
          <w:rPr>
            <w:noProof/>
            <w:webHidden/>
          </w:rPr>
          <w:t>40</w:t>
        </w:r>
        <w:r w:rsidRPr="00FB1D35">
          <w:rPr>
            <w:noProof/>
            <w:webHidden/>
          </w:rPr>
          <w:fldChar w:fldCharType="end"/>
        </w:r>
      </w:hyperlink>
    </w:p>
    <w:p w14:paraId="0918BA51" w14:textId="418E7870"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2" w:history="1">
        <w:r w:rsidRPr="00FB1D35">
          <w:rPr>
            <w:rStyle w:val="Hipercze"/>
            <w:noProof/>
          </w:rPr>
          <w:t>Rysunek 14. Przebieg procesu uczenia modelu AI</w:t>
        </w:r>
        <w:r w:rsidRPr="00FB1D35">
          <w:rPr>
            <w:noProof/>
            <w:webHidden/>
          </w:rPr>
          <w:tab/>
        </w:r>
        <w:r w:rsidRPr="00FB1D35">
          <w:rPr>
            <w:noProof/>
            <w:webHidden/>
          </w:rPr>
          <w:fldChar w:fldCharType="begin"/>
        </w:r>
        <w:r w:rsidRPr="00FB1D35">
          <w:rPr>
            <w:noProof/>
            <w:webHidden/>
          </w:rPr>
          <w:instrText xml:space="preserve"> PAGEREF _Toc194263712 \h </w:instrText>
        </w:r>
        <w:r w:rsidRPr="00FB1D35">
          <w:rPr>
            <w:noProof/>
            <w:webHidden/>
          </w:rPr>
        </w:r>
        <w:r w:rsidRPr="00FB1D35">
          <w:rPr>
            <w:noProof/>
            <w:webHidden/>
          </w:rPr>
          <w:fldChar w:fldCharType="separate"/>
        </w:r>
        <w:r w:rsidR="007C71E8" w:rsidRPr="00FB1D35">
          <w:rPr>
            <w:noProof/>
            <w:webHidden/>
          </w:rPr>
          <w:t>45</w:t>
        </w:r>
        <w:r w:rsidRPr="00FB1D35">
          <w:rPr>
            <w:noProof/>
            <w:webHidden/>
          </w:rPr>
          <w:fldChar w:fldCharType="end"/>
        </w:r>
      </w:hyperlink>
    </w:p>
    <w:p w14:paraId="14B0604A" w14:textId="076B60FD"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3" w:history="1">
        <w:r w:rsidRPr="00FB1D35">
          <w:rPr>
            <w:rStyle w:val="Hipercze"/>
            <w:noProof/>
          </w:rPr>
          <w:t>Rysunek 15. Wykres parametrów symulacji SUMO sterowanej modelem AI</w:t>
        </w:r>
        <w:r w:rsidRPr="00FB1D35">
          <w:rPr>
            <w:noProof/>
            <w:webHidden/>
          </w:rPr>
          <w:tab/>
        </w:r>
        <w:r w:rsidRPr="00FB1D35">
          <w:rPr>
            <w:noProof/>
            <w:webHidden/>
          </w:rPr>
          <w:fldChar w:fldCharType="begin"/>
        </w:r>
        <w:r w:rsidRPr="00FB1D35">
          <w:rPr>
            <w:noProof/>
            <w:webHidden/>
          </w:rPr>
          <w:instrText xml:space="preserve"> PAGEREF _Toc194263713 \h </w:instrText>
        </w:r>
        <w:r w:rsidRPr="00FB1D35">
          <w:rPr>
            <w:noProof/>
            <w:webHidden/>
          </w:rPr>
        </w:r>
        <w:r w:rsidRPr="00FB1D35">
          <w:rPr>
            <w:noProof/>
            <w:webHidden/>
          </w:rPr>
          <w:fldChar w:fldCharType="separate"/>
        </w:r>
        <w:r w:rsidR="007C71E8" w:rsidRPr="00FB1D35">
          <w:rPr>
            <w:noProof/>
            <w:webHidden/>
          </w:rPr>
          <w:t>47</w:t>
        </w:r>
        <w:r w:rsidRPr="00FB1D35">
          <w:rPr>
            <w:noProof/>
            <w:webHidden/>
          </w:rPr>
          <w:fldChar w:fldCharType="end"/>
        </w:r>
      </w:hyperlink>
    </w:p>
    <w:p w14:paraId="4D6AA676" w14:textId="3B98D281"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4" w:history="1">
        <w:r w:rsidRPr="00FB1D35">
          <w:rPr>
            <w:rStyle w:val="Hipercze"/>
            <w:noProof/>
          </w:rPr>
          <w:t>Rysunek 16. Porównanie systemów sterowania pod względem czasu oczekiwania pojazdów.</w:t>
        </w:r>
        <w:r w:rsidRPr="00FB1D35">
          <w:rPr>
            <w:noProof/>
            <w:webHidden/>
          </w:rPr>
          <w:tab/>
        </w:r>
        <w:r w:rsidRPr="00FB1D35">
          <w:rPr>
            <w:noProof/>
            <w:webHidden/>
          </w:rPr>
          <w:fldChar w:fldCharType="begin"/>
        </w:r>
        <w:r w:rsidRPr="00FB1D35">
          <w:rPr>
            <w:noProof/>
            <w:webHidden/>
          </w:rPr>
          <w:instrText xml:space="preserve"> PAGEREF _Toc194263714 \h </w:instrText>
        </w:r>
        <w:r w:rsidRPr="00FB1D35">
          <w:rPr>
            <w:noProof/>
            <w:webHidden/>
          </w:rPr>
        </w:r>
        <w:r w:rsidRPr="00FB1D35">
          <w:rPr>
            <w:noProof/>
            <w:webHidden/>
          </w:rPr>
          <w:fldChar w:fldCharType="separate"/>
        </w:r>
        <w:r w:rsidR="007C71E8" w:rsidRPr="00FB1D35">
          <w:rPr>
            <w:noProof/>
            <w:webHidden/>
          </w:rPr>
          <w:t>48</w:t>
        </w:r>
        <w:r w:rsidRPr="00FB1D35">
          <w:rPr>
            <w:noProof/>
            <w:webHidden/>
          </w:rPr>
          <w:fldChar w:fldCharType="end"/>
        </w:r>
      </w:hyperlink>
    </w:p>
    <w:p w14:paraId="0F80E3D2" w14:textId="087705C8"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5" w:history="1">
        <w:r w:rsidRPr="00FB1D35">
          <w:rPr>
            <w:rStyle w:val="Hipercze"/>
            <w:noProof/>
          </w:rPr>
          <w:t>Rysunek 17. Porównanie systemów; rozkład czasu oczekiwania pojazdu w badanych systemach sterowania</w:t>
        </w:r>
        <w:r w:rsidRPr="00FB1D35">
          <w:rPr>
            <w:noProof/>
            <w:webHidden/>
          </w:rPr>
          <w:tab/>
        </w:r>
        <w:r w:rsidRPr="00FB1D35">
          <w:rPr>
            <w:noProof/>
            <w:webHidden/>
          </w:rPr>
          <w:fldChar w:fldCharType="begin"/>
        </w:r>
        <w:r w:rsidRPr="00FB1D35">
          <w:rPr>
            <w:noProof/>
            <w:webHidden/>
          </w:rPr>
          <w:instrText xml:space="preserve"> PAGEREF _Toc194263715 \h </w:instrText>
        </w:r>
        <w:r w:rsidRPr="00FB1D35">
          <w:rPr>
            <w:noProof/>
            <w:webHidden/>
          </w:rPr>
        </w:r>
        <w:r w:rsidRPr="00FB1D35">
          <w:rPr>
            <w:noProof/>
            <w:webHidden/>
          </w:rPr>
          <w:fldChar w:fldCharType="separate"/>
        </w:r>
        <w:r w:rsidR="007C71E8" w:rsidRPr="00FB1D35">
          <w:rPr>
            <w:noProof/>
            <w:webHidden/>
          </w:rPr>
          <w:t>49</w:t>
        </w:r>
        <w:r w:rsidRPr="00FB1D35">
          <w:rPr>
            <w:noProof/>
            <w:webHidden/>
          </w:rPr>
          <w:fldChar w:fldCharType="end"/>
        </w:r>
      </w:hyperlink>
    </w:p>
    <w:p w14:paraId="5EB0B8CB" w14:textId="0FA882BB"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6" w:history="1">
        <w:r w:rsidRPr="00FB1D35">
          <w:rPr>
            <w:rStyle w:val="Hipercze"/>
            <w:noProof/>
          </w:rPr>
          <w:t>Rysunek 18. Porównanie systemów sterowania, średnia prędkość pojazdów</w:t>
        </w:r>
        <w:r w:rsidRPr="00FB1D35">
          <w:rPr>
            <w:noProof/>
            <w:webHidden/>
          </w:rPr>
          <w:tab/>
        </w:r>
        <w:r w:rsidRPr="00FB1D35">
          <w:rPr>
            <w:noProof/>
            <w:webHidden/>
          </w:rPr>
          <w:fldChar w:fldCharType="begin"/>
        </w:r>
        <w:r w:rsidRPr="00FB1D35">
          <w:rPr>
            <w:noProof/>
            <w:webHidden/>
          </w:rPr>
          <w:instrText xml:space="preserve"> PAGEREF _Toc194263716 \h </w:instrText>
        </w:r>
        <w:r w:rsidRPr="00FB1D35">
          <w:rPr>
            <w:noProof/>
            <w:webHidden/>
          </w:rPr>
        </w:r>
        <w:r w:rsidRPr="00FB1D35">
          <w:rPr>
            <w:noProof/>
            <w:webHidden/>
          </w:rPr>
          <w:fldChar w:fldCharType="separate"/>
        </w:r>
        <w:r w:rsidR="007C71E8" w:rsidRPr="00FB1D35">
          <w:rPr>
            <w:noProof/>
            <w:webHidden/>
          </w:rPr>
          <w:t>50</w:t>
        </w:r>
        <w:r w:rsidRPr="00FB1D35">
          <w:rPr>
            <w:noProof/>
            <w:webHidden/>
          </w:rPr>
          <w:fldChar w:fldCharType="end"/>
        </w:r>
      </w:hyperlink>
    </w:p>
    <w:p w14:paraId="3CAE24DB" w14:textId="3840B6D0"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7" w:history="1">
        <w:r w:rsidRPr="00FB1D35">
          <w:rPr>
            <w:rStyle w:val="Hipercze"/>
            <w:noProof/>
          </w:rPr>
          <w:t>Rysunek 19. Porównanie systemów sterowania, zależności między liczbą zatrzymanych pojazdów a średnią prędkością</w:t>
        </w:r>
        <w:r w:rsidRPr="00FB1D35">
          <w:rPr>
            <w:noProof/>
            <w:webHidden/>
          </w:rPr>
          <w:tab/>
        </w:r>
        <w:r w:rsidRPr="00FB1D35">
          <w:rPr>
            <w:noProof/>
            <w:webHidden/>
          </w:rPr>
          <w:fldChar w:fldCharType="begin"/>
        </w:r>
        <w:r w:rsidRPr="00FB1D35">
          <w:rPr>
            <w:noProof/>
            <w:webHidden/>
          </w:rPr>
          <w:instrText xml:space="preserve"> PAGEREF _Toc194263717 \h </w:instrText>
        </w:r>
        <w:r w:rsidRPr="00FB1D35">
          <w:rPr>
            <w:noProof/>
            <w:webHidden/>
          </w:rPr>
        </w:r>
        <w:r w:rsidRPr="00FB1D35">
          <w:rPr>
            <w:noProof/>
            <w:webHidden/>
          </w:rPr>
          <w:fldChar w:fldCharType="separate"/>
        </w:r>
        <w:r w:rsidR="007C71E8" w:rsidRPr="00FB1D35">
          <w:rPr>
            <w:noProof/>
            <w:webHidden/>
          </w:rPr>
          <w:t>51</w:t>
        </w:r>
        <w:r w:rsidRPr="00FB1D35">
          <w:rPr>
            <w:noProof/>
            <w:webHidden/>
          </w:rPr>
          <w:fldChar w:fldCharType="end"/>
        </w:r>
      </w:hyperlink>
    </w:p>
    <w:p w14:paraId="7FC8A89E" w14:textId="3E66B3B1"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8" w:history="1">
        <w:r w:rsidRPr="00FB1D35">
          <w:rPr>
            <w:rStyle w:val="Hipercze"/>
            <w:noProof/>
          </w:rPr>
          <w:t>Rysunek 20. Porównanie systemów sterowania, Rozkład częstości zatrzymań pojazdów w zależności od zastosowanego systemu sterowania</w:t>
        </w:r>
        <w:r w:rsidRPr="00FB1D35">
          <w:rPr>
            <w:noProof/>
            <w:webHidden/>
          </w:rPr>
          <w:tab/>
        </w:r>
        <w:r w:rsidRPr="00FB1D35">
          <w:rPr>
            <w:noProof/>
            <w:webHidden/>
          </w:rPr>
          <w:fldChar w:fldCharType="begin"/>
        </w:r>
        <w:r w:rsidRPr="00FB1D35">
          <w:rPr>
            <w:noProof/>
            <w:webHidden/>
          </w:rPr>
          <w:instrText xml:space="preserve"> PAGEREF _Toc194263718 \h </w:instrText>
        </w:r>
        <w:r w:rsidRPr="00FB1D35">
          <w:rPr>
            <w:noProof/>
            <w:webHidden/>
          </w:rPr>
        </w:r>
        <w:r w:rsidRPr="00FB1D35">
          <w:rPr>
            <w:noProof/>
            <w:webHidden/>
          </w:rPr>
          <w:fldChar w:fldCharType="separate"/>
        </w:r>
        <w:r w:rsidR="007C71E8" w:rsidRPr="00FB1D35">
          <w:rPr>
            <w:noProof/>
            <w:webHidden/>
          </w:rPr>
          <w:t>52</w:t>
        </w:r>
        <w:r w:rsidRPr="00FB1D35">
          <w:rPr>
            <w:noProof/>
            <w:webHidden/>
          </w:rPr>
          <w:fldChar w:fldCharType="end"/>
        </w:r>
      </w:hyperlink>
    </w:p>
    <w:p w14:paraId="4FF9A50A" w14:textId="30580B82" w:rsidR="00F27ADE" w:rsidRPr="00FB1D35"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9" w:history="1">
        <w:r w:rsidRPr="00FB1D35">
          <w:rPr>
            <w:rStyle w:val="Hipercze"/>
            <w:noProof/>
          </w:rPr>
          <w:t>Rysunek 21. Porównanie systemów sterowania, Liczba kroków symulacji wymaganych do całkowitego opuszczenia skrzyżowań przez wszystkie pojazdy</w:t>
        </w:r>
        <w:r w:rsidRPr="00FB1D35">
          <w:rPr>
            <w:noProof/>
            <w:webHidden/>
          </w:rPr>
          <w:tab/>
        </w:r>
        <w:r w:rsidRPr="00FB1D35">
          <w:rPr>
            <w:noProof/>
            <w:webHidden/>
          </w:rPr>
          <w:fldChar w:fldCharType="begin"/>
        </w:r>
        <w:r w:rsidRPr="00FB1D35">
          <w:rPr>
            <w:noProof/>
            <w:webHidden/>
          </w:rPr>
          <w:instrText xml:space="preserve"> PAGEREF _Toc194263719 \h </w:instrText>
        </w:r>
        <w:r w:rsidRPr="00FB1D35">
          <w:rPr>
            <w:noProof/>
            <w:webHidden/>
          </w:rPr>
        </w:r>
        <w:r w:rsidRPr="00FB1D35">
          <w:rPr>
            <w:noProof/>
            <w:webHidden/>
          </w:rPr>
          <w:fldChar w:fldCharType="separate"/>
        </w:r>
        <w:r w:rsidR="007C71E8" w:rsidRPr="00FB1D35">
          <w:rPr>
            <w:noProof/>
            <w:webHidden/>
          </w:rPr>
          <w:t>53</w:t>
        </w:r>
        <w:r w:rsidRPr="00FB1D35">
          <w:rPr>
            <w:noProof/>
            <w:webHidden/>
          </w:rPr>
          <w:fldChar w:fldCharType="end"/>
        </w:r>
      </w:hyperlink>
    </w:p>
    <w:p w14:paraId="57A3F2B6" w14:textId="373D6359" w:rsidR="00D86828" w:rsidRPr="00FB1D35" w:rsidRDefault="00D86828" w:rsidP="00D86828">
      <w:pPr>
        <w:pStyle w:val="przypisy"/>
      </w:pPr>
      <w:r w:rsidRPr="00FB1D35">
        <w:fldChar w:fldCharType="end"/>
      </w:r>
    </w:p>
    <w:sectPr w:rsidR="00D86828" w:rsidRPr="00FB1D35" w:rsidSect="00A2409B">
      <w:footerReference w:type="default" r:id="rId49"/>
      <w:pgSz w:w="11906" w:h="16838"/>
      <w:pgMar w:top="1417" w:right="1417" w:bottom="1417" w:left="1417" w:header="708" w:footer="708"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0318B" w14:textId="77777777" w:rsidR="00163CE8" w:rsidRDefault="00163CE8">
      <w:r>
        <w:separator/>
      </w:r>
    </w:p>
  </w:endnote>
  <w:endnote w:type="continuationSeparator" w:id="0">
    <w:p w14:paraId="1ABB61D9" w14:textId="77777777" w:rsidR="00163CE8" w:rsidRDefault="00163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1242711"/>
      <w:docPartObj>
        <w:docPartGallery w:val="Page Numbers (Bottom of Page)"/>
        <w:docPartUnique/>
      </w:docPartObj>
    </w:sdtPr>
    <w:sdtContent>
      <w:p w14:paraId="49E54729" w14:textId="485A8C2A" w:rsidR="00EC3DA3" w:rsidRDefault="00EC3DA3">
        <w:pPr>
          <w:pStyle w:val="Stopka"/>
        </w:pPr>
        <w:r>
          <w:fldChar w:fldCharType="begin"/>
        </w:r>
        <w:r>
          <w:instrText>PAGE   \* MERGEFORMAT</w:instrText>
        </w:r>
        <w:r>
          <w:fldChar w:fldCharType="separate"/>
        </w:r>
        <w:r>
          <w:t>2</w:t>
        </w:r>
        <w:r>
          <w:fldChar w:fldCharType="end"/>
        </w:r>
      </w:p>
    </w:sdtContent>
  </w:sdt>
  <w:p w14:paraId="7F524086" w14:textId="77777777" w:rsidR="00EC3DA3" w:rsidRDefault="00EC3D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A0F0F" w14:textId="77777777" w:rsidR="00163CE8" w:rsidRDefault="00163CE8">
      <w:r>
        <w:rPr>
          <w:color w:val="000000"/>
        </w:rPr>
        <w:separator/>
      </w:r>
    </w:p>
  </w:footnote>
  <w:footnote w:type="continuationSeparator" w:id="0">
    <w:p w14:paraId="36F86957" w14:textId="77777777" w:rsidR="00163CE8" w:rsidRDefault="00163CE8">
      <w:r>
        <w:continuationSeparator/>
      </w:r>
    </w:p>
  </w:footnote>
  <w:footnote w:id="1">
    <w:p w14:paraId="0C4DFB84" w14:textId="7D2253F9" w:rsidR="00CF0753" w:rsidRPr="00CF0753" w:rsidRDefault="00CF0753" w:rsidP="00CF0753">
      <w:pPr>
        <w:pStyle w:val="przypisy"/>
        <w:rPr>
          <w:sz w:val="20"/>
          <w:szCs w:val="20"/>
        </w:rPr>
      </w:pPr>
      <w:r w:rsidRPr="00CF0753">
        <w:rPr>
          <w:rStyle w:val="Odwoanieprzypisudolnego"/>
          <w:sz w:val="20"/>
          <w:szCs w:val="20"/>
        </w:rPr>
        <w:footnoteRef/>
      </w:r>
      <w:r w:rsidRPr="00CF0753">
        <w:rPr>
          <w:sz w:val="20"/>
          <w:szCs w:val="20"/>
        </w:rPr>
        <w:t xml:space="preserve"> National-geographic -</w:t>
      </w:r>
      <w:r w:rsidR="00744BF1">
        <w:rPr>
          <w:sz w:val="20"/>
          <w:szCs w:val="20"/>
        </w:rPr>
        <w:t xml:space="preserve"> </w:t>
      </w:r>
      <w:r w:rsidR="00C410F3" w:rsidRPr="00C410F3">
        <w:rPr>
          <w:sz w:val="20"/>
          <w:szCs w:val="20"/>
        </w:rPr>
        <w:t>https://www.national-geographic.pl/nauka/nagroda-nobla-2024/</w:t>
      </w:r>
    </w:p>
  </w:footnote>
  <w:footnote w:id="2">
    <w:p w14:paraId="23703B48" w14:textId="43FE7797" w:rsidR="00CF0753" w:rsidRDefault="00CF0753">
      <w:pPr>
        <w:pStyle w:val="Tekstprzypisudolnego"/>
      </w:pPr>
      <w:r w:rsidRPr="00CF0753">
        <w:rPr>
          <w:rStyle w:val="Odwoanieprzypisudolnego"/>
          <w:szCs w:val="20"/>
        </w:rPr>
        <w:footnoteRef/>
      </w:r>
      <w:r w:rsidRPr="00CF0753">
        <w:rPr>
          <w:szCs w:val="20"/>
        </w:rPr>
        <w:t xml:space="preserve"> Obserwator finansowy</w:t>
      </w:r>
      <w:r w:rsidR="00C410F3">
        <w:rPr>
          <w:szCs w:val="20"/>
        </w:rPr>
        <w:t xml:space="preserve"> -</w:t>
      </w:r>
      <w:r w:rsidRPr="00CF0753">
        <w:rPr>
          <w:szCs w:val="20"/>
        </w:rPr>
        <w:t xml:space="preserve"> </w:t>
      </w:r>
      <w:r w:rsidR="00C410F3" w:rsidRPr="00C410F3">
        <w:rPr>
          <w:szCs w:val="20"/>
        </w:rPr>
        <w:t>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5">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6">
    <w:p w14:paraId="17848CA9" w14:textId="06CCADBD" w:rsidR="00A51433" w:rsidRDefault="00FA6B80" w:rsidP="009F5D9C">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7">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8">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9">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0">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1">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2">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3">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4">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5">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6">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0D4951EE"/>
    <w:multiLevelType w:val="hybridMultilevel"/>
    <w:tmpl w:val="9904A11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1A782052"/>
    <w:multiLevelType w:val="multilevel"/>
    <w:tmpl w:val="3360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3E0C46"/>
    <w:multiLevelType w:val="multilevel"/>
    <w:tmpl w:val="A184F594"/>
    <w:lvl w:ilvl="0">
      <w:start w:val="1"/>
      <w:numFmt w:val="decimal"/>
      <w:pStyle w:val="NN1"/>
      <w:lvlText w:val="%1."/>
      <w:lvlJc w:val="left"/>
      <w:pPr>
        <w:ind w:left="36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1" w15:restartNumberingAfterBreak="0">
    <w:nsid w:val="309A2F7A"/>
    <w:multiLevelType w:val="hybridMultilevel"/>
    <w:tmpl w:val="7E1C855A"/>
    <w:lvl w:ilvl="0" w:tplc="04150001">
      <w:start w:val="1"/>
      <w:numFmt w:val="bullet"/>
      <w:lvlText w:val=""/>
      <w:lvlJc w:val="left"/>
      <w:pPr>
        <w:ind w:left="213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2"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A56FCD"/>
    <w:multiLevelType w:val="multilevel"/>
    <w:tmpl w:val="824057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BD0BDF"/>
    <w:multiLevelType w:val="hybridMultilevel"/>
    <w:tmpl w:val="3E4AE69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5CB51C0"/>
    <w:multiLevelType w:val="hybridMultilevel"/>
    <w:tmpl w:val="127C6DD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51711E"/>
    <w:multiLevelType w:val="hybridMultilevel"/>
    <w:tmpl w:val="9F0648D6"/>
    <w:lvl w:ilvl="0" w:tplc="D090A926">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066711"/>
    <w:multiLevelType w:val="multilevel"/>
    <w:tmpl w:val="29BC9102"/>
    <w:lvl w:ilvl="0">
      <w:start w:val="1"/>
      <w:numFmt w:val="decimal"/>
      <w:lvlText w:val="%1."/>
      <w:lvlJc w:val="left"/>
      <w:pPr>
        <w:ind w:left="720" w:hanging="360"/>
      </w:pPr>
      <w:rPr>
        <w:rFonts w:hint="default"/>
      </w:rPr>
    </w:lvl>
    <w:lvl w:ilvl="1">
      <w:start w:val="2"/>
      <w:numFmt w:val="decimal"/>
      <w:pStyle w:val="NN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4206A3"/>
    <w:multiLevelType w:val="multilevel"/>
    <w:tmpl w:val="875C43F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184B22"/>
    <w:multiLevelType w:val="hybridMultilevel"/>
    <w:tmpl w:val="5DF4F36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15:restartNumberingAfterBreak="0">
    <w:nsid w:val="7FD2608B"/>
    <w:multiLevelType w:val="multilevel"/>
    <w:tmpl w:val="6406C13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40249140">
    <w:abstractNumId w:val="2"/>
  </w:num>
  <w:num w:numId="2" w16cid:durableId="1536767827">
    <w:abstractNumId w:val="7"/>
  </w:num>
  <w:num w:numId="3" w16cid:durableId="781193129">
    <w:abstractNumId w:val="6"/>
  </w:num>
  <w:num w:numId="4" w16cid:durableId="65150414">
    <w:abstractNumId w:val="10"/>
  </w:num>
  <w:num w:numId="5" w16cid:durableId="968442010">
    <w:abstractNumId w:val="9"/>
  </w:num>
  <w:num w:numId="6" w16cid:durableId="1137143273">
    <w:abstractNumId w:val="4"/>
  </w:num>
  <w:num w:numId="7" w16cid:durableId="1994022472">
    <w:abstractNumId w:val="19"/>
  </w:num>
  <w:num w:numId="8" w16cid:durableId="1237085379">
    <w:abstractNumId w:val="15"/>
  </w:num>
  <w:num w:numId="9" w16cid:durableId="314381160">
    <w:abstractNumId w:val="27"/>
  </w:num>
  <w:num w:numId="10" w16cid:durableId="1823615123">
    <w:abstractNumId w:val="1"/>
  </w:num>
  <w:num w:numId="11" w16cid:durableId="1310793341">
    <w:abstractNumId w:val="29"/>
  </w:num>
  <w:num w:numId="12" w16cid:durableId="1896433090">
    <w:abstractNumId w:val="17"/>
  </w:num>
  <w:num w:numId="13" w16cid:durableId="1502505683">
    <w:abstractNumId w:val="23"/>
  </w:num>
  <w:num w:numId="14" w16cid:durableId="2084252212">
    <w:abstractNumId w:val="24"/>
  </w:num>
  <w:num w:numId="15" w16cid:durableId="1877742044">
    <w:abstractNumId w:val="20"/>
  </w:num>
  <w:num w:numId="16" w16cid:durableId="504903983">
    <w:abstractNumId w:val="25"/>
  </w:num>
  <w:num w:numId="17" w16cid:durableId="1965574014">
    <w:abstractNumId w:val="5"/>
  </w:num>
  <w:num w:numId="18" w16cid:durableId="1702776189">
    <w:abstractNumId w:val="28"/>
  </w:num>
  <w:num w:numId="19" w16cid:durableId="227738116">
    <w:abstractNumId w:val="30"/>
  </w:num>
  <w:num w:numId="20" w16cid:durableId="1662931808">
    <w:abstractNumId w:val="13"/>
  </w:num>
  <w:num w:numId="21" w16cid:durableId="574437575">
    <w:abstractNumId w:val="12"/>
  </w:num>
  <w:num w:numId="22" w16cid:durableId="1656301353">
    <w:abstractNumId w:val="0"/>
  </w:num>
  <w:num w:numId="23" w16cid:durableId="1495876274">
    <w:abstractNumId w:val="22"/>
  </w:num>
  <w:num w:numId="24" w16cid:durableId="1904287913">
    <w:abstractNumId w:val="32"/>
  </w:num>
  <w:num w:numId="25" w16cid:durableId="889608692">
    <w:abstractNumId w:val="14"/>
  </w:num>
  <w:num w:numId="26" w16cid:durableId="290332785">
    <w:abstractNumId w:val="16"/>
  </w:num>
  <w:num w:numId="27" w16cid:durableId="1192694274">
    <w:abstractNumId w:val="3"/>
  </w:num>
  <w:num w:numId="28" w16cid:durableId="509443545">
    <w:abstractNumId w:val="11"/>
  </w:num>
  <w:num w:numId="29" w16cid:durableId="1649361637">
    <w:abstractNumId w:val="31"/>
  </w:num>
  <w:num w:numId="30" w16cid:durableId="1584606967">
    <w:abstractNumId w:val="8"/>
  </w:num>
  <w:num w:numId="31" w16cid:durableId="1323507518">
    <w:abstractNumId w:val="18"/>
  </w:num>
  <w:num w:numId="32" w16cid:durableId="1565144034">
    <w:abstractNumId w:val="21"/>
  </w:num>
  <w:num w:numId="33" w16cid:durableId="1321471026">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3AF"/>
    <w:rsid w:val="00043848"/>
    <w:rsid w:val="000468A1"/>
    <w:rsid w:val="000518C1"/>
    <w:rsid w:val="00062286"/>
    <w:rsid w:val="00062F54"/>
    <w:rsid w:val="00067C75"/>
    <w:rsid w:val="00070D2A"/>
    <w:rsid w:val="0007148A"/>
    <w:rsid w:val="00071A6F"/>
    <w:rsid w:val="0007660F"/>
    <w:rsid w:val="00076A84"/>
    <w:rsid w:val="00083959"/>
    <w:rsid w:val="0008484C"/>
    <w:rsid w:val="00086DA4"/>
    <w:rsid w:val="00087F11"/>
    <w:rsid w:val="000A06CA"/>
    <w:rsid w:val="000A2C17"/>
    <w:rsid w:val="000A4D2A"/>
    <w:rsid w:val="000A5C31"/>
    <w:rsid w:val="000A60D9"/>
    <w:rsid w:val="000B0B58"/>
    <w:rsid w:val="000B189E"/>
    <w:rsid w:val="000B437D"/>
    <w:rsid w:val="000B5184"/>
    <w:rsid w:val="000B7DAE"/>
    <w:rsid w:val="000C37BE"/>
    <w:rsid w:val="000C3CED"/>
    <w:rsid w:val="000C5AA3"/>
    <w:rsid w:val="000D0736"/>
    <w:rsid w:val="000D1729"/>
    <w:rsid w:val="000D344D"/>
    <w:rsid w:val="000D3D1C"/>
    <w:rsid w:val="000D4F02"/>
    <w:rsid w:val="000D6CDA"/>
    <w:rsid w:val="000E1BA1"/>
    <w:rsid w:val="000E2109"/>
    <w:rsid w:val="000E2218"/>
    <w:rsid w:val="000E2EAA"/>
    <w:rsid w:val="000E7FC3"/>
    <w:rsid w:val="000F6D17"/>
    <w:rsid w:val="000F7FC9"/>
    <w:rsid w:val="001009EC"/>
    <w:rsid w:val="00102B5A"/>
    <w:rsid w:val="001076DC"/>
    <w:rsid w:val="001119EE"/>
    <w:rsid w:val="00114FF4"/>
    <w:rsid w:val="00115DAB"/>
    <w:rsid w:val="00117A16"/>
    <w:rsid w:val="00121E3E"/>
    <w:rsid w:val="00121EBB"/>
    <w:rsid w:val="001226DD"/>
    <w:rsid w:val="00134C26"/>
    <w:rsid w:val="00134FB9"/>
    <w:rsid w:val="001351F8"/>
    <w:rsid w:val="001362C0"/>
    <w:rsid w:val="00142E0E"/>
    <w:rsid w:val="00144C26"/>
    <w:rsid w:val="00160B35"/>
    <w:rsid w:val="00163CE8"/>
    <w:rsid w:val="0016550E"/>
    <w:rsid w:val="001662D1"/>
    <w:rsid w:val="00174592"/>
    <w:rsid w:val="00176B19"/>
    <w:rsid w:val="00177DAA"/>
    <w:rsid w:val="00180CF2"/>
    <w:rsid w:val="0018405F"/>
    <w:rsid w:val="00187184"/>
    <w:rsid w:val="001904C5"/>
    <w:rsid w:val="00193294"/>
    <w:rsid w:val="001B544C"/>
    <w:rsid w:val="001C32DB"/>
    <w:rsid w:val="001C3716"/>
    <w:rsid w:val="001C6BD0"/>
    <w:rsid w:val="001C7C03"/>
    <w:rsid w:val="001F2D97"/>
    <w:rsid w:val="001F7A16"/>
    <w:rsid w:val="002010C3"/>
    <w:rsid w:val="00202578"/>
    <w:rsid w:val="002079AE"/>
    <w:rsid w:val="00210369"/>
    <w:rsid w:val="00213E5C"/>
    <w:rsid w:val="002174C6"/>
    <w:rsid w:val="002267FC"/>
    <w:rsid w:val="00235636"/>
    <w:rsid w:val="00243940"/>
    <w:rsid w:val="0024592E"/>
    <w:rsid w:val="00252D60"/>
    <w:rsid w:val="00253710"/>
    <w:rsid w:val="002562E1"/>
    <w:rsid w:val="00260765"/>
    <w:rsid w:val="00261098"/>
    <w:rsid w:val="00262D2E"/>
    <w:rsid w:val="002656A5"/>
    <w:rsid w:val="00277A9A"/>
    <w:rsid w:val="00282D0C"/>
    <w:rsid w:val="00287925"/>
    <w:rsid w:val="00290330"/>
    <w:rsid w:val="002A6F64"/>
    <w:rsid w:val="002A6F68"/>
    <w:rsid w:val="002A76CB"/>
    <w:rsid w:val="002A770A"/>
    <w:rsid w:val="002C06BA"/>
    <w:rsid w:val="002C6D93"/>
    <w:rsid w:val="002E0D8E"/>
    <w:rsid w:val="002E34E9"/>
    <w:rsid w:val="002E514F"/>
    <w:rsid w:val="002E61E2"/>
    <w:rsid w:val="002F0C26"/>
    <w:rsid w:val="002F17CB"/>
    <w:rsid w:val="00306672"/>
    <w:rsid w:val="003140A3"/>
    <w:rsid w:val="003212E7"/>
    <w:rsid w:val="0032355C"/>
    <w:rsid w:val="00325C9E"/>
    <w:rsid w:val="00325EB9"/>
    <w:rsid w:val="003329AF"/>
    <w:rsid w:val="003357B5"/>
    <w:rsid w:val="00336B6E"/>
    <w:rsid w:val="003460DD"/>
    <w:rsid w:val="003470E4"/>
    <w:rsid w:val="003502F6"/>
    <w:rsid w:val="003527DF"/>
    <w:rsid w:val="003569E6"/>
    <w:rsid w:val="003578DB"/>
    <w:rsid w:val="00360565"/>
    <w:rsid w:val="00360752"/>
    <w:rsid w:val="00366D3C"/>
    <w:rsid w:val="003677C5"/>
    <w:rsid w:val="0037250E"/>
    <w:rsid w:val="00374063"/>
    <w:rsid w:val="003747EE"/>
    <w:rsid w:val="00375689"/>
    <w:rsid w:val="003761ED"/>
    <w:rsid w:val="00376FB7"/>
    <w:rsid w:val="0037777D"/>
    <w:rsid w:val="0038529A"/>
    <w:rsid w:val="0038628C"/>
    <w:rsid w:val="00386F27"/>
    <w:rsid w:val="00391970"/>
    <w:rsid w:val="003935CF"/>
    <w:rsid w:val="003A1477"/>
    <w:rsid w:val="003A3130"/>
    <w:rsid w:val="003A580B"/>
    <w:rsid w:val="003B004C"/>
    <w:rsid w:val="003B4804"/>
    <w:rsid w:val="003B5D02"/>
    <w:rsid w:val="003B67DB"/>
    <w:rsid w:val="003D2297"/>
    <w:rsid w:val="003D2AA3"/>
    <w:rsid w:val="003D3714"/>
    <w:rsid w:val="003E1598"/>
    <w:rsid w:val="003E5DA8"/>
    <w:rsid w:val="003F173E"/>
    <w:rsid w:val="003F2524"/>
    <w:rsid w:val="00403698"/>
    <w:rsid w:val="00412C2C"/>
    <w:rsid w:val="00415F88"/>
    <w:rsid w:val="00416A2A"/>
    <w:rsid w:val="00417870"/>
    <w:rsid w:val="004221BB"/>
    <w:rsid w:val="004247FB"/>
    <w:rsid w:val="00425749"/>
    <w:rsid w:val="00425CE3"/>
    <w:rsid w:val="004260F3"/>
    <w:rsid w:val="00426EFD"/>
    <w:rsid w:val="0043091C"/>
    <w:rsid w:val="00431AB2"/>
    <w:rsid w:val="00432FD2"/>
    <w:rsid w:val="004338A5"/>
    <w:rsid w:val="00443DAD"/>
    <w:rsid w:val="004525D6"/>
    <w:rsid w:val="00453255"/>
    <w:rsid w:val="004542A8"/>
    <w:rsid w:val="00455AA3"/>
    <w:rsid w:val="00456E5D"/>
    <w:rsid w:val="0046104F"/>
    <w:rsid w:val="00467B56"/>
    <w:rsid w:val="004725C0"/>
    <w:rsid w:val="00474438"/>
    <w:rsid w:val="00481084"/>
    <w:rsid w:val="0049180F"/>
    <w:rsid w:val="004926DE"/>
    <w:rsid w:val="004931B0"/>
    <w:rsid w:val="004933BC"/>
    <w:rsid w:val="0049623E"/>
    <w:rsid w:val="004A2A85"/>
    <w:rsid w:val="004A4C25"/>
    <w:rsid w:val="004A6768"/>
    <w:rsid w:val="004A6EC7"/>
    <w:rsid w:val="004B01A9"/>
    <w:rsid w:val="004B369C"/>
    <w:rsid w:val="004C004D"/>
    <w:rsid w:val="004C0B82"/>
    <w:rsid w:val="004C1B78"/>
    <w:rsid w:val="004C1DEF"/>
    <w:rsid w:val="004C1F65"/>
    <w:rsid w:val="004C22B3"/>
    <w:rsid w:val="004C4AF9"/>
    <w:rsid w:val="004C6836"/>
    <w:rsid w:val="004C6E25"/>
    <w:rsid w:val="004D5D6B"/>
    <w:rsid w:val="004D5EFD"/>
    <w:rsid w:val="004E15FF"/>
    <w:rsid w:val="004E4B10"/>
    <w:rsid w:val="004E5DF0"/>
    <w:rsid w:val="004F3D7B"/>
    <w:rsid w:val="004F49FB"/>
    <w:rsid w:val="00500580"/>
    <w:rsid w:val="00500B0A"/>
    <w:rsid w:val="0050429C"/>
    <w:rsid w:val="00505284"/>
    <w:rsid w:val="00513F92"/>
    <w:rsid w:val="0052004B"/>
    <w:rsid w:val="00521AA2"/>
    <w:rsid w:val="00522E5A"/>
    <w:rsid w:val="005259EE"/>
    <w:rsid w:val="0053663E"/>
    <w:rsid w:val="00547E99"/>
    <w:rsid w:val="00551762"/>
    <w:rsid w:val="005616B5"/>
    <w:rsid w:val="005673C1"/>
    <w:rsid w:val="00570683"/>
    <w:rsid w:val="00570848"/>
    <w:rsid w:val="00571AED"/>
    <w:rsid w:val="005730D3"/>
    <w:rsid w:val="005758D0"/>
    <w:rsid w:val="00585DE4"/>
    <w:rsid w:val="005861A2"/>
    <w:rsid w:val="00592DE8"/>
    <w:rsid w:val="005947F5"/>
    <w:rsid w:val="00594FD4"/>
    <w:rsid w:val="005976B0"/>
    <w:rsid w:val="005A0C7C"/>
    <w:rsid w:val="005A0DB1"/>
    <w:rsid w:val="005A13C1"/>
    <w:rsid w:val="005A3188"/>
    <w:rsid w:val="005A614F"/>
    <w:rsid w:val="005B26E4"/>
    <w:rsid w:val="005B5FF1"/>
    <w:rsid w:val="005D0001"/>
    <w:rsid w:val="005D1964"/>
    <w:rsid w:val="005D3F5B"/>
    <w:rsid w:val="005D5B08"/>
    <w:rsid w:val="005E2526"/>
    <w:rsid w:val="005E3365"/>
    <w:rsid w:val="005E525A"/>
    <w:rsid w:val="005F02F7"/>
    <w:rsid w:val="005F2AAA"/>
    <w:rsid w:val="005F5077"/>
    <w:rsid w:val="00600C47"/>
    <w:rsid w:val="006058F5"/>
    <w:rsid w:val="00607CFD"/>
    <w:rsid w:val="00615BD2"/>
    <w:rsid w:val="006214E5"/>
    <w:rsid w:val="00624536"/>
    <w:rsid w:val="00624BFB"/>
    <w:rsid w:val="00635AFC"/>
    <w:rsid w:val="00636742"/>
    <w:rsid w:val="006411C7"/>
    <w:rsid w:val="00642DC7"/>
    <w:rsid w:val="00645FDE"/>
    <w:rsid w:val="00652DCA"/>
    <w:rsid w:val="0065612A"/>
    <w:rsid w:val="006572AF"/>
    <w:rsid w:val="00657BDD"/>
    <w:rsid w:val="00674629"/>
    <w:rsid w:val="006753BF"/>
    <w:rsid w:val="00676121"/>
    <w:rsid w:val="0068016B"/>
    <w:rsid w:val="006877A0"/>
    <w:rsid w:val="00696750"/>
    <w:rsid w:val="006A0BCE"/>
    <w:rsid w:val="006A5CAB"/>
    <w:rsid w:val="006C4FC3"/>
    <w:rsid w:val="006D6F8B"/>
    <w:rsid w:val="006E2909"/>
    <w:rsid w:val="006E3EDA"/>
    <w:rsid w:val="006F1D89"/>
    <w:rsid w:val="006F758E"/>
    <w:rsid w:val="007009E3"/>
    <w:rsid w:val="00701032"/>
    <w:rsid w:val="007043A4"/>
    <w:rsid w:val="007074BF"/>
    <w:rsid w:val="0071435B"/>
    <w:rsid w:val="00725EEA"/>
    <w:rsid w:val="00730D33"/>
    <w:rsid w:val="0073123B"/>
    <w:rsid w:val="00732246"/>
    <w:rsid w:val="007413D8"/>
    <w:rsid w:val="0074347B"/>
    <w:rsid w:val="0074427E"/>
    <w:rsid w:val="00744BF1"/>
    <w:rsid w:val="0075190C"/>
    <w:rsid w:val="00752C52"/>
    <w:rsid w:val="00754DBF"/>
    <w:rsid w:val="0076469A"/>
    <w:rsid w:val="00764F1E"/>
    <w:rsid w:val="00765666"/>
    <w:rsid w:val="00767C16"/>
    <w:rsid w:val="00772657"/>
    <w:rsid w:val="00775BDD"/>
    <w:rsid w:val="0078437C"/>
    <w:rsid w:val="00790082"/>
    <w:rsid w:val="00796C66"/>
    <w:rsid w:val="007B733C"/>
    <w:rsid w:val="007B7602"/>
    <w:rsid w:val="007B7ACB"/>
    <w:rsid w:val="007C3F55"/>
    <w:rsid w:val="007C71E8"/>
    <w:rsid w:val="007D073F"/>
    <w:rsid w:val="007D259D"/>
    <w:rsid w:val="007D4FC8"/>
    <w:rsid w:val="007D514E"/>
    <w:rsid w:val="007D5F1B"/>
    <w:rsid w:val="007E5E22"/>
    <w:rsid w:val="007E6AF8"/>
    <w:rsid w:val="007E6CDC"/>
    <w:rsid w:val="007E72ED"/>
    <w:rsid w:val="007F2771"/>
    <w:rsid w:val="00815ED1"/>
    <w:rsid w:val="008177E2"/>
    <w:rsid w:val="00820F6F"/>
    <w:rsid w:val="00822D14"/>
    <w:rsid w:val="00823068"/>
    <w:rsid w:val="00823CE7"/>
    <w:rsid w:val="00827ADB"/>
    <w:rsid w:val="00842890"/>
    <w:rsid w:val="008431D5"/>
    <w:rsid w:val="00850337"/>
    <w:rsid w:val="008517E2"/>
    <w:rsid w:val="00855095"/>
    <w:rsid w:val="00861513"/>
    <w:rsid w:val="00874070"/>
    <w:rsid w:val="0087623B"/>
    <w:rsid w:val="00880D43"/>
    <w:rsid w:val="008856DE"/>
    <w:rsid w:val="00890FDD"/>
    <w:rsid w:val="008950BC"/>
    <w:rsid w:val="008A070A"/>
    <w:rsid w:val="008B0DFA"/>
    <w:rsid w:val="008B710E"/>
    <w:rsid w:val="008C03F5"/>
    <w:rsid w:val="008C2561"/>
    <w:rsid w:val="008C2702"/>
    <w:rsid w:val="008C3633"/>
    <w:rsid w:val="008C3D34"/>
    <w:rsid w:val="008D615C"/>
    <w:rsid w:val="008D7052"/>
    <w:rsid w:val="008E1CF5"/>
    <w:rsid w:val="008E337D"/>
    <w:rsid w:val="008E7B44"/>
    <w:rsid w:val="008F080F"/>
    <w:rsid w:val="008F5B4C"/>
    <w:rsid w:val="008F6D0E"/>
    <w:rsid w:val="008F7104"/>
    <w:rsid w:val="00906F84"/>
    <w:rsid w:val="009155E6"/>
    <w:rsid w:val="0092000A"/>
    <w:rsid w:val="009208B9"/>
    <w:rsid w:val="009228F0"/>
    <w:rsid w:val="009309D7"/>
    <w:rsid w:val="009375DD"/>
    <w:rsid w:val="00940CBF"/>
    <w:rsid w:val="00940E09"/>
    <w:rsid w:val="0094350B"/>
    <w:rsid w:val="009549D3"/>
    <w:rsid w:val="00961DA4"/>
    <w:rsid w:val="0096377C"/>
    <w:rsid w:val="00967EC9"/>
    <w:rsid w:val="009704F9"/>
    <w:rsid w:val="00971E5F"/>
    <w:rsid w:val="00974C9C"/>
    <w:rsid w:val="009755F9"/>
    <w:rsid w:val="00984CC8"/>
    <w:rsid w:val="00985551"/>
    <w:rsid w:val="0098593F"/>
    <w:rsid w:val="00986641"/>
    <w:rsid w:val="009904E9"/>
    <w:rsid w:val="00990A86"/>
    <w:rsid w:val="009A0A7F"/>
    <w:rsid w:val="009A0F5F"/>
    <w:rsid w:val="009A1272"/>
    <w:rsid w:val="009A2D97"/>
    <w:rsid w:val="009A3467"/>
    <w:rsid w:val="009A518B"/>
    <w:rsid w:val="009A5795"/>
    <w:rsid w:val="009B082E"/>
    <w:rsid w:val="009B206A"/>
    <w:rsid w:val="009C1530"/>
    <w:rsid w:val="009C160B"/>
    <w:rsid w:val="009C3E4D"/>
    <w:rsid w:val="009C5413"/>
    <w:rsid w:val="009C763A"/>
    <w:rsid w:val="009D0592"/>
    <w:rsid w:val="009D0E91"/>
    <w:rsid w:val="009D2084"/>
    <w:rsid w:val="009D3498"/>
    <w:rsid w:val="009D52AB"/>
    <w:rsid w:val="009D613C"/>
    <w:rsid w:val="009D726D"/>
    <w:rsid w:val="009E288F"/>
    <w:rsid w:val="009F0E72"/>
    <w:rsid w:val="009F12AC"/>
    <w:rsid w:val="009F5D9C"/>
    <w:rsid w:val="009F7BE7"/>
    <w:rsid w:val="00A0358D"/>
    <w:rsid w:val="00A052FA"/>
    <w:rsid w:val="00A063D5"/>
    <w:rsid w:val="00A07932"/>
    <w:rsid w:val="00A11104"/>
    <w:rsid w:val="00A13204"/>
    <w:rsid w:val="00A14860"/>
    <w:rsid w:val="00A14992"/>
    <w:rsid w:val="00A172A0"/>
    <w:rsid w:val="00A22953"/>
    <w:rsid w:val="00A2409B"/>
    <w:rsid w:val="00A25333"/>
    <w:rsid w:val="00A26FB1"/>
    <w:rsid w:val="00A2760F"/>
    <w:rsid w:val="00A34588"/>
    <w:rsid w:val="00A35FBB"/>
    <w:rsid w:val="00A374A4"/>
    <w:rsid w:val="00A37748"/>
    <w:rsid w:val="00A41AC6"/>
    <w:rsid w:val="00A41F0A"/>
    <w:rsid w:val="00A42F93"/>
    <w:rsid w:val="00A468D0"/>
    <w:rsid w:val="00A51433"/>
    <w:rsid w:val="00A57714"/>
    <w:rsid w:val="00A61876"/>
    <w:rsid w:val="00A7049E"/>
    <w:rsid w:val="00A70ADB"/>
    <w:rsid w:val="00A77C74"/>
    <w:rsid w:val="00A94118"/>
    <w:rsid w:val="00A9467D"/>
    <w:rsid w:val="00A96570"/>
    <w:rsid w:val="00AA132B"/>
    <w:rsid w:val="00AA22F4"/>
    <w:rsid w:val="00AA2D56"/>
    <w:rsid w:val="00AA32A6"/>
    <w:rsid w:val="00AA4722"/>
    <w:rsid w:val="00AA4783"/>
    <w:rsid w:val="00AA584B"/>
    <w:rsid w:val="00AA5F0E"/>
    <w:rsid w:val="00AB18DA"/>
    <w:rsid w:val="00AB2E84"/>
    <w:rsid w:val="00AD32BB"/>
    <w:rsid w:val="00AD34A1"/>
    <w:rsid w:val="00AF15CF"/>
    <w:rsid w:val="00AF3D60"/>
    <w:rsid w:val="00AF58C1"/>
    <w:rsid w:val="00AF60E4"/>
    <w:rsid w:val="00AF6930"/>
    <w:rsid w:val="00AF7649"/>
    <w:rsid w:val="00B008E6"/>
    <w:rsid w:val="00B044F4"/>
    <w:rsid w:val="00B06280"/>
    <w:rsid w:val="00B1031F"/>
    <w:rsid w:val="00B12346"/>
    <w:rsid w:val="00B128E6"/>
    <w:rsid w:val="00B14B20"/>
    <w:rsid w:val="00B17720"/>
    <w:rsid w:val="00B2255C"/>
    <w:rsid w:val="00B24912"/>
    <w:rsid w:val="00B26506"/>
    <w:rsid w:val="00B31599"/>
    <w:rsid w:val="00B33B43"/>
    <w:rsid w:val="00B34FF1"/>
    <w:rsid w:val="00B47842"/>
    <w:rsid w:val="00B47E90"/>
    <w:rsid w:val="00B52030"/>
    <w:rsid w:val="00B53338"/>
    <w:rsid w:val="00B5530D"/>
    <w:rsid w:val="00B55C0A"/>
    <w:rsid w:val="00B5763C"/>
    <w:rsid w:val="00B57C9D"/>
    <w:rsid w:val="00B61FA7"/>
    <w:rsid w:val="00B66E0B"/>
    <w:rsid w:val="00B701AB"/>
    <w:rsid w:val="00B75BFF"/>
    <w:rsid w:val="00B83EF0"/>
    <w:rsid w:val="00B87022"/>
    <w:rsid w:val="00B96C47"/>
    <w:rsid w:val="00BA0B29"/>
    <w:rsid w:val="00BA233C"/>
    <w:rsid w:val="00BA3641"/>
    <w:rsid w:val="00BA4D84"/>
    <w:rsid w:val="00BB382E"/>
    <w:rsid w:val="00BB3F9F"/>
    <w:rsid w:val="00BC1A92"/>
    <w:rsid w:val="00BC570A"/>
    <w:rsid w:val="00BC57C3"/>
    <w:rsid w:val="00BD2257"/>
    <w:rsid w:val="00BD4833"/>
    <w:rsid w:val="00BD6EF9"/>
    <w:rsid w:val="00BD7A1C"/>
    <w:rsid w:val="00BE23B6"/>
    <w:rsid w:val="00BE3450"/>
    <w:rsid w:val="00BF0EFD"/>
    <w:rsid w:val="00BF1FF3"/>
    <w:rsid w:val="00BF54BD"/>
    <w:rsid w:val="00C004D2"/>
    <w:rsid w:val="00C01878"/>
    <w:rsid w:val="00C102A2"/>
    <w:rsid w:val="00C123CA"/>
    <w:rsid w:val="00C144C6"/>
    <w:rsid w:val="00C14B20"/>
    <w:rsid w:val="00C156DD"/>
    <w:rsid w:val="00C17A1F"/>
    <w:rsid w:val="00C234B0"/>
    <w:rsid w:val="00C27828"/>
    <w:rsid w:val="00C34295"/>
    <w:rsid w:val="00C37B2A"/>
    <w:rsid w:val="00C410F3"/>
    <w:rsid w:val="00C43FD7"/>
    <w:rsid w:val="00C44FC4"/>
    <w:rsid w:val="00C452D2"/>
    <w:rsid w:val="00C454CE"/>
    <w:rsid w:val="00C46083"/>
    <w:rsid w:val="00C512D9"/>
    <w:rsid w:val="00C51314"/>
    <w:rsid w:val="00C60CCB"/>
    <w:rsid w:val="00C64725"/>
    <w:rsid w:val="00C7031A"/>
    <w:rsid w:val="00C703EB"/>
    <w:rsid w:val="00C767EA"/>
    <w:rsid w:val="00C80D26"/>
    <w:rsid w:val="00C83A1C"/>
    <w:rsid w:val="00C90405"/>
    <w:rsid w:val="00C920C9"/>
    <w:rsid w:val="00C9287A"/>
    <w:rsid w:val="00C9554B"/>
    <w:rsid w:val="00CA048E"/>
    <w:rsid w:val="00CA47A7"/>
    <w:rsid w:val="00CB14E3"/>
    <w:rsid w:val="00CB25AF"/>
    <w:rsid w:val="00CC0B42"/>
    <w:rsid w:val="00CC11A3"/>
    <w:rsid w:val="00CD1B2F"/>
    <w:rsid w:val="00CD5ED0"/>
    <w:rsid w:val="00CD6CDD"/>
    <w:rsid w:val="00CE0768"/>
    <w:rsid w:val="00CE1C5E"/>
    <w:rsid w:val="00CE384C"/>
    <w:rsid w:val="00CE60A6"/>
    <w:rsid w:val="00CF0753"/>
    <w:rsid w:val="00CF3CBC"/>
    <w:rsid w:val="00D021CF"/>
    <w:rsid w:val="00D1458C"/>
    <w:rsid w:val="00D14727"/>
    <w:rsid w:val="00D16167"/>
    <w:rsid w:val="00D20559"/>
    <w:rsid w:val="00D2228F"/>
    <w:rsid w:val="00D2525D"/>
    <w:rsid w:val="00D3258A"/>
    <w:rsid w:val="00D32763"/>
    <w:rsid w:val="00D32C30"/>
    <w:rsid w:val="00D3537F"/>
    <w:rsid w:val="00D41EDF"/>
    <w:rsid w:val="00D42171"/>
    <w:rsid w:val="00D43CE6"/>
    <w:rsid w:val="00D4551B"/>
    <w:rsid w:val="00D461FB"/>
    <w:rsid w:val="00D476BE"/>
    <w:rsid w:val="00D546BC"/>
    <w:rsid w:val="00D55E9D"/>
    <w:rsid w:val="00D60206"/>
    <w:rsid w:val="00D60854"/>
    <w:rsid w:val="00D6308F"/>
    <w:rsid w:val="00D67180"/>
    <w:rsid w:val="00D67823"/>
    <w:rsid w:val="00D7049B"/>
    <w:rsid w:val="00D71DE5"/>
    <w:rsid w:val="00D72347"/>
    <w:rsid w:val="00D73300"/>
    <w:rsid w:val="00D73419"/>
    <w:rsid w:val="00D73BFA"/>
    <w:rsid w:val="00D80EC4"/>
    <w:rsid w:val="00D85FF9"/>
    <w:rsid w:val="00D865A1"/>
    <w:rsid w:val="00D86828"/>
    <w:rsid w:val="00D9341D"/>
    <w:rsid w:val="00D95019"/>
    <w:rsid w:val="00DA1774"/>
    <w:rsid w:val="00DB50D7"/>
    <w:rsid w:val="00DC1075"/>
    <w:rsid w:val="00DC73F1"/>
    <w:rsid w:val="00DD083C"/>
    <w:rsid w:val="00DD1FDA"/>
    <w:rsid w:val="00DD5AD0"/>
    <w:rsid w:val="00DE2153"/>
    <w:rsid w:val="00DE2E6C"/>
    <w:rsid w:val="00E019B9"/>
    <w:rsid w:val="00E04166"/>
    <w:rsid w:val="00E12700"/>
    <w:rsid w:val="00E1653F"/>
    <w:rsid w:val="00E23589"/>
    <w:rsid w:val="00E23F89"/>
    <w:rsid w:val="00E2531F"/>
    <w:rsid w:val="00E310C8"/>
    <w:rsid w:val="00E343EB"/>
    <w:rsid w:val="00E35596"/>
    <w:rsid w:val="00E407A5"/>
    <w:rsid w:val="00E420D5"/>
    <w:rsid w:val="00E52BEB"/>
    <w:rsid w:val="00E53BDF"/>
    <w:rsid w:val="00E54B00"/>
    <w:rsid w:val="00E54CCC"/>
    <w:rsid w:val="00E73959"/>
    <w:rsid w:val="00E7543C"/>
    <w:rsid w:val="00E82770"/>
    <w:rsid w:val="00E86BD8"/>
    <w:rsid w:val="00E87860"/>
    <w:rsid w:val="00E95F94"/>
    <w:rsid w:val="00EA38F6"/>
    <w:rsid w:val="00EA6C3E"/>
    <w:rsid w:val="00EB3F1D"/>
    <w:rsid w:val="00EB5494"/>
    <w:rsid w:val="00EB5518"/>
    <w:rsid w:val="00EB7C99"/>
    <w:rsid w:val="00EC3DA3"/>
    <w:rsid w:val="00EC4F83"/>
    <w:rsid w:val="00EC4F89"/>
    <w:rsid w:val="00ED188D"/>
    <w:rsid w:val="00ED27D7"/>
    <w:rsid w:val="00ED4818"/>
    <w:rsid w:val="00ED4A6C"/>
    <w:rsid w:val="00ED55D2"/>
    <w:rsid w:val="00ED7677"/>
    <w:rsid w:val="00EE685F"/>
    <w:rsid w:val="00EF18E8"/>
    <w:rsid w:val="00EF2E88"/>
    <w:rsid w:val="00EF5BAA"/>
    <w:rsid w:val="00F005FB"/>
    <w:rsid w:val="00F00B8E"/>
    <w:rsid w:val="00F01EFF"/>
    <w:rsid w:val="00F048AB"/>
    <w:rsid w:val="00F05366"/>
    <w:rsid w:val="00F12AC7"/>
    <w:rsid w:val="00F13C26"/>
    <w:rsid w:val="00F17AEC"/>
    <w:rsid w:val="00F26439"/>
    <w:rsid w:val="00F26FB9"/>
    <w:rsid w:val="00F27ADE"/>
    <w:rsid w:val="00F3143D"/>
    <w:rsid w:val="00F32C9F"/>
    <w:rsid w:val="00F364E9"/>
    <w:rsid w:val="00F40C7C"/>
    <w:rsid w:val="00F47554"/>
    <w:rsid w:val="00F54010"/>
    <w:rsid w:val="00F57F75"/>
    <w:rsid w:val="00F64210"/>
    <w:rsid w:val="00F643C1"/>
    <w:rsid w:val="00F656B6"/>
    <w:rsid w:val="00F67685"/>
    <w:rsid w:val="00F73475"/>
    <w:rsid w:val="00F7645C"/>
    <w:rsid w:val="00F87B8B"/>
    <w:rsid w:val="00F93084"/>
    <w:rsid w:val="00F943D8"/>
    <w:rsid w:val="00FA178B"/>
    <w:rsid w:val="00FA2240"/>
    <w:rsid w:val="00FA532F"/>
    <w:rsid w:val="00FA6B80"/>
    <w:rsid w:val="00FA6BD8"/>
    <w:rsid w:val="00FA735B"/>
    <w:rsid w:val="00FB1D35"/>
    <w:rsid w:val="00FB3949"/>
    <w:rsid w:val="00FB47A3"/>
    <w:rsid w:val="00FB5CE3"/>
    <w:rsid w:val="00FB7695"/>
    <w:rsid w:val="00FC7534"/>
    <w:rsid w:val="00FD0C47"/>
    <w:rsid w:val="00FD2C9C"/>
    <w:rsid w:val="00FD71D8"/>
    <w:rsid w:val="00FE7549"/>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link w:val="Nagwek1Znak"/>
    <w:uiPriority w:val="9"/>
    <w:qFormat/>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autoRedefine/>
    <w:qFormat/>
    <w:rsid w:val="00E54B00"/>
    <w:pPr>
      <w:numPr>
        <w:numId w:val="4"/>
      </w:numPr>
      <w:spacing w:before="100" w:beforeAutospacing="1" w:after="100" w:afterAutospacing="1" w:line="360" w:lineRule="auto"/>
      <w:ind w:left="357" w:hanging="357"/>
    </w:pPr>
    <w:rPr>
      <w:bCs w:val="0"/>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Znak"/>
    <w:autoRedefine/>
    <w:qFormat/>
    <w:rsid w:val="00B26506"/>
    <w:pPr>
      <w:numPr>
        <w:ilvl w:val="1"/>
        <w:numId w:val="32"/>
      </w:numPr>
      <w:spacing w:line="480" w:lineRule="auto"/>
      <w:ind w:left="357" w:hanging="357"/>
    </w:pPr>
    <w:rPr>
      <w:sz w:val="28"/>
    </w:rPr>
  </w:style>
  <w:style w:type="character" w:customStyle="1" w:styleId="NN1Znak">
    <w:name w:val="NN_1 Znak"/>
    <w:basedOn w:val="Nagwek7Znak"/>
    <w:link w:val="NN1"/>
    <w:rsid w:val="00E54B00"/>
    <w:rPr>
      <w:rFonts w:eastAsiaTheme="majorEastAsia" w:cs="Mangal"/>
      <w:b/>
      <w:bCs w:val="0"/>
      <w:iCs w:val="0"/>
      <w:color w:val="404040" w:themeColor="text1" w:themeTint="BF"/>
      <w:sz w:val="32"/>
      <w:szCs w:val="48"/>
    </w:rPr>
  </w:style>
  <w:style w:type="paragraph" w:customStyle="1" w:styleId="NN3">
    <w:name w:val="NN_3"/>
    <w:basedOn w:val="Nagwek3"/>
    <w:next w:val="Normalny"/>
    <w:link w:val="NN3Char"/>
    <w:autoRedefine/>
    <w:qFormat/>
    <w:rsid w:val="00B26506"/>
    <w:pPr>
      <w:spacing w:before="480" w:after="480"/>
    </w:pPr>
    <w:rPr>
      <w:b w:val="0"/>
      <w:sz w:val="24"/>
    </w:rPr>
  </w:style>
  <w:style w:type="character" w:customStyle="1" w:styleId="NN2Znak">
    <w:name w:val="NN2 Znak"/>
    <w:basedOn w:val="TextbodyChar"/>
    <w:link w:val="NN2"/>
    <w:rsid w:val="00B26506"/>
    <w:rPr>
      <w:b/>
      <w:bCs/>
      <w:sz w:val="28"/>
      <w:szCs w:val="36"/>
    </w:rPr>
  </w:style>
  <w:style w:type="paragraph" w:customStyle="1" w:styleId="NN4">
    <w:name w:val="NN4"/>
    <w:basedOn w:val="Nagwek4"/>
    <w:next w:val="Normalny"/>
    <w:link w:val="NN4Char"/>
    <w:autoRedefine/>
    <w:qFormat/>
    <w:rsid w:val="00674629"/>
    <w:pPr>
      <w:spacing w:before="360" w:after="36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B26506"/>
    <w:rPr>
      <w:rFonts w:ascii="Arial" w:eastAsia="Microsoft YaHei" w:hAnsi="Arial"/>
      <w:b w:val="0"/>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674629"/>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8"/>
      </w:numPr>
    </w:pPr>
  </w:style>
  <w:style w:type="numbering" w:customStyle="1" w:styleId="smocur">
    <w:name w:val="smocur"/>
    <w:uiPriority w:val="99"/>
    <w:rsid w:val="005F02F7"/>
    <w:pPr>
      <w:numPr>
        <w:numId w:val="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CA47A7"/>
    <w:rPr>
      <w:color w:val="800080" w:themeColor="followedHyperlink"/>
      <w:u w:val="single"/>
    </w:rPr>
  </w:style>
  <w:style w:type="paragraph" w:customStyle="1" w:styleId="przypisy">
    <w:name w:val="przypisy"/>
    <w:basedOn w:val="Normalny"/>
    <w:link w:val="przypisyZnak"/>
    <w:autoRedefine/>
    <w:qFormat/>
    <w:rsid w:val="00D86828"/>
    <w:pPr>
      <w:spacing w:before="240"/>
    </w:pPr>
  </w:style>
  <w:style w:type="character" w:customStyle="1" w:styleId="przypisyZnak">
    <w:name w:val="przypisy Znak"/>
    <w:basedOn w:val="Domylnaczcionkaakapitu"/>
    <w:link w:val="przypisy"/>
    <w:rsid w:val="00D86828"/>
  </w:style>
  <w:style w:type="character" w:customStyle="1" w:styleId="Nagwek1Znak">
    <w:name w:val="Nagłówek 1 Znak"/>
    <w:basedOn w:val="Domylnaczcionkaakapitu"/>
    <w:link w:val="Nagwek1"/>
    <w:uiPriority w:val="9"/>
    <w:rsid w:val="000A2C17"/>
    <w:rPr>
      <w:b/>
      <w:bCs/>
      <w:sz w:val="48"/>
      <w:szCs w:val="48"/>
    </w:rPr>
  </w:style>
  <w:style w:type="paragraph" w:styleId="Nagwekspisutreci">
    <w:name w:val="TOC Heading"/>
    <w:basedOn w:val="Nagwek1"/>
    <w:next w:val="Normalny"/>
    <w:uiPriority w:val="39"/>
    <w:unhideWhenUsed/>
    <w:qFormat/>
    <w:rsid w:val="000A2C17"/>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Spistreci1">
    <w:name w:val="toc 1"/>
    <w:basedOn w:val="Normalny"/>
    <w:next w:val="Normalny"/>
    <w:autoRedefine/>
    <w:uiPriority w:val="39"/>
    <w:unhideWhenUsed/>
    <w:rsid w:val="00FB1D35"/>
    <w:pPr>
      <w:tabs>
        <w:tab w:val="left" w:pos="480"/>
        <w:tab w:val="right" w:leader="dot" w:pos="9062"/>
      </w:tabs>
      <w:spacing w:line="240" w:lineRule="auto"/>
    </w:pPr>
    <w:rPr>
      <w:rFonts w:asciiTheme="minorHAnsi" w:hAnsiTheme="minorHAnsi" w:cstheme="minorHAnsi"/>
      <w:b/>
      <w:bCs/>
      <w:sz w:val="20"/>
      <w:szCs w:val="20"/>
    </w:rPr>
  </w:style>
  <w:style w:type="paragraph" w:styleId="Spistreci2">
    <w:name w:val="toc 2"/>
    <w:basedOn w:val="Normalny"/>
    <w:next w:val="Normalny"/>
    <w:autoRedefine/>
    <w:uiPriority w:val="39"/>
    <w:unhideWhenUsed/>
    <w:rsid w:val="00FB1D35"/>
    <w:pPr>
      <w:tabs>
        <w:tab w:val="right" w:leader="dot" w:pos="9062"/>
      </w:tabs>
      <w:spacing w:line="240" w:lineRule="auto"/>
      <w:ind w:left="238"/>
      <w:contextualSpacing/>
    </w:pPr>
    <w:rPr>
      <w:rFonts w:asciiTheme="minorHAnsi" w:hAnsiTheme="minorHAnsi" w:cstheme="minorHAnsi"/>
      <w:i/>
      <w:iCs/>
      <w:sz w:val="20"/>
      <w:szCs w:val="20"/>
    </w:rPr>
  </w:style>
  <w:style w:type="paragraph" w:styleId="Spistreci3">
    <w:name w:val="toc 3"/>
    <w:basedOn w:val="Normalny"/>
    <w:next w:val="Normalny"/>
    <w:autoRedefine/>
    <w:uiPriority w:val="39"/>
    <w:unhideWhenUsed/>
    <w:rsid w:val="000A2C17"/>
    <w:pPr>
      <w:ind w:left="480"/>
    </w:pPr>
    <w:rPr>
      <w:rFonts w:asciiTheme="minorHAnsi" w:hAnsiTheme="minorHAnsi" w:cstheme="minorHAnsi"/>
      <w:sz w:val="20"/>
      <w:szCs w:val="20"/>
    </w:rPr>
  </w:style>
  <w:style w:type="paragraph" w:styleId="Nagwek">
    <w:name w:val="header"/>
    <w:basedOn w:val="Normalny"/>
    <w:link w:val="NagwekZnak"/>
    <w:uiPriority w:val="99"/>
    <w:unhideWhenUsed/>
    <w:rsid w:val="007D073F"/>
    <w:pPr>
      <w:tabs>
        <w:tab w:val="center" w:pos="4536"/>
        <w:tab w:val="right" w:pos="9072"/>
      </w:tabs>
      <w:spacing w:line="240" w:lineRule="auto"/>
    </w:pPr>
    <w:rPr>
      <w:rFonts w:cs="Mangal"/>
      <w:szCs w:val="21"/>
    </w:rPr>
  </w:style>
  <w:style w:type="character" w:customStyle="1" w:styleId="NagwekZnak">
    <w:name w:val="Nagłówek Znak"/>
    <w:basedOn w:val="Domylnaczcionkaakapitu"/>
    <w:link w:val="Nagwek"/>
    <w:uiPriority w:val="99"/>
    <w:rsid w:val="007D073F"/>
    <w:rPr>
      <w:rFonts w:cs="Mangal"/>
      <w:szCs w:val="21"/>
    </w:rPr>
  </w:style>
  <w:style w:type="paragraph" w:styleId="Stopka">
    <w:name w:val="footer"/>
    <w:basedOn w:val="Normalny"/>
    <w:link w:val="StopkaZnak"/>
    <w:uiPriority w:val="99"/>
    <w:unhideWhenUsed/>
    <w:rsid w:val="007D073F"/>
    <w:pPr>
      <w:tabs>
        <w:tab w:val="center" w:pos="4536"/>
        <w:tab w:val="right" w:pos="9072"/>
      </w:tabs>
      <w:spacing w:line="240" w:lineRule="auto"/>
    </w:pPr>
    <w:rPr>
      <w:rFonts w:cs="Mangal"/>
      <w:szCs w:val="21"/>
    </w:rPr>
  </w:style>
  <w:style w:type="character" w:customStyle="1" w:styleId="StopkaZnak">
    <w:name w:val="Stopka Znak"/>
    <w:basedOn w:val="Domylnaczcionkaakapitu"/>
    <w:link w:val="Stopka"/>
    <w:uiPriority w:val="99"/>
    <w:rsid w:val="007D073F"/>
    <w:rPr>
      <w:rFonts w:cs="Mangal"/>
      <w:szCs w:val="21"/>
    </w:rPr>
  </w:style>
  <w:style w:type="paragraph" w:styleId="Spistreci4">
    <w:name w:val="toc 4"/>
    <w:basedOn w:val="Normalny"/>
    <w:next w:val="Normalny"/>
    <w:autoRedefine/>
    <w:uiPriority w:val="39"/>
    <w:unhideWhenUsed/>
    <w:rsid w:val="00B008E6"/>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B008E6"/>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B008E6"/>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B008E6"/>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B008E6"/>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B008E6"/>
    <w:pPr>
      <w:ind w:left="1920"/>
    </w:pPr>
    <w:rPr>
      <w:rFonts w:asciiTheme="minorHAnsi" w:hAnsiTheme="minorHAnsi" w:cstheme="minorHAnsi"/>
      <w:sz w:val="20"/>
      <w:szCs w:val="20"/>
    </w:rPr>
  </w:style>
  <w:style w:type="paragraph" w:styleId="Spisilustracji">
    <w:name w:val="table of figures"/>
    <w:basedOn w:val="Normalny"/>
    <w:next w:val="Normalny"/>
    <w:uiPriority w:val="99"/>
    <w:unhideWhenUsed/>
    <w:rsid w:val="00796C66"/>
    <w:pPr>
      <w:spacing w:before="240"/>
      <w:ind w:left="482" w:hanging="482"/>
    </w:pPr>
    <w:rPr>
      <w:rFonts w:cstheme="minorHAns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3247">
      <w:bodyDiv w:val="1"/>
      <w:marLeft w:val="0"/>
      <w:marRight w:val="0"/>
      <w:marTop w:val="0"/>
      <w:marBottom w:val="0"/>
      <w:divBdr>
        <w:top w:val="none" w:sz="0" w:space="0" w:color="auto"/>
        <w:left w:val="none" w:sz="0" w:space="0" w:color="auto"/>
        <w:bottom w:val="none" w:sz="0" w:space="0" w:color="auto"/>
        <w:right w:val="none" w:sz="0" w:space="0" w:color="auto"/>
      </w:divBdr>
    </w:div>
    <w:div w:id="18818562">
      <w:bodyDiv w:val="1"/>
      <w:marLeft w:val="0"/>
      <w:marRight w:val="0"/>
      <w:marTop w:val="0"/>
      <w:marBottom w:val="0"/>
      <w:divBdr>
        <w:top w:val="none" w:sz="0" w:space="0" w:color="auto"/>
        <w:left w:val="none" w:sz="0" w:space="0" w:color="auto"/>
        <w:bottom w:val="none" w:sz="0" w:space="0" w:color="auto"/>
        <w:right w:val="none" w:sz="0" w:space="0" w:color="auto"/>
      </w:divBdr>
    </w:div>
    <w:div w:id="23363246">
      <w:bodyDiv w:val="1"/>
      <w:marLeft w:val="0"/>
      <w:marRight w:val="0"/>
      <w:marTop w:val="0"/>
      <w:marBottom w:val="0"/>
      <w:divBdr>
        <w:top w:val="none" w:sz="0" w:space="0" w:color="auto"/>
        <w:left w:val="none" w:sz="0" w:space="0" w:color="auto"/>
        <w:bottom w:val="none" w:sz="0" w:space="0" w:color="auto"/>
        <w:right w:val="none" w:sz="0" w:space="0" w:color="auto"/>
      </w:divBdr>
    </w:div>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1100142">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18302127">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2430879">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79513838">
      <w:bodyDiv w:val="1"/>
      <w:marLeft w:val="0"/>
      <w:marRight w:val="0"/>
      <w:marTop w:val="0"/>
      <w:marBottom w:val="0"/>
      <w:divBdr>
        <w:top w:val="none" w:sz="0" w:space="0" w:color="auto"/>
        <w:left w:val="none" w:sz="0" w:space="0" w:color="auto"/>
        <w:bottom w:val="none" w:sz="0" w:space="0" w:color="auto"/>
        <w:right w:val="none" w:sz="0" w:space="0" w:color="auto"/>
      </w:divBdr>
      <w:divsChild>
        <w:div w:id="170072219">
          <w:marLeft w:val="0"/>
          <w:marRight w:val="0"/>
          <w:marTop w:val="0"/>
          <w:marBottom w:val="0"/>
          <w:divBdr>
            <w:top w:val="none" w:sz="0" w:space="0" w:color="auto"/>
            <w:left w:val="none" w:sz="0" w:space="0" w:color="auto"/>
            <w:bottom w:val="none" w:sz="0" w:space="0" w:color="auto"/>
            <w:right w:val="none" w:sz="0" w:space="0" w:color="auto"/>
          </w:divBdr>
          <w:divsChild>
            <w:div w:id="1528759006">
              <w:marLeft w:val="0"/>
              <w:marRight w:val="0"/>
              <w:marTop w:val="0"/>
              <w:marBottom w:val="0"/>
              <w:divBdr>
                <w:top w:val="none" w:sz="0" w:space="0" w:color="auto"/>
                <w:left w:val="none" w:sz="0" w:space="0" w:color="auto"/>
                <w:bottom w:val="none" w:sz="0" w:space="0" w:color="auto"/>
                <w:right w:val="none" w:sz="0" w:space="0" w:color="auto"/>
              </w:divBdr>
              <w:divsChild>
                <w:div w:id="1391878944">
                  <w:marLeft w:val="0"/>
                  <w:marRight w:val="0"/>
                  <w:marTop w:val="0"/>
                  <w:marBottom w:val="0"/>
                  <w:divBdr>
                    <w:top w:val="none" w:sz="0" w:space="0" w:color="auto"/>
                    <w:left w:val="none" w:sz="0" w:space="0" w:color="auto"/>
                    <w:bottom w:val="none" w:sz="0" w:space="0" w:color="auto"/>
                    <w:right w:val="none" w:sz="0" w:space="0" w:color="auto"/>
                  </w:divBdr>
                  <w:divsChild>
                    <w:div w:id="1090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86201844">
      <w:bodyDiv w:val="1"/>
      <w:marLeft w:val="0"/>
      <w:marRight w:val="0"/>
      <w:marTop w:val="0"/>
      <w:marBottom w:val="0"/>
      <w:divBdr>
        <w:top w:val="none" w:sz="0" w:space="0" w:color="auto"/>
        <w:left w:val="none" w:sz="0" w:space="0" w:color="auto"/>
        <w:bottom w:val="none" w:sz="0" w:space="0" w:color="auto"/>
        <w:right w:val="none" w:sz="0" w:space="0" w:color="auto"/>
      </w:divBdr>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22317589">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0164502">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64064783">
      <w:bodyDiv w:val="1"/>
      <w:marLeft w:val="0"/>
      <w:marRight w:val="0"/>
      <w:marTop w:val="0"/>
      <w:marBottom w:val="0"/>
      <w:divBdr>
        <w:top w:val="none" w:sz="0" w:space="0" w:color="auto"/>
        <w:left w:val="none" w:sz="0" w:space="0" w:color="auto"/>
        <w:bottom w:val="none" w:sz="0" w:space="0" w:color="auto"/>
        <w:right w:val="none" w:sz="0" w:space="0" w:color="auto"/>
      </w:divBdr>
      <w:divsChild>
        <w:div w:id="1446655294">
          <w:marLeft w:val="0"/>
          <w:marRight w:val="0"/>
          <w:marTop w:val="0"/>
          <w:marBottom w:val="0"/>
          <w:divBdr>
            <w:top w:val="none" w:sz="0" w:space="0" w:color="auto"/>
            <w:left w:val="none" w:sz="0" w:space="0" w:color="auto"/>
            <w:bottom w:val="none" w:sz="0" w:space="0" w:color="auto"/>
            <w:right w:val="none" w:sz="0" w:space="0" w:color="auto"/>
          </w:divBdr>
          <w:divsChild>
            <w:div w:id="920481859">
              <w:marLeft w:val="0"/>
              <w:marRight w:val="0"/>
              <w:marTop w:val="0"/>
              <w:marBottom w:val="0"/>
              <w:divBdr>
                <w:top w:val="none" w:sz="0" w:space="0" w:color="auto"/>
                <w:left w:val="none" w:sz="0" w:space="0" w:color="auto"/>
                <w:bottom w:val="none" w:sz="0" w:space="0" w:color="auto"/>
                <w:right w:val="none" w:sz="0" w:space="0" w:color="auto"/>
              </w:divBdr>
              <w:divsChild>
                <w:div w:id="1621375458">
                  <w:marLeft w:val="0"/>
                  <w:marRight w:val="0"/>
                  <w:marTop w:val="0"/>
                  <w:marBottom w:val="0"/>
                  <w:divBdr>
                    <w:top w:val="none" w:sz="0" w:space="0" w:color="auto"/>
                    <w:left w:val="none" w:sz="0" w:space="0" w:color="auto"/>
                    <w:bottom w:val="none" w:sz="0" w:space="0" w:color="auto"/>
                    <w:right w:val="none" w:sz="0" w:space="0" w:color="auto"/>
                  </w:divBdr>
                  <w:divsChild>
                    <w:div w:id="17304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11739">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396711090">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30928846">
      <w:bodyDiv w:val="1"/>
      <w:marLeft w:val="0"/>
      <w:marRight w:val="0"/>
      <w:marTop w:val="0"/>
      <w:marBottom w:val="0"/>
      <w:divBdr>
        <w:top w:val="none" w:sz="0" w:space="0" w:color="auto"/>
        <w:left w:val="none" w:sz="0" w:space="0" w:color="auto"/>
        <w:bottom w:val="none" w:sz="0" w:space="0" w:color="auto"/>
        <w:right w:val="none" w:sz="0" w:space="0" w:color="auto"/>
      </w:divBdr>
    </w:div>
    <w:div w:id="435175291">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55487572">
      <w:bodyDiv w:val="1"/>
      <w:marLeft w:val="0"/>
      <w:marRight w:val="0"/>
      <w:marTop w:val="0"/>
      <w:marBottom w:val="0"/>
      <w:divBdr>
        <w:top w:val="none" w:sz="0" w:space="0" w:color="auto"/>
        <w:left w:val="none" w:sz="0" w:space="0" w:color="auto"/>
        <w:bottom w:val="none" w:sz="0" w:space="0" w:color="auto"/>
        <w:right w:val="none" w:sz="0" w:space="0" w:color="auto"/>
      </w:divBdr>
    </w:div>
    <w:div w:id="462386833">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497694802">
      <w:bodyDiv w:val="1"/>
      <w:marLeft w:val="0"/>
      <w:marRight w:val="0"/>
      <w:marTop w:val="0"/>
      <w:marBottom w:val="0"/>
      <w:divBdr>
        <w:top w:val="none" w:sz="0" w:space="0" w:color="auto"/>
        <w:left w:val="none" w:sz="0" w:space="0" w:color="auto"/>
        <w:bottom w:val="none" w:sz="0" w:space="0" w:color="auto"/>
        <w:right w:val="none" w:sz="0" w:space="0" w:color="auto"/>
      </w:divBdr>
    </w:div>
    <w:div w:id="501706373">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5392916">
      <w:bodyDiv w:val="1"/>
      <w:marLeft w:val="0"/>
      <w:marRight w:val="0"/>
      <w:marTop w:val="0"/>
      <w:marBottom w:val="0"/>
      <w:divBdr>
        <w:top w:val="none" w:sz="0" w:space="0" w:color="auto"/>
        <w:left w:val="none" w:sz="0" w:space="0" w:color="auto"/>
        <w:bottom w:val="none" w:sz="0" w:space="0" w:color="auto"/>
        <w:right w:val="none" w:sz="0" w:space="0" w:color="auto"/>
      </w:divBdr>
    </w:div>
    <w:div w:id="539900940">
      <w:bodyDiv w:val="1"/>
      <w:marLeft w:val="0"/>
      <w:marRight w:val="0"/>
      <w:marTop w:val="0"/>
      <w:marBottom w:val="0"/>
      <w:divBdr>
        <w:top w:val="none" w:sz="0" w:space="0" w:color="auto"/>
        <w:left w:val="none" w:sz="0" w:space="0" w:color="auto"/>
        <w:bottom w:val="none" w:sz="0" w:space="0" w:color="auto"/>
        <w:right w:val="none" w:sz="0" w:space="0" w:color="auto"/>
      </w:divBdr>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5010574">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1467584">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799956187">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57425831">
      <w:bodyDiv w:val="1"/>
      <w:marLeft w:val="0"/>
      <w:marRight w:val="0"/>
      <w:marTop w:val="0"/>
      <w:marBottom w:val="0"/>
      <w:divBdr>
        <w:top w:val="none" w:sz="0" w:space="0" w:color="auto"/>
        <w:left w:val="none" w:sz="0" w:space="0" w:color="auto"/>
        <w:bottom w:val="none" w:sz="0" w:space="0" w:color="auto"/>
        <w:right w:val="none" w:sz="0" w:space="0" w:color="auto"/>
      </w:divBdr>
      <w:divsChild>
        <w:div w:id="169561435">
          <w:marLeft w:val="0"/>
          <w:marRight w:val="0"/>
          <w:marTop w:val="0"/>
          <w:marBottom w:val="0"/>
          <w:divBdr>
            <w:top w:val="none" w:sz="0" w:space="0" w:color="auto"/>
            <w:left w:val="none" w:sz="0" w:space="0" w:color="auto"/>
            <w:bottom w:val="none" w:sz="0" w:space="0" w:color="auto"/>
            <w:right w:val="none" w:sz="0" w:space="0" w:color="auto"/>
          </w:divBdr>
          <w:divsChild>
            <w:div w:id="1192915789">
              <w:marLeft w:val="0"/>
              <w:marRight w:val="0"/>
              <w:marTop w:val="0"/>
              <w:marBottom w:val="0"/>
              <w:divBdr>
                <w:top w:val="none" w:sz="0" w:space="0" w:color="auto"/>
                <w:left w:val="none" w:sz="0" w:space="0" w:color="auto"/>
                <w:bottom w:val="none" w:sz="0" w:space="0" w:color="auto"/>
                <w:right w:val="none" w:sz="0" w:space="0" w:color="auto"/>
              </w:divBdr>
              <w:divsChild>
                <w:div w:id="895896243">
                  <w:marLeft w:val="0"/>
                  <w:marRight w:val="0"/>
                  <w:marTop w:val="0"/>
                  <w:marBottom w:val="0"/>
                  <w:divBdr>
                    <w:top w:val="none" w:sz="0" w:space="0" w:color="auto"/>
                    <w:left w:val="none" w:sz="0" w:space="0" w:color="auto"/>
                    <w:bottom w:val="none" w:sz="0" w:space="0" w:color="auto"/>
                    <w:right w:val="none" w:sz="0" w:space="0" w:color="auto"/>
                  </w:divBdr>
                  <w:divsChild>
                    <w:div w:id="6285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119773">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3831">
      <w:bodyDiv w:val="1"/>
      <w:marLeft w:val="0"/>
      <w:marRight w:val="0"/>
      <w:marTop w:val="0"/>
      <w:marBottom w:val="0"/>
      <w:divBdr>
        <w:top w:val="none" w:sz="0" w:space="0" w:color="auto"/>
        <w:left w:val="none" w:sz="0" w:space="0" w:color="auto"/>
        <w:bottom w:val="none" w:sz="0" w:space="0" w:color="auto"/>
        <w:right w:val="none" w:sz="0" w:space="0" w:color="auto"/>
      </w:divBdr>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274706996">
      <w:bodyDiv w:val="1"/>
      <w:marLeft w:val="0"/>
      <w:marRight w:val="0"/>
      <w:marTop w:val="0"/>
      <w:marBottom w:val="0"/>
      <w:divBdr>
        <w:top w:val="none" w:sz="0" w:space="0" w:color="auto"/>
        <w:left w:val="none" w:sz="0" w:space="0" w:color="auto"/>
        <w:bottom w:val="none" w:sz="0" w:space="0" w:color="auto"/>
        <w:right w:val="none" w:sz="0" w:space="0" w:color="auto"/>
      </w:divBdr>
      <w:divsChild>
        <w:div w:id="1324360678">
          <w:marLeft w:val="0"/>
          <w:marRight w:val="0"/>
          <w:marTop w:val="0"/>
          <w:marBottom w:val="0"/>
          <w:divBdr>
            <w:top w:val="none" w:sz="0" w:space="0" w:color="auto"/>
            <w:left w:val="none" w:sz="0" w:space="0" w:color="auto"/>
            <w:bottom w:val="none" w:sz="0" w:space="0" w:color="auto"/>
            <w:right w:val="none" w:sz="0" w:space="0" w:color="auto"/>
          </w:divBdr>
          <w:divsChild>
            <w:div w:id="776945710">
              <w:marLeft w:val="0"/>
              <w:marRight w:val="0"/>
              <w:marTop w:val="0"/>
              <w:marBottom w:val="0"/>
              <w:divBdr>
                <w:top w:val="none" w:sz="0" w:space="0" w:color="auto"/>
                <w:left w:val="none" w:sz="0" w:space="0" w:color="auto"/>
                <w:bottom w:val="none" w:sz="0" w:space="0" w:color="auto"/>
                <w:right w:val="none" w:sz="0" w:space="0" w:color="auto"/>
              </w:divBdr>
              <w:divsChild>
                <w:div w:id="354963436">
                  <w:marLeft w:val="0"/>
                  <w:marRight w:val="0"/>
                  <w:marTop w:val="0"/>
                  <w:marBottom w:val="0"/>
                  <w:divBdr>
                    <w:top w:val="none" w:sz="0" w:space="0" w:color="auto"/>
                    <w:left w:val="none" w:sz="0" w:space="0" w:color="auto"/>
                    <w:bottom w:val="none" w:sz="0" w:space="0" w:color="auto"/>
                    <w:right w:val="none" w:sz="0" w:space="0" w:color="auto"/>
                  </w:divBdr>
                  <w:divsChild>
                    <w:div w:id="908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549820">
      <w:bodyDiv w:val="1"/>
      <w:marLeft w:val="0"/>
      <w:marRight w:val="0"/>
      <w:marTop w:val="0"/>
      <w:marBottom w:val="0"/>
      <w:divBdr>
        <w:top w:val="none" w:sz="0" w:space="0" w:color="auto"/>
        <w:left w:val="none" w:sz="0" w:space="0" w:color="auto"/>
        <w:bottom w:val="none" w:sz="0" w:space="0" w:color="auto"/>
        <w:right w:val="none" w:sz="0" w:space="0" w:color="auto"/>
      </w:divBdr>
    </w:div>
    <w:div w:id="130392052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985476">
      <w:bodyDiv w:val="1"/>
      <w:marLeft w:val="0"/>
      <w:marRight w:val="0"/>
      <w:marTop w:val="0"/>
      <w:marBottom w:val="0"/>
      <w:divBdr>
        <w:top w:val="none" w:sz="0" w:space="0" w:color="auto"/>
        <w:left w:val="none" w:sz="0" w:space="0" w:color="auto"/>
        <w:bottom w:val="none" w:sz="0" w:space="0" w:color="auto"/>
        <w:right w:val="none" w:sz="0" w:space="0" w:color="auto"/>
      </w:divBdr>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09226651">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42530822">
      <w:bodyDiv w:val="1"/>
      <w:marLeft w:val="0"/>
      <w:marRight w:val="0"/>
      <w:marTop w:val="0"/>
      <w:marBottom w:val="0"/>
      <w:divBdr>
        <w:top w:val="none" w:sz="0" w:space="0" w:color="auto"/>
        <w:left w:val="none" w:sz="0" w:space="0" w:color="auto"/>
        <w:bottom w:val="none" w:sz="0" w:space="0" w:color="auto"/>
        <w:right w:val="none" w:sz="0" w:space="0" w:color="auto"/>
      </w:divBdr>
    </w:div>
    <w:div w:id="145640835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498036607">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2647183">
      <w:bodyDiv w:val="1"/>
      <w:marLeft w:val="0"/>
      <w:marRight w:val="0"/>
      <w:marTop w:val="0"/>
      <w:marBottom w:val="0"/>
      <w:divBdr>
        <w:top w:val="none" w:sz="0" w:space="0" w:color="auto"/>
        <w:left w:val="none" w:sz="0" w:space="0" w:color="auto"/>
        <w:bottom w:val="none" w:sz="0" w:space="0" w:color="auto"/>
        <w:right w:val="none" w:sz="0" w:space="0" w:color="auto"/>
      </w:divBdr>
      <w:divsChild>
        <w:div w:id="319503216">
          <w:marLeft w:val="0"/>
          <w:marRight w:val="0"/>
          <w:marTop w:val="0"/>
          <w:marBottom w:val="0"/>
          <w:divBdr>
            <w:top w:val="none" w:sz="0" w:space="0" w:color="auto"/>
            <w:left w:val="none" w:sz="0" w:space="0" w:color="auto"/>
            <w:bottom w:val="none" w:sz="0" w:space="0" w:color="auto"/>
            <w:right w:val="none" w:sz="0" w:space="0" w:color="auto"/>
          </w:divBdr>
          <w:divsChild>
            <w:div w:id="525560036">
              <w:marLeft w:val="0"/>
              <w:marRight w:val="0"/>
              <w:marTop w:val="0"/>
              <w:marBottom w:val="0"/>
              <w:divBdr>
                <w:top w:val="none" w:sz="0" w:space="0" w:color="auto"/>
                <w:left w:val="none" w:sz="0" w:space="0" w:color="auto"/>
                <w:bottom w:val="none" w:sz="0" w:space="0" w:color="auto"/>
                <w:right w:val="none" w:sz="0" w:space="0" w:color="auto"/>
              </w:divBdr>
              <w:divsChild>
                <w:div w:id="1793865579">
                  <w:marLeft w:val="0"/>
                  <w:marRight w:val="0"/>
                  <w:marTop w:val="0"/>
                  <w:marBottom w:val="0"/>
                  <w:divBdr>
                    <w:top w:val="none" w:sz="0" w:space="0" w:color="auto"/>
                    <w:left w:val="none" w:sz="0" w:space="0" w:color="auto"/>
                    <w:bottom w:val="none" w:sz="0" w:space="0" w:color="auto"/>
                    <w:right w:val="none" w:sz="0" w:space="0" w:color="auto"/>
                  </w:divBdr>
                  <w:divsChild>
                    <w:div w:id="3205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693996771">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78281639">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1295596">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sChild>
        <w:div w:id="2059083851">
          <w:marLeft w:val="0"/>
          <w:marRight w:val="0"/>
          <w:marTop w:val="0"/>
          <w:marBottom w:val="0"/>
          <w:divBdr>
            <w:top w:val="none" w:sz="0" w:space="0" w:color="auto"/>
            <w:left w:val="none" w:sz="0" w:space="0" w:color="auto"/>
            <w:bottom w:val="none" w:sz="0" w:space="0" w:color="auto"/>
            <w:right w:val="none" w:sz="0" w:space="0" w:color="auto"/>
          </w:divBdr>
          <w:divsChild>
            <w:div w:id="868448514">
              <w:marLeft w:val="0"/>
              <w:marRight w:val="0"/>
              <w:marTop w:val="0"/>
              <w:marBottom w:val="0"/>
              <w:divBdr>
                <w:top w:val="none" w:sz="0" w:space="0" w:color="auto"/>
                <w:left w:val="none" w:sz="0" w:space="0" w:color="auto"/>
                <w:bottom w:val="none" w:sz="0" w:space="0" w:color="auto"/>
                <w:right w:val="none" w:sz="0" w:space="0" w:color="auto"/>
              </w:divBdr>
              <w:divsChild>
                <w:div w:id="168297036">
                  <w:marLeft w:val="0"/>
                  <w:marRight w:val="0"/>
                  <w:marTop w:val="0"/>
                  <w:marBottom w:val="0"/>
                  <w:divBdr>
                    <w:top w:val="none" w:sz="0" w:space="0" w:color="auto"/>
                    <w:left w:val="none" w:sz="0" w:space="0" w:color="auto"/>
                    <w:bottom w:val="none" w:sz="0" w:space="0" w:color="auto"/>
                    <w:right w:val="none" w:sz="0" w:space="0" w:color="auto"/>
                  </w:divBdr>
                  <w:divsChild>
                    <w:div w:id="10807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robsmokos/praca_In/blob/main/KOD_END/generowanie_modeluA7_01.py"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hyperlink" Target="https://edition.cnn.com/2023/11/24/us/garrett-morgan-traffic-signal-100-years-reaj/index.html" TargetMode="External"/><Relationship Id="rId47" Type="http://schemas.openxmlformats.org/officeDocument/2006/relationships/hyperlink" Target="https://sumo.dlr.de/doc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robsmokos/praca_In/blob/main/KOD_END/2x2.net.xml" TargetMode="External"/><Relationship Id="rId29" Type="http://schemas.openxmlformats.org/officeDocument/2006/relationships/hyperlink" Target="https://github.com/robsmokos/praca_In/blob/main/KOD_END/test_modeluA7_01_pluswykresy.py"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github.com/robsmokos/praca_In/blob/main/KOD_END/wykresy/oczekiwanie%20w%20czasie.py" TargetMode="External"/><Relationship Id="rId37" Type="http://schemas.openxmlformats.org/officeDocument/2006/relationships/image" Target="media/image19.png"/><Relationship Id="rId40" Type="http://schemas.openxmlformats.org/officeDocument/2006/relationships/hyperlink" Target="https://www.national-geographic.pl/nauka/nagroda-nobla-2024/" TargetMode="External"/><Relationship Id="rId45" Type="http://schemas.openxmlformats.org/officeDocument/2006/relationships/hyperlink" Target="https://www.cloudskillsboost.google/focuses/10285?locale=pl&amp;parent=catalo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bsmokos/praca_In/blob/main/KOD_END/generowanie_modeluA7_01.py" TargetMode="External"/><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robsmokos/praca_In/blob/main/KOD_END/generowanie_modeluA7_01.py" TargetMode="External"/><Relationship Id="rId31" Type="http://schemas.openxmlformats.org/officeDocument/2006/relationships/image" Target="media/image15.png"/><Relationship Id="rId44" Type="http://schemas.openxmlformats.org/officeDocument/2006/relationships/hyperlink" Target="https://trlsoftware.com/software/intelligent-signal-control/scoot/scoot-version-hist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github.com/robsmokos/praca_In/blob/main/KOD_END/generowanie_modeluA7_01.py" TargetMode="External"/><Relationship Id="rId30" Type="http://schemas.openxmlformats.org/officeDocument/2006/relationships/hyperlink" Target="https://github.com/robsmokos/praca_In/blob/main/KOD_END/wykresy/wysztkowJednymAI.py" TargetMode="External"/><Relationship Id="rId35" Type="http://schemas.openxmlformats.org/officeDocument/2006/relationships/hyperlink" Target="https://github.com/robsmokos/praca_In/blob/main/KOD_END/wykresy/wykres_predkosci.py" TargetMode="External"/><Relationship Id="rId43" Type="http://schemas.openxmlformats.org/officeDocument/2006/relationships/hyperlink" Target="https://www.itspolska.pl/wp-content/uploads/2022/02/Podsystem-sterowania-ruchem-Sprint-ITS-SCATS-w-Bydgoszczy.pdf" TargetMode="External"/><Relationship Id="rId48" Type="http://schemas.openxmlformats.org/officeDocument/2006/relationships/hyperlink" Target="https://sumo.dlr.de/docs/TraCI/Protocol.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robsmokos/praca_In/blob/main/KOD_END/2x2.sumocfg"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s://www.nature.com/articles/nature14236" TargetMode="External"/><Relationship Id="rId20" Type="http://schemas.openxmlformats.org/officeDocument/2006/relationships/hyperlink" Target="https://github.com/robsmokos/praca_In/blob/main/KOD_END/2x2.sumocfg" TargetMode="External"/><Relationship Id="rId41" Type="http://schemas.openxmlformats.org/officeDocument/2006/relationships/hyperlink" Target="https://www.obserwatorfinansowy.pl/tematyka/makroekonomia/trendy-gospodarcze/fenomen-chatgpt-i-jego-skutk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1869</TotalTime>
  <Pages>61</Pages>
  <Words>12548</Words>
  <Characters>75290</Characters>
  <Application>Microsoft Office Word</Application>
  <DocSecurity>0</DocSecurity>
  <Lines>627</Lines>
  <Paragraphs>175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14</cp:revision>
  <cp:lastPrinted>2025-03-31T16:27:00Z</cp:lastPrinted>
  <dcterms:created xsi:type="dcterms:W3CDTF">2025-03-31T12:10:00Z</dcterms:created>
  <dcterms:modified xsi:type="dcterms:W3CDTF">2025-04-02T16:46:00Z</dcterms:modified>
  <cp:contentStatus/>
</cp:coreProperties>
</file>